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spacing w:line="240" w:lineRule="auto"/>
        <w:ind w:left="5103" w:firstLine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="240" w:lineRule="auto"/>
        <w:ind w:left="3119" w:firstLine="198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</w:t>
      </w:r>
      <w:r>
        <w:rPr>
          <w:bCs/>
          <w:sz w:val="22"/>
          <w:szCs w:val="22"/>
        </w:rPr>
        <w:t xml:space="preserve">Приложение № 7</w:t>
      </w:r>
    </w:p>
    <w:p>
      <w:pPr>
        <w:pStyle w:val="Normal"/>
        <w:spacing w:line="240" w:lineRule="auto"/>
        <w:ind w:left="3119" w:firstLine="198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</w:t>
      </w:r>
      <w:r>
        <w:rPr>
          <w:bCs/>
          <w:sz w:val="22"/>
          <w:szCs w:val="22"/>
        </w:rPr>
        <w:t xml:space="preserve">к Договору подряда №_____________</w:t>
      </w:r>
    </w:p>
    <w:p>
      <w:pPr>
        <w:pStyle w:val="Normal"/>
        <w:spacing w:line="240" w:lineRule="auto"/>
        <w:ind w:left="3119" w:firstLine="198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</w:t>
      </w:r>
      <w:r>
        <w:rPr>
          <w:bCs/>
          <w:sz w:val="22"/>
          <w:szCs w:val="22"/>
        </w:rPr>
        <w:t xml:space="preserve">от «___» ________20__ г. </w:t>
      </w:r>
    </w:p>
    <w:p>
      <w:pPr>
        <w:pStyle w:val="Normal"/>
        <w:spacing w:line="240" w:lineRule="auto"/>
        <w:ind w:left="3119" w:firstLine="2551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spacing w:line="240" w:lineRule="auto"/>
        <w:ind w:left="3119" w:firstLine="2551"/>
        <w:rPr>
          <w:bCs/>
          <w:sz w:val="22"/>
          <w:szCs w:val="22"/>
        </w:rPr>
      </w:pPr>
      <w:r>
        <w:rPr>
          <w:bCs/>
          <w:sz w:val="22"/>
          <w:szCs w:val="22"/>
        </w:rPr>
      </w:r>
    </w:p>
    <w:p>
      <w:pPr>
        <w:pStyle w:val="Normal"/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Форма справки о заключенных Подрядчиком договорах с Субподрядчиками</w:t>
      </w:r>
      <w:r>
        <w:rPr>
          <w:b/>
          <w:sz w:val="24"/>
          <w:szCs w:val="24"/>
        </w:rPr>
        <w:t xml:space="preserve">, </w:t>
      </w:r>
    </w:p>
    <w:p>
      <w:pPr>
        <w:pStyle w:val="Normal"/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являющимися субъектами малого и среднего предпринимательства</w:t>
      </w:r>
    </w:p>
    <w:p>
      <w:pPr>
        <w:pStyle w:val="Normal"/>
        <w:spacing w:line="240" w:lineRule="auto"/>
        <w:ind w:firstLine="0"/>
        <w:jc w:val="right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5000" w:type="pct"/>
        <w:tblInd w:w="0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199"/>
        <w:gridCol w:w="531"/>
        <w:gridCol w:w="1702"/>
        <w:gridCol w:w="616"/>
        <w:gridCol w:w="2039"/>
        <w:gridCol w:w="1281"/>
        <w:gridCol w:w="1619"/>
        <w:gridCol w:w="1367"/>
      </w:tblGrid>
      <w:tr>
        <w:trPr>
          <w:trHeight w:val="1327"/>
        </w:trPr>
        <w:tc>
          <w:tcPr>
            <w:tcW w:w="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№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Юр./Физ. лицо</w:t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Полное и сокращенное наименование Субподрядчика; фирменное наименование (при наличии) (для юридического лица); фамилия, имя, отчество (для индивидуального предпринимателя)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Резидент</w:t>
            </w:r>
            <w:r>
              <w:rPr>
                <w:sz w:val="18"/>
                <w:szCs w:val="18"/>
                <w:lang w:val="en-US"/>
              </w:rPr>
              <w:t xml:space="preserve">/</w:t>
            </w:r>
            <w:r>
              <w:rPr>
                <w:sz w:val="18"/>
                <w:szCs w:val="18"/>
              </w:rPr>
              <w:t xml:space="preserve">нерезидент РФ</w:t>
            </w: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нахождения (для юридического лица)/паспортные данные, место жительства (для индивидуального предпринимателя); страна/адрес/почтовый индекс/фед.округ/субъект/регион/ОКТМО; номер контактного телефона, адрес электронной почты. Для нерезидента адрес пребывания на тер. РФ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постановки на учет в налоговом органе в соотв. со свидетельством о постановки на учет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ИНН/КПП/ОКПО/ОКОПФ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закупаемой продукции/код ОКДП/ОКПД</w:t>
            </w:r>
          </w:p>
        </w:tc>
      </w:tr>
      <w:tr>
        <w:trPr/>
        <w:tc>
          <w:tcPr>
            <w:tcW w:w="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1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b/>
                <w:sz w:val="18"/>
                <w:szCs w:val="20"/>
                <w:lang w:val="en-US"/>
              </w:rPr>
            </w:pPr>
            <w:r>
              <w:rPr>
                <w:b/>
                <w:sz w:val="18"/>
                <w:szCs w:val="20"/>
                <w:lang w:val="en-US"/>
              </w:rPr>
              <w:t xml:space="preserve">2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3</w:t>
            </w: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4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5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6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7</w:t>
            </w:r>
          </w:p>
        </w:tc>
      </w:tr>
      <w:tr>
        <w:trPr/>
        <w:tc>
          <w:tcPr>
            <w:tcW w:w="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i/>
                <w:sz w:val="18"/>
                <w:szCs w:val="20"/>
                <w:lang w:val="en-US"/>
              </w:rPr>
            </w:pPr>
            <w:r>
              <w:rPr>
                <w:i/>
                <w:sz w:val="18"/>
                <w:szCs w:val="20"/>
                <w:lang w:val="en-US"/>
              </w:rPr>
              <w:t xml:space="preserve">1</w:t>
            </w:r>
          </w:p>
        </w:tc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</w:p>
        </w:tc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</w:p>
        </w:tc>
      </w:tr>
    </w:tbl>
    <w:p>
      <w:pPr>
        <w:pStyle w:val="Normal"/>
        <w:spacing w:line="240" w:lineRule="auto"/>
        <w:ind w:right="-1" w:firstLine="0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5000" w:type="pct"/>
        <w:tblInd w:w="0" w:type="dxa"/>
        <w:tblLayout w:type="fixed"/>
        <w:tblCellMar>
          <w:left w:w="28" w:type="dxa"/>
          <w:top w:w="0" w:type="dxa"/>
          <w:right w:w="28" w:type="dxa"/>
          <w:bottom w:w="0" w:type="dxa"/>
        </w:tblCellMar>
        <w:tblLook w:val="04A0" w:firstRow="1" w:lastRow="0" w:firstColumn="1" w:lastColumn="0" w:noHBand="0" w:noVBand="1"/>
      </w:tblPr>
      <w:tblGrid>
        <w:gridCol w:w="1618"/>
        <w:gridCol w:w="1200"/>
        <w:gridCol w:w="1201"/>
        <w:gridCol w:w="1451"/>
        <w:gridCol w:w="867"/>
        <w:gridCol w:w="867"/>
        <w:gridCol w:w="532"/>
        <w:gridCol w:w="1618"/>
      </w:tblGrid>
      <w:tr>
        <w:trPr>
          <w:trHeight w:val="1289"/>
        </w:trPr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происхождения товара/регистрации производителя товара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заключенного договора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заключения договора</w:t>
            </w:r>
          </w:p>
        </w:tc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Срок начала исполнения договора/срок окончания исполнения договора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(без НДС)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</w:p>
          <w:p>
            <w:pPr>
              <w:pStyle w:val="Normal"/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Стоимость договора (с</w:t>
            </w:r>
          </w:p>
          <w:p>
            <w:pPr>
              <w:pStyle w:val="Normal"/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НДС)</w:t>
            </w:r>
          </w:p>
          <w:p>
            <w:pPr>
              <w:pStyle w:val="Normal"/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Валюта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Критерий отнесения организации (микропредприятие/малое предприятие/средние предприятие) *</w:t>
            </w:r>
          </w:p>
        </w:tc>
      </w:tr>
      <w:tr>
        <w:trPr/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9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10</w:t>
            </w:r>
          </w:p>
        </w:tc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11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12</w:t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13</w:t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tabs>
                <w:tab w:val="clear" w:pos="708"/>
                <w:tab w:val="left" w:pos="1531" w:leader="none"/>
              </w:tabs>
              <w:spacing w:line="240" w:lineRule="auto"/>
              <w:ind w:right="113"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14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1531" w:leader="none"/>
              </w:tabs>
              <w:spacing w:line="240" w:lineRule="auto"/>
              <w:ind w:right="113" w:firstLine="0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15</w:t>
            </w:r>
          </w:p>
        </w:tc>
      </w:tr>
      <w:tr>
        <w:trPr/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</w:p>
        </w:tc>
        <w:tc>
          <w:tcPr>
            <w:tcW w:w="1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</w:p>
        </w:tc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</w:p>
        </w:tc>
        <w:tc>
          <w:tcPr>
            <w:tcW w:w="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Normal"/>
              <w:spacing w:line="240" w:lineRule="auto"/>
              <w:ind w:firstLine="0"/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Normal"/>
              <w:spacing w:line="240" w:lineRule="auto"/>
              <w:ind w:firstLine="0"/>
              <w:jc w:val="center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</w:r>
          </w:p>
        </w:tc>
      </w:tr>
    </w:tbl>
    <w:p>
      <w:pPr>
        <w:pStyle w:val="Normal"/>
        <w:widowControl w:val="off"/>
        <w:spacing w:line="240" w:lineRule="auto"/>
        <w:ind w:firstLine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widowControl w:val="off"/>
        <w:spacing w:line="240" w:lineRule="auto"/>
        <w:ind w:firstLine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Руководитель ________________________________</w:t>
      </w:r>
    </w:p>
    <w:p>
      <w:pPr>
        <w:pStyle w:val="Normal"/>
        <w:widowControl w:val="off"/>
        <w:spacing w:line="240" w:lineRule="auto"/>
        <w:ind w:firstLine="0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Дата составления справки _________</w:t>
      </w:r>
      <w:r>
        <w:rPr>
          <w:sz w:val="24"/>
          <w:szCs w:val="24"/>
        </w:rPr>
        <w:t xml:space="preserve">     </w:t>
      </w:r>
    </w:p>
    <w:p>
      <w:pPr>
        <w:pStyle w:val="Normal"/>
        <w:spacing w:line="240" w:lineRule="auto"/>
        <w:ind w:firstLine="0"/>
        <w:jc w:val="center"/>
        <w:rPr>
          <w:b/>
          <w:color w:val="000000"/>
          <w:spacing w:val="2"/>
        </w:rPr>
      </w:pPr>
      <w:r>
        <w:rPr>
          <w:b/>
          <w:color w:val="000000"/>
          <w:spacing w:val="2"/>
        </w:rPr>
      </w:r>
    </w:p>
    <w:p>
      <w:pPr>
        <w:pStyle w:val="Normal"/>
        <w:spacing w:line="240" w:lineRule="auto"/>
        <w:ind w:firstLine="0"/>
        <w:jc w:val="center"/>
        <w:rPr>
          <w:b/>
          <w:color w:val="000000"/>
          <w:spacing w:val="2"/>
        </w:rPr>
      </w:pPr>
      <w:r>
        <w:rPr>
          <w:b/>
          <w:color w:val="000000"/>
          <w:spacing w:val="2"/>
        </w:rPr>
      </w:r>
    </w:p>
    <w:tbl>
      <w:tblPr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4785"/>
        <w:gridCol w:w="4785"/>
      </w:tblGrid>
      <w:tr>
        <w:trPr/>
        <w:tc>
          <w:tcPr>
            <w:tcW w:w="4785" w:type="dxa"/>
          </w:tcPr>
          <w:p>
            <w:pPr>
              <w:pStyle w:val="Normal"/>
              <w:spacing w:line="240" w:lineRule="auto"/>
              <w:ind w:firstLine="0"/>
              <w:rPr>
                <w:b w:val="0"/>
                <w:bCs w:val="0"/>
              </w:rPr>
            </w:pPr>
            <w:r>
              <w:rPr>
                <w:b w:val="0"/>
                <w:bCs w:val="0"/>
                <w:sz w:val="24"/>
              </w:rPr>
              <w:t xml:space="preserve">Заказчик:</w:t>
            </w:r>
          </w:p>
        </w:tc>
        <w:tc>
          <w:tcPr>
            <w:tcW w:w="4785" w:type="dxa"/>
          </w:tcPr>
          <w:p>
            <w:pPr>
              <w:pStyle w:val="Normal"/>
              <w:spacing w:line="240" w:lineRule="auto"/>
              <w:ind w:firstLine="0"/>
              <w:rPr>
                <w:b w:val="0"/>
                <w:bCs w:val="0"/>
              </w:rPr>
            </w:pPr>
            <w:r>
              <w:rPr>
                <w:b w:val="0"/>
                <w:bCs w:val="0"/>
                <w:sz w:val="24"/>
              </w:rPr>
              <w:t xml:space="preserve">             </w:t>
            </w:r>
            <w:r>
              <w:rPr>
                <w:b w:val="0"/>
                <w:bCs w:val="0"/>
                <w:sz w:val="24"/>
              </w:rPr>
              <w:t xml:space="preserve">Подрядчик:</w:t>
            </w:r>
          </w:p>
        </w:tc>
      </w:tr>
      <w:tr>
        <w:trPr/>
        <w:tc>
          <w:tcPr>
            <w:tcW w:w="4785" w:type="dxa"/>
          </w:tcPr>
          <w:p>
            <w:pPr>
              <w:pStyle w:val="Normal"/>
              <w:spacing w:line="240" w:lineRule="auto"/>
              <w:ind w:firstLine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</w:r>
          </w:p>
          <w:p>
            <w:pPr>
              <w:pStyle w:val="Normal"/>
              <w:spacing w:line="240" w:lineRule="auto"/>
              <w:ind w:firstLine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</w:r>
          </w:p>
          <w:p>
            <w:pPr>
              <w:pStyle w:val="Normal"/>
              <w:spacing w:line="240" w:lineRule="auto"/>
              <w:ind w:firstLine="0"/>
              <w:rPr>
                <w:b w:val="0"/>
                <w:bCs w:val="0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_______________ / _______________</w:t>
            </w:r>
          </w:p>
          <w:p>
            <w:pPr>
              <w:pStyle w:val="Normal"/>
              <w:spacing w:line="240" w:lineRule="auto"/>
              <w:ind w:firstLine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</w:r>
          </w:p>
        </w:tc>
        <w:tc>
          <w:tcPr>
            <w:tcW w:w="4785" w:type="dxa"/>
          </w:tcPr>
          <w:p>
            <w:pPr>
              <w:pStyle w:val="Normal"/>
              <w:spacing w:line="240" w:lineRule="auto"/>
              <w:ind w:firstLine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</w:r>
          </w:p>
          <w:p>
            <w:pPr>
              <w:pStyle w:val="Normal"/>
              <w:spacing w:line="240" w:lineRule="auto"/>
              <w:ind w:firstLine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</w:r>
          </w:p>
          <w:p>
            <w:pPr>
              <w:pStyle w:val="Normal"/>
              <w:spacing w:line="240" w:lineRule="auto"/>
              <w:ind w:firstLine="0"/>
              <w:rPr>
                <w:b w:val="0"/>
                <w:bCs w:val="0"/>
              </w:rPr>
            </w:pPr>
            <w:r>
              <w:rPr>
                <w:b w:val="0"/>
                <w:bCs w:val="0"/>
                <w:sz w:val="22"/>
                <w:szCs w:val="22"/>
              </w:rPr>
              <w:t xml:space="preserve">               </w:t>
            </w:r>
            <w:r>
              <w:rPr>
                <w:b w:val="0"/>
                <w:bCs w:val="0"/>
                <w:sz w:val="22"/>
                <w:szCs w:val="22"/>
              </w:rPr>
              <w:t xml:space="preserve">_______________ / _______________</w:t>
            </w:r>
          </w:p>
          <w:p>
            <w:pPr>
              <w:pStyle w:val="Normal"/>
              <w:spacing w:line="240" w:lineRule="auto"/>
              <w:ind w:firstLine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</w:r>
          </w:p>
        </w:tc>
      </w:tr>
    </w:tbl>
    <w:p>
      <w:pPr>
        <w:pStyle w:val="Normal"/>
        <w:spacing w:line="240" w:lineRule="auto"/>
        <w:ind w:firstLine="0"/>
        <w:jc w:val="center"/>
        <w:rPr>
          <w:b/>
          <w:color w:val="000000"/>
          <w:spacing w:val="2"/>
        </w:rPr>
      </w:pPr>
      <w:r>
        <w:rPr>
          <w:b/>
          <w:color w:val="000000"/>
          <w:spacing w:val="2"/>
        </w:rPr>
      </w:r>
      <w:bookmarkStart w:id="0" w:name="_GoBack"/>
      <w:bookmarkStart w:id="1" w:name="_GoBack"/>
      <w:bookmarkEnd w:id="1"/>
    </w:p>
    <w:p>
      <w:pPr>
        <w:pStyle w:val="Normal"/>
        <w:spacing w:line="240" w:lineRule="auto"/>
        <w:ind w:firstLine="0"/>
        <w:jc w:val="center"/>
        <w:rPr>
          <w:b/>
          <w:color w:val="000000"/>
          <w:spacing w:val="2"/>
        </w:rPr>
      </w:pPr>
      <w:r>
        <w:rPr>
          <w:b/>
          <w:color w:val="000000"/>
          <w:spacing w:val="2"/>
        </w:rPr>
      </w:r>
    </w:p>
    <w:p>
      <w:pPr>
        <w:pStyle w:val="Normal"/>
        <w:spacing w:line="240" w:lineRule="auto"/>
        <w:ind w:firstLine="0"/>
        <w:jc w:val="center"/>
        <w:rPr>
          <w:b/>
          <w:color w:val="000000"/>
          <w:spacing w:val="2"/>
        </w:rPr>
      </w:pPr>
      <w:r>
        <w:rPr>
          <w:b/>
          <w:color w:val="000000"/>
          <w:spacing w:val="2"/>
        </w:rPr>
      </w:r>
    </w:p>
    <w:p>
      <w:pPr>
        <w:pStyle w:val="Normal"/>
        <w:spacing w:line="240" w:lineRule="auto"/>
        <w:ind w:firstLine="0"/>
        <w:jc w:val="center"/>
        <w:rPr>
          <w:b/>
          <w:color w:val="000000"/>
          <w:spacing w:val="2"/>
        </w:rPr>
      </w:pPr>
      <w:r>
        <w:rPr>
          <w:b/>
          <w:color w:val="000000"/>
          <w:spacing w:val="2"/>
        </w:rPr>
      </w:r>
    </w:p>
    <w:p>
      <w:pPr>
        <w:pStyle w:val="Normal"/>
        <w:spacing w:line="240" w:lineRule="auto"/>
        <w:ind w:firstLine="0"/>
        <w:jc w:val="center"/>
        <w:rPr>
          <w:b/>
          <w:color w:val="000000"/>
          <w:spacing w:val="2"/>
        </w:rPr>
      </w:pPr>
      <w:r>
        <w:rPr>
          <w:b/>
          <w:color w:val="000000"/>
          <w:spacing w:val="2"/>
        </w:rPr>
      </w:r>
    </w:p>
    <w:p>
      <w:pPr>
        <w:pStyle w:val="Normal"/>
        <w:spacing w:line="240" w:lineRule="auto"/>
        <w:ind w:firstLine="0"/>
        <w:jc w:val="center"/>
        <w:rPr>
          <w:b/>
          <w:color w:val="000000"/>
          <w:spacing w:val="2"/>
        </w:rPr>
      </w:pPr>
      <w:r>
        <w:rPr>
          <w:b/>
          <w:color w:val="000000"/>
          <w:spacing w:val="2"/>
        </w:rPr>
      </w:r>
    </w:p>
    <w:p>
      <w:pPr>
        <w:pStyle w:val="Normal"/>
        <w:spacing w:line="240" w:lineRule="auto"/>
        <w:ind w:firstLine="0"/>
        <w:jc w:val="center"/>
        <w:rPr>
          <w:b/>
          <w:color w:val="000000"/>
          <w:spacing w:val="2"/>
        </w:rPr>
      </w:pPr>
      <w:r>
        <w:rPr>
          <w:b/>
          <w:color w:val="000000"/>
          <w:spacing w:val="2"/>
        </w:rPr>
      </w:r>
    </w:p>
    <w:p>
      <w:pPr>
        <w:pStyle w:val="Normal"/>
        <w:spacing w:line="240" w:lineRule="auto"/>
        <w:ind w:firstLine="0"/>
        <w:rPr>
          <w:sz w:val="22"/>
          <w:szCs w:val="22"/>
        </w:rPr>
      </w:pPr>
      <w:r>
        <w:rPr>
          <w:sz w:val="24"/>
          <w:szCs w:val="24"/>
        </w:rPr>
        <w:t xml:space="preserve">*</w:t>
      </w:r>
      <w:r>
        <w:rPr>
          <w:sz w:val="20"/>
          <w:szCs w:val="20"/>
        </w:rPr>
        <w:t xml:space="preserve">В соответствии со статьей 4 Федерального закона от 24.07.2007 № 209-ФЗ «О развитии малого и среднего предпринимательства в Российской Федерации» Подрядчик определяет и указывает критерий отнесения организации из числа: микропредприятия, малые предприятия и средние предприятия</w:t>
      </w:r>
    </w:p>
    <w:p>
      <w:pPr>
        <w:pStyle w:val="Normal"/>
        <w:spacing w:line="240" w:lineRule="auto"/>
        <w:ind w:left="3119" w:firstLine="1984"/>
        <w:rPr>
          <w:sz w:val="24"/>
          <w:szCs w:val="24"/>
        </w:rPr>
      </w:pPr>
      <w:r>
        <w:rPr>
          <w:sz w:val="24"/>
          <w:szCs w:val="24"/>
        </w:rPr>
      </w:r>
      <w:bookmarkStart w:id="2" w:name="RANGE!A1%3AAG40"/>
      <w:bookmarkStart w:id="3" w:name="RANGE!A1%3AAG42"/>
      <w:bookmarkStart w:id="4" w:name="RANGE!A1%3AAG40"/>
      <w:bookmarkStart w:id="5" w:name="RANGE!A1%3AAG42"/>
      <w:bookmarkEnd w:id="4"/>
      <w:bookmarkEnd w:id="5"/>
    </w:p>
    <w:p>
      <w:pPr>
        <w:pStyle w:val="Normal"/>
      </w:pPr>
      <w:r/>
    </w:p>
    <w:sectPr>
      <w:type w:val="nextPage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ohit Devanagari">
    <w:panose1 w:val="020B0600000000000000"/>
  </w:font>
  <w:font w:name="Droid Sans Fallback">
    <w:panose1 w:val="020B0502000000000001"/>
  </w:font>
  <w:font w:name="Open Sans">
    <w:panose1 w:val="020B0606030504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pacing w:before="0" w:after="0" w:line="360" w:lineRule="auto"/>
      <w:ind w:firstLine="567"/>
      <w:jc w:val="both"/>
    </w:pPr>
    <w:rPr>
      <w:rFonts w:ascii="Times New Roman" w:hAnsi="Times New Roman" w:eastAsia="Times New Roman" w:cs="Times New Roman"/>
      <w:color w:val="auto"/>
      <w:sz w:val="28"/>
      <w:szCs w:val="28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</w:style>
  <w:style w:type="paragraph" w:styleId="Style14">
    <w:name w:val="Заголовок"/>
    <w:basedOn w:val="Normal"/>
    <w:next w:val="BodyText"/>
    <w:qFormat/>
    <w:pPr>
      <w:keepNext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pPr>
      <w:spacing w:before="0"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styleId="a1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/>
        <a:cs typeface="Arial"/>
      </a:majorFont>
      <a:minorFont>
        <a:latin typeface="Calibri" pitchFamily="0" charset="1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haracters>1474</Characters>
  <CharactersWithSpaces>1687</CharactersWithSpaces>
  <Company>DGK</Company>
  <Pages>1</Pages>
  <Paragraphs>45</Paragraphs>
  <Template>Normal</Template>
  <TotalTime>5</TotalTime>
  <Words>193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Матросов</dc:creator>
  <dc:description/>
  <dc:language>ru-RU</dc:language>
  <cp:lastModifiedBy/>
  <cp:revision>7</cp:revision>
  <dcterms:created xsi:type="dcterms:W3CDTF">2022-04-14T05:38:00Z</dcterms:created>
  <dcterms:modified xsi:type="dcterms:W3CDTF">2024-04-02T16:32:54Z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