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714CE8" w:rsidRDefault="000F0714" w:rsidP="000F0714">
      <w:pPr>
        <w:pStyle w:val="a7"/>
        <w:jc w:val="center"/>
      </w:pPr>
      <w:r w:rsidRPr="00714CE8">
        <w:t xml:space="preserve">Сводная ведомость результатов </w:t>
      </w:r>
      <w:r w:rsidR="004654AF" w:rsidRPr="00714CE8">
        <w:t xml:space="preserve">проведения </w:t>
      </w:r>
      <w:r w:rsidRPr="00714CE8">
        <w:t>специальной оценки условий труда</w:t>
      </w:r>
    </w:p>
    <w:p w:rsidR="00B3448B" w:rsidRPr="00714CE8" w:rsidRDefault="00B3448B" w:rsidP="00B3448B"/>
    <w:p w:rsidR="00B3448B" w:rsidRPr="00714CE8" w:rsidRDefault="00B3448B" w:rsidP="00B3448B">
      <w:pPr>
        <w:rPr>
          <w:sz w:val="20"/>
        </w:rPr>
      </w:pPr>
      <w:r w:rsidRPr="00714CE8">
        <w:rPr>
          <w:sz w:val="20"/>
        </w:rPr>
        <w:t>Наименование организации: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</w:instrText>
      </w:r>
      <w:r w:rsidR="00EA3306" w:rsidRPr="00714CE8">
        <w:rPr>
          <w:rStyle w:val="a9"/>
          <w:sz w:val="20"/>
        </w:rPr>
        <w:instrText>ceh_info</w:instrText>
      </w:r>
      <w:r w:rsidRPr="00714CE8">
        <w:rPr>
          <w:rStyle w:val="a9"/>
          <w:sz w:val="20"/>
        </w:rPr>
        <w:instrText xml:space="preserve"> \* MERGEFORMAT </w:instrText>
      </w:r>
      <w:r w:rsidRPr="00714CE8">
        <w:rPr>
          <w:rStyle w:val="a9"/>
          <w:sz w:val="20"/>
        </w:rPr>
        <w:fldChar w:fldCharType="separate"/>
      </w:r>
      <w:r w:rsidR="00F12C0B" w:rsidRPr="00F12C0B">
        <w:rPr>
          <w:rStyle w:val="a9"/>
          <w:sz w:val="20"/>
        </w:rPr>
        <w:t>Акционерное общество "Дальневосточная генерирующая компания" филиал "Амурская генерация" СП "Благовещенская ТЭЦ"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p w:rsidR="00F06873" w:rsidRPr="00714CE8" w:rsidRDefault="00F06873" w:rsidP="004654AF">
      <w:pPr>
        <w:suppressAutoHyphens/>
        <w:jc w:val="right"/>
        <w:rPr>
          <w:sz w:val="20"/>
        </w:rPr>
      </w:pPr>
      <w:r w:rsidRPr="00714CE8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14CE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14C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14CE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14CE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14CE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14CE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3118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63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14CE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3118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063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14CE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14CE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14CE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F12C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F12C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14CE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14CE8" w:rsidRDefault="00F06873" w:rsidP="00F06873">
      <w:pPr>
        <w:jc w:val="right"/>
        <w:rPr>
          <w:sz w:val="20"/>
        </w:rPr>
      </w:pPr>
      <w:r w:rsidRPr="00714CE8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14CE8" w:rsidTr="00F12C0B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714CE8" w:rsidRDefault="004654AF" w:rsidP="00F06873">
            <w:pPr>
              <w:jc w:val="center"/>
              <w:rPr>
                <w:sz w:val="20"/>
              </w:rPr>
            </w:pPr>
            <w:r w:rsidRPr="00714CE8">
              <w:rPr>
                <w:color w:val="000000"/>
                <w:sz w:val="20"/>
              </w:rPr>
              <w:t>Индиви</w:t>
            </w:r>
            <w:r w:rsidRPr="00714CE8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714CE8" w:rsidRDefault="004654AF" w:rsidP="004654AF">
            <w:pPr>
              <w:jc w:val="center"/>
              <w:rPr>
                <w:color w:val="000000"/>
                <w:sz w:val="20"/>
              </w:rPr>
            </w:pPr>
            <w:r w:rsidRPr="00714CE8">
              <w:rPr>
                <w:color w:val="000000"/>
                <w:sz w:val="20"/>
              </w:rPr>
              <w:t>Профессия/</w:t>
            </w:r>
            <w:r w:rsidRPr="00714CE8">
              <w:rPr>
                <w:color w:val="000000"/>
                <w:sz w:val="20"/>
              </w:rPr>
              <w:br/>
              <w:t>должность/</w:t>
            </w:r>
            <w:r w:rsidRPr="00714CE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14CE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14CE8" w:rsidRDefault="00F06873" w:rsidP="00F06873">
            <w:pPr>
              <w:jc w:val="center"/>
              <w:rPr>
                <w:sz w:val="20"/>
              </w:rPr>
            </w:pPr>
            <w:r w:rsidRPr="00714CE8">
              <w:rPr>
                <w:sz w:val="20"/>
              </w:rPr>
              <w:t>Классы</w:t>
            </w:r>
            <w:r w:rsidR="004654AF" w:rsidRPr="00714CE8">
              <w:rPr>
                <w:sz w:val="20"/>
              </w:rPr>
              <w:t xml:space="preserve"> </w:t>
            </w:r>
            <w:r w:rsidR="004654AF" w:rsidRPr="00714CE8">
              <w:rPr>
                <w:color w:val="000000"/>
                <w:sz w:val="20"/>
              </w:rPr>
              <w:t>(подклассы)</w:t>
            </w:r>
            <w:r w:rsidRPr="00714CE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14CE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Лечебно</w:t>
            </w:r>
            <w:r w:rsidRPr="00714CE8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Льготно</w:t>
            </w:r>
            <w:r w:rsidRPr="00714CE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14CE8" w:rsidTr="00F12C0B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14CE8" w:rsidTr="00F12C0B">
        <w:tc>
          <w:tcPr>
            <w:tcW w:w="1242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24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Pr="00714CE8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Производственно - 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Pr="00714CE8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Pr="00714CE8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Служба промышленной безопасности и охраны </w:t>
            </w:r>
            <w:r w:rsidRPr="00F12C0B">
              <w:rPr>
                <w:b/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 Отдел подготовки и проведения ремонтов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7399.0049 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зданий и сооружений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теплотехнического оборудования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7399.0057А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7399.0058А (7399.0057А)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7399.0059А (7399.0057А)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7399.0060А (7399.0057А)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7399.0061А (7399.0057А)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7399.0062А (7399.0057А)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Котлочист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7399.0063 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багерной (шламовой) насосной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трассы гидрозолоудаления и золоотвалов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Бригада по ремонту основного оборудования котельного цеха (рем.поверх.нагр.ар-ры и рем.пыл.сис.)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7399.0068А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7399.0069А (7399.0068А)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7399.0070А (7399.0068А)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(экспресс-лаборатория)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Химлаборатория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(по воде и пару)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(по маслу и газу)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(по сточным водам)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7399.0079 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7399.0082 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теплотехнического оборудования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7399.0088А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7399.0089А (7399.0088А)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7399.0090А (7399.0088А)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центрального теплового щита управления паровыми турбинами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7399.0091А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7399.0092А (7399.0091А)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 Цех тепловой автоматики и измерений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7399.0099 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7399.0103А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</w:t>
            </w:r>
            <w:r>
              <w:rPr>
                <w:sz w:val="18"/>
                <w:szCs w:val="18"/>
              </w:rPr>
              <w:lastRenderedPageBreak/>
              <w:t>живанию автоматики и средств измерений электростанций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7399.0104А (7399.0103А)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7399.0105А (7399.0103А)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7399.0109А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7399.0110А (7399.0109А)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технологической защиты и сигнализации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7399.0112А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7399.0113А (7399.0112А)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7399.0114А (7399.0112А)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эксплуатации и ремонту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и обслуживанию автоматики и средств измерений </w:t>
            </w:r>
            <w:r>
              <w:rPr>
                <w:sz w:val="18"/>
                <w:szCs w:val="18"/>
              </w:rPr>
              <w:lastRenderedPageBreak/>
              <w:t>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дистанционного управления и электропривода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7399.0119А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7399.0120А (7399.0119А)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7399.0121А (7399.0119А)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7399.0122А (7399.0119А)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пирометрии и газового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7399.0124А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7399.0125А (7399.0124А)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7399.0126А (7399.0124А)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7399.0127А (7399.0124А)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7399.0128А (7399.0124А)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приборов уровня, расхода и давления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7399.0129 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7399.0130А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7399.0131А (7399.0130А)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7399.0132А (7399.0130А)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7399.0133А (7399.0130А)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 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7399.0138А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7399.0139А (7399.0138А)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Бригада по ремонту высоковольтных электрических машин котельного, турбинного цехов и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7399.0144А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Электрослесарь по ремонту электрических машин 6 </w:t>
            </w:r>
            <w:r>
              <w:rPr>
                <w:sz w:val="18"/>
                <w:szCs w:val="18"/>
              </w:rPr>
              <w:lastRenderedPageBreak/>
              <w:t>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7399.0145А (7399.0144А)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 xml:space="preserve"> Группа по обслуживанию и ремонту оборудования пожарного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7399.0147А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7399.0148А (7399.0147А)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7399.0149 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 xml:space="preserve"> Группа по ремонту освещения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7399.0152А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7399.0153А (7399.0152А)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по ремонту открытого, закрытого распределительных устройств и трансформаторов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7399.0156А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7399.0157А (7399.0156А)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7399.0158А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7399.0159А (7399.0158А)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Электротехническая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7399.0163А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7399.0164А (7399.0163А)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(ИиИ)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7399.0166А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8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7399.0167А (7399.0166А)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8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7399.0168А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7399.0169А (7399.0168А)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7399.0170А (7399.0168А)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релейной защите и автоматике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 7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7399.0172А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7399.0173А 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7399.0174А </w:t>
            </w:r>
            <w:r>
              <w:rPr>
                <w:sz w:val="18"/>
                <w:szCs w:val="18"/>
              </w:rPr>
              <w:lastRenderedPageBreak/>
              <w:t>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Электромонтер по ремонту </w:t>
            </w:r>
            <w:r>
              <w:rPr>
                <w:sz w:val="18"/>
                <w:szCs w:val="18"/>
              </w:rPr>
              <w:lastRenderedPageBreak/>
              <w:t>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7399.0175А 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7399.0176А 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7399.0177А 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7399.0178А (7399.0172А)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7399.0179 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  релейной защиты и автоматики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7399.0180А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7399.0181А (7399.0180А)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Цех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по обслуживанию подземных коммуникаций и ремонту механизмов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Монтажно-наладочный участок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7399.0184А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7399.0185А (7399.0184А)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</w:t>
            </w:r>
            <w:r>
              <w:rPr>
                <w:sz w:val="18"/>
                <w:szCs w:val="18"/>
              </w:rPr>
              <w:lastRenderedPageBreak/>
              <w:t>пытаниям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i/>
                <w:sz w:val="18"/>
                <w:szCs w:val="18"/>
              </w:rPr>
            </w:pPr>
            <w:r w:rsidRPr="00F12C0B">
              <w:rPr>
                <w:i/>
                <w:sz w:val="18"/>
                <w:szCs w:val="18"/>
              </w:rPr>
              <w:t>Группа АСУ 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7399.0189 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(infiniti QX 56)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(Nissan Diesel condor)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Land Cruiser HDj100L-GNMEZW)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(Nissan Almera) В 186 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(УАЗ-220695)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7399.0199 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(УАЗ-220694)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(ПАЗ 4234-04 К863СО автобус)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 Цех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7399.0207А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7399.0208А (7399.0207А)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7399.0209А (7399.0207А)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 xml:space="preserve">Цех информационных </w:t>
            </w:r>
            <w:r w:rsidRPr="00F12C0B">
              <w:rPr>
                <w:b/>
                <w:sz w:val="18"/>
                <w:szCs w:val="18"/>
              </w:rPr>
              <w:lastRenderedPageBreak/>
              <w:t>технологий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станционного радиооборудования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7399.0215А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7399.0216А (7399.0215А)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Группа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b/>
                <w:sz w:val="18"/>
                <w:szCs w:val="18"/>
              </w:rPr>
            </w:pPr>
            <w:r w:rsidRPr="00F12C0B">
              <w:rPr>
                <w:b/>
                <w:sz w:val="18"/>
                <w:szCs w:val="18"/>
              </w:rPr>
              <w:t>Лаборатория металлов и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7399.0223А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магнитному и ультразвуковому контролю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12C0B" w:rsidRPr="00714CE8" w:rsidTr="00F12C0B">
        <w:tc>
          <w:tcPr>
            <w:tcW w:w="1242" w:type="dxa"/>
            <w:shd w:val="clear" w:color="auto" w:fill="auto"/>
            <w:vAlign w:val="center"/>
          </w:tcPr>
          <w:p w:rsid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7399.0224А (7399.0223А)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F12C0B" w:rsidRPr="00F12C0B" w:rsidRDefault="00F12C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 по магнитному и ультразвуковому контролю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12C0B" w:rsidRDefault="00F12C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14CE8" w:rsidRDefault="0065289A" w:rsidP="009A1326">
      <w:pPr>
        <w:rPr>
          <w:sz w:val="18"/>
          <w:szCs w:val="18"/>
        </w:rPr>
      </w:pPr>
    </w:p>
    <w:p w:rsidR="00936F48" w:rsidRPr="00714CE8" w:rsidRDefault="00936F48" w:rsidP="00936F48">
      <w:pPr>
        <w:rPr>
          <w:sz w:val="20"/>
        </w:rPr>
      </w:pPr>
      <w:r w:rsidRPr="00714CE8">
        <w:rPr>
          <w:sz w:val="20"/>
        </w:rPr>
        <w:t>Дата составления: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fill_date \* MERGEFORMAT </w:instrText>
      </w:r>
      <w:r w:rsidRPr="00714CE8">
        <w:rPr>
          <w:rStyle w:val="a9"/>
          <w:sz w:val="20"/>
        </w:rPr>
        <w:fldChar w:fldCharType="separate"/>
      </w:r>
      <w:r w:rsidR="00F12C0B">
        <w:rPr>
          <w:rStyle w:val="a9"/>
          <w:sz w:val="20"/>
        </w:rPr>
        <w:t>31.05.2022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p w:rsidR="004654AF" w:rsidRPr="00714CE8" w:rsidRDefault="004654AF" w:rsidP="009D6532">
      <w:bookmarkStart w:id="7" w:name="_GoBack"/>
      <w:bookmarkEnd w:id="7"/>
    </w:p>
    <w:sectPr w:rsidR="004654AF" w:rsidRPr="00714CE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DB" w:rsidRDefault="008213DB" w:rsidP="00F12C0B">
      <w:r>
        <w:separator/>
      </w:r>
    </w:p>
  </w:endnote>
  <w:endnote w:type="continuationSeparator" w:id="0">
    <w:p w:rsidR="008213DB" w:rsidRDefault="008213DB" w:rsidP="00F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DB" w:rsidRDefault="008213DB" w:rsidP="00F12C0B">
      <w:r>
        <w:separator/>
      </w:r>
    </w:p>
  </w:footnote>
  <w:footnote w:type="continuationSeparator" w:id="0">
    <w:p w:rsidR="008213DB" w:rsidRDefault="008213DB" w:rsidP="00F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Акционерное общество &quot;Дальневосточная генерирующая компания&quot; филиал &quot;Амурская генерация&quot; СП &quot;Благовещенская ТЭЦ&quot;"/>
    <w:docVar w:name="D_dog" w:val="   "/>
    <w:docVar w:name="D_prikaz" w:val="   "/>
    <w:docVar w:name="doc_name" w:val="Документ2"/>
    <w:docVar w:name="doc_type" w:val="5"/>
    <w:docVar w:name="fill_date" w:val="31.05.2022"/>
    <w:docVar w:name="kpp_code" w:val="   "/>
    <w:docVar w:name="N_dog" w:val="   "/>
    <w:docVar w:name="N_prikaz" w:val="   "/>
    <w:docVar w:name="org_guid" w:val="0AC56B62C5A74E5BAEA5D8398D8ED04E"/>
    <w:docVar w:name="org_id" w:val="19"/>
    <w:docVar w:name="org_name" w:val="     "/>
    <w:docVar w:name="pers_guids" w:val="83F507D47BAB4C04B99549F8E28E9BFE@165-863-196 07"/>
    <w:docVar w:name="pers_snils" w:val="83F507D47BAB4C04B99549F8E28E9BFE@165-863-196 07"/>
    <w:docVar w:name="podr_id" w:val="org_19"/>
    <w:docVar w:name="pred_dolg" w:val="Директор филиала &quot;Амурская генерация&quot;"/>
    <w:docVar w:name="pred_fio" w:val="Руденко С. М."/>
    <w:docVar w:name="rbtd_adr" w:val="     "/>
    <w:docVar w:name="rbtd_name" w:val="Акционерное общество &quot;Дальневосточная генерирующая компания&quot; филиал &quot;Амурская генерация&quot; СП &quot;Благовещенская ТЭЦ&quot;"/>
    <w:docVar w:name="sout_id" w:val="   "/>
    <w:docVar w:name="step_test" w:val="6"/>
    <w:docVar w:name="sv_docs" w:val="1"/>
  </w:docVars>
  <w:rsids>
    <w:rsidRoot w:val="00F12C0B"/>
    <w:rsid w:val="0002033E"/>
    <w:rsid w:val="000C5130"/>
    <w:rsid w:val="000D3760"/>
    <w:rsid w:val="000F0714"/>
    <w:rsid w:val="00196135"/>
    <w:rsid w:val="001A7AC3"/>
    <w:rsid w:val="001B058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7B11"/>
    <w:rsid w:val="00495D50"/>
    <w:rsid w:val="004B7161"/>
    <w:rsid w:val="004C6BD0"/>
    <w:rsid w:val="004D3FF5"/>
    <w:rsid w:val="004E5CB1"/>
    <w:rsid w:val="004E7FEB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4CE8"/>
    <w:rsid w:val="00725C51"/>
    <w:rsid w:val="00820552"/>
    <w:rsid w:val="008213DB"/>
    <w:rsid w:val="008C6D5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2C0B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83475E4-0D89-43DF-AD52-A18238B1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2C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2C0B"/>
    <w:rPr>
      <w:sz w:val="24"/>
    </w:rPr>
  </w:style>
  <w:style w:type="paragraph" w:styleId="ad">
    <w:name w:val="footer"/>
    <w:basedOn w:val="a"/>
    <w:link w:val="ae"/>
    <w:rsid w:val="00F12C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2C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12</TotalTime>
  <Pages>12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79137615029</dc:creator>
  <cp:keywords/>
  <dc:description/>
  <cp:lastModifiedBy>Никоненко Ольга Анатольевна</cp:lastModifiedBy>
  <cp:revision>2</cp:revision>
  <dcterms:created xsi:type="dcterms:W3CDTF">2022-06-04T12:16:00Z</dcterms:created>
  <dcterms:modified xsi:type="dcterms:W3CDTF">2023-02-06T05:30:00Z</dcterms:modified>
</cp:coreProperties>
</file>