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E17" w:rsidRPr="00CF0E17" w:rsidRDefault="00CF0E17" w:rsidP="00CF0E17">
      <w:pPr>
        <w:pStyle w:val="2"/>
        <w:ind w:firstLine="0"/>
        <w:jc w:val="right"/>
        <w:rPr>
          <w:rFonts w:ascii="Times New Roman" w:hAnsi="Times New Roman"/>
          <w:sz w:val="24"/>
          <w:szCs w:val="24"/>
        </w:rPr>
      </w:pPr>
      <w:r w:rsidRPr="00CF0E17">
        <w:rPr>
          <w:rFonts w:ascii="Times New Roman" w:hAnsi="Times New Roman"/>
          <w:sz w:val="24"/>
          <w:szCs w:val="24"/>
        </w:rPr>
        <w:t>Рекомендуемая форма</w:t>
      </w:r>
    </w:p>
    <w:p w:rsidR="00CF0E17" w:rsidRPr="00CF0E17" w:rsidRDefault="00CF0E17" w:rsidP="00CF0E17">
      <w:pPr>
        <w:rPr>
          <w:sz w:val="24"/>
          <w:szCs w:val="24"/>
        </w:rPr>
      </w:pPr>
    </w:p>
    <w:p w:rsidR="00CF0E17" w:rsidRPr="00CF0E17" w:rsidRDefault="00CF0E17" w:rsidP="00CF0E17">
      <w:pPr>
        <w:pStyle w:val="2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CF0E17">
        <w:rPr>
          <w:rFonts w:ascii="Times New Roman" w:hAnsi="Times New Roman"/>
          <w:b/>
          <w:sz w:val="24"/>
          <w:szCs w:val="24"/>
        </w:rPr>
        <w:t xml:space="preserve">Договор  № _____________ </w:t>
      </w:r>
    </w:p>
    <w:p w:rsidR="00CF0E17" w:rsidRPr="00CF0E17" w:rsidRDefault="00CF0E17" w:rsidP="00CF0E17">
      <w:pPr>
        <w:pStyle w:val="2"/>
        <w:ind w:firstLine="0"/>
        <w:jc w:val="center"/>
        <w:rPr>
          <w:rFonts w:ascii="Times New Roman" w:hAnsi="Times New Roman"/>
          <w:b/>
          <w:sz w:val="24"/>
          <w:szCs w:val="24"/>
        </w:rPr>
      </w:pPr>
      <w:bookmarkStart w:id="0" w:name="_Toc328400299"/>
      <w:r w:rsidRPr="00CF0E17">
        <w:rPr>
          <w:rFonts w:ascii="Times New Roman" w:hAnsi="Times New Roman"/>
          <w:b/>
          <w:sz w:val="24"/>
          <w:szCs w:val="24"/>
        </w:rPr>
        <w:t xml:space="preserve">о подключении объекта капитального строительства к тепловым сетям </w:t>
      </w:r>
      <w:r w:rsidR="006B000B">
        <w:rPr>
          <w:rFonts w:ascii="Times New Roman" w:hAnsi="Times New Roman"/>
          <w:b/>
          <w:sz w:val="24"/>
          <w:szCs w:val="24"/>
        </w:rPr>
        <w:t>Акционерного общества</w:t>
      </w:r>
      <w:r w:rsidRPr="00CF0E17">
        <w:rPr>
          <w:rFonts w:ascii="Times New Roman" w:hAnsi="Times New Roman"/>
          <w:b/>
          <w:sz w:val="24"/>
          <w:szCs w:val="24"/>
        </w:rPr>
        <w:t xml:space="preserve"> «Дальневосточная генерирующая компания»</w:t>
      </w:r>
      <w:bookmarkEnd w:id="0"/>
    </w:p>
    <w:p w:rsidR="00CF0E17" w:rsidRPr="00CF0E17" w:rsidRDefault="00CF0E17" w:rsidP="00CF0E17">
      <w:pPr>
        <w:shd w:val="clear" w:color="auto" w:fill="FFFFFF"/>
        <w:ind w:right="1728"/>
        <w:rPr>
          <w:sz w:val="24"/>
          <w:szCs w:val="24"/>
        </w:rPr>
      </w:pPr>
    </w:p>
    <w:p w:rsidR="00CF0E17" w:rsidRPr="00CF0E17" w:rsidRDefault="00CF0E17" w:rsidP="00CF0E17">
      <w:pPr>
        <w:shd w:val="clear" w:color="auto" w:fill="FFFFFF"/>
        <w:ind w:right="1728"/>
        <w:rPr>
          <w:sz w:val="24"/>
          <w:szCs w:val="24"/>
          <w:vertAlign w:val="subscript"/>
        </w:rPr>
      </w:pPr>
    </w:p>
    <w:p w:rsidR="00CF0E17" w:rsidRPr="00CF0E17" w:rsidRDefault="00CF0E17" w:rsidP="00CF0E17">
      <w:pPr>
        <w:shd w:val="clear" w:color="auto" w:fill="FFFFFF"/>
        <w:tabs>
          <w:tab w:val="left" w:pos="6998"/>
          <w:tab w:val="left" w:leader="underscore" w:pos="7466"/>
          <w:tab w:val="left" w:leader="underscore" w:pos="8561"/>
        </w:tabs>
        <w:jc w:val="both"/>
        <w:rPr>
          <w:color w:val="000000"/>
          <w:sz w:val="24"/>
          <w:szCs w:val="24"/>
        </w:rPr>
      </w:pPr>
      <w:r w:rsidRPr="00CF0E17">
        <w:rPr>
          <w:color w:val="000000"/>
          <w:spacing w:val="-8"/>
          <w:sz w:val="24"/>
          <w:szCs w:val="24"/>
        </w:rPr>
        <w:t>г.</w:t>
      </w:r>
      <w:r>
        <w:rPr>
          <w:color w:val="000000"/>
          <w:spacing w:val="-8"/>
          <w:sz w:val="24"/>
          <w:szCs w:val="24"/>
        </w:rPr>
        <w:t xml:space="preserve"> </w:t>
      </w:r>
      <w:r w:rsidRPr="00CF0E17">
        <w:rPr>
          <w:color w:val="000000"/>
          <w:spacing w:val="-8"/>
          <w:sz w:val="24"/>
          <w:szCs w:val="24"/>
        </w:rPr>
        <w:t>Хабаровск</w:t>
      </w:r>
      <w:r w:rsidRPr="00CF0E17">
        <w:rPr>
          <w:color w:val="000000"/>
          <w:sz w:val="24"/>
          <w:szCs w:val="24"/>
        </w:rPr>
        <w:t xml:space="preserve">                                                                                            «___»____________20___ г.</w:t>
      </w:r>
    </w:p>
    <w:p w:rsidR="00CF0E17" w:rsidRPr="00CF0E17" w:rsidRDefault="00CF0E17" w:rsidP="00CF0E17">
      <w:pPr>
        <w:shd w:val="clear" w:color="auto" w:fill="FFFFFF"/>
        <w:tabs>
          <w:tab w:val="left" w:pos="6998"/>
          <w:tab w:val="left" w:leader="underscore" w:pos="7466"/>
          <w:tab w:val="left" w:leader="underscore" w:pos="8561"/>
        </w:tabs>
        <w:ind w:firstLine="567"/>
        <w:jc w:val="both"/>
        <w:rPr>
          <w:sz w:val="24"/>
          <w:szCs w:val="24"/>
        </w:rPr>
      </w:pPr>
    </w:p>
    <w:p w:rsidR="00CF0E17" w:rsidRPr="00CF0E17" w:rsidRDefault="006B000B" w:rsidP="00CF0E17">
      <w:pPr>
        <w:shd w:val="clear" w:color="auto" w:fill="FFFFFF"/>
        <w:tabs>
          <w:tab w:val="left" w:leader="underscore" w:pos="7387"/>
        </w:tabs>
        <w:ind w:firstLine="567"/>
        <w:jc w:val="both"/>
        <w:rPr>
          <w:color w:val="000000"/>
          <w:spacing w:val="9"/>
          <w:sz w:val="24"/>
          <w:szCs w:val="24"/>
        </w:rPr>
      </w:pPr>
      <w:r>
        <w:rPr>
          <w:b/>
          <w:sz w:val="24"/>
          <w:szCs w:val="24"/>
        </w:rPr>
        <w:t>Акционерное общество</w:t>
      </w:r>
      <w:r w:rsidR="00CF0E17" w:rsidRPr="00CF0E17">
        <w:rPr>
          <w:b/>
          <w:sz w:val="24"/>
          <w:szCs w:val="24"/>
        </w:rPr>
        <w:t xml:space="preserve"> «Дальневосточная генерирующая компания»</w:t>
      </w:r>
      <w:r>
        <w:rPr>
          <w:b/>
          <w:sz w:val="24"/>
          <w:szCs w:val="24"/>
        </w:rPr>
        <w:t xml:space="preserve"> (АО «ДГК»)</w:t>
      </w:r>
      <w:r w:rsidR="00CF0E17" w:rsidRPr="00CF0E17">
        <w:rPr>
          <w:color w:val="000000"/>
          <w:sz w:val="24"/>
          <w:szCs w:val="24"/>
        </w:rPr>
        <w:t>, именуемое в</w:t>
      </w:r>
      <w:r w:rsidR="00CF0E17" w:rsidRPr="00CF0E17">
        <w:rPr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 xml:space="preserve">дальнейшем </w:t>
      </w:r>
      <w:r w:rsidR="00CF0E17" w:rsidRPr="00CF0E17">
        <w:rPr>
          <w:bCs/>
          <w:color w:val="000000"/>
          <w:spacing w:val="3"/>
          <w:sz w:val="24"/>
          <w:szCs w:val="24"/>
        </w:rPr>
        <w:t xml:space="preserve">«Исполнитель», в лице </w:t>
      </w:r>
      <w:r w:rsidR="00CF0E17" w:rsidRPr="00CF0E17">
        <w:rPr>
          <w:color w:val="000000"/>
          <w:spacing w:val="3"/>
          <w:sz w:val="24"/>
          <w:szCs w:val="24"/>
        </w:rPr>
        <w:t>генерального директора ______________________________</w:t>
      </w:r>
      <w:r w:rsidR="00CF0E17" w:rsidRPr="00CF0E17">
        <w:rPr>
          <w:color w:val="000000"/>
          <w:sz w:val="24"/>
          <w:szCs w:val="24"/>
        </w:rPr>
        <w:t xml:space="preserve">, действующего на основании Устава, </w:t>
      </w:r>
      <w:r w:rsidR="00CF0E17" w:rsidRPr="00CF0E17">
        <w:rPr>
          <w:color w:val="000000"/>
          <w:spacing w:val="9"/>
          <w:sz w:val="24"/>
          <w:szCs w:val="24"/>
        </w:rPr>
        <w:t>с одной стороны, и ___________________________</w:t>
      </w:r>
    </w:p>
    <w:p w:rsidR="00CF0E17" w:rsidRPr="00CF0E17" w:rsidRDefault="00CF0E17" w:rsidP="00CF0E17">
      <w:pPr>
        <w:shd w:val="clear" w:color="auto" w:fill="FFFFFF"/>
        <w:tabs>
          <w:tab w:val="left" w:leader="underscore" w:pos="7387"/>
        </w:tabs>
        <w:jc w:val="both"/>
        <w:rPr>
          <w:color w:val="000000"/>
          <w:sz w:val="24"/>
          <w:szCs w:val="24"/>
        </w:rPr>
      </w:pPr>
      <w:proofErr w:type="gramStart"/>
      <w:r w:rsidRPr="00CF0E17">
        <w:rPr>
          <w:color w:val="000000"/>
          <w:sz w:val="24"/>
          <w:szCs w:val="24"/>
        </w:rPr>
        <w:t>____</w:t>
      </w:r>
      <w:r w:rsidRPr="00CF0E17">
        <w:rPr>
          <w:b/>
          <w:color w:val="000000"/>
          <w:sz w:val="24"/>
          <w:szCs w:val="24"/>
        </w:rPr>
        <w:t>_________________________________________________</w:t>
      </w:r>
      <w:r w:rsidRPr="00CF0E17">
        <w:rPr>
          <w:color w:val="000000"/>
          <w:sz w:val="24"/>
          <w:szCs w:val="24"/>
        </w:rPr>
        <w:t xml:space="preserve">, именуемое в дальнейшем </w:t>
      </w:r>
      <w:r w:rsidRPr="00CF0E17">
        <w:rPr>
          <w:bCs/>
          <w:color w:val="000000"/>
          <w:sz w:val="24"/>
          <w:szCs w:val="24"/>
        </w:rPr>
        <w:t>«Заказчик»,</w:t>
      </w:r>
      <w:r w:rsidRPr="00CF0E17">
        <w:rPr>
          <w:sz w:val="24"/>
          <w:szCs w:val="24"/>
        </w:rPr>
        <w:t xml:space="preserve"> </w:t>
      </w:r>
      <w:r w:rsidRPr="00CF0E17">
        <w:rPr>
          <w:color w:val="000000"/>
          <w:spacing w:val="4"/>
          <w:sz w:val="24"/>
          <w:szCs w:val="24"/>
        </w:rPr>
        <w:t>в лице ________________________________________________</w:t>
      </w:r>
      <w:r w:rsidRPr="00CF0E17">
        <w:rPr>
          <w:color w:val="000000"/>
          <w:sz w:val="24"/>
          <w:szCs w:val="24"/>
        </w:rPr>
        <w:t xml:space="preserve">, действующего на </w:t>
      </w:r>
      <w:r w:rsidRPr="00CF0E17">
        <w:rPr>
          <w:color w:val="000000"/>
          <w:spacing w:val="-8"/>
          <w:sz w:val="24"/>
          <w:szCs w:val="24"/>
        </w:rPr>
        <w:t>основании</w:t>
      </w:r>
      <w:r w:rsidRPr="00CF0E17">
        <w:rPr>
          <w:color w:val="000000"/>
          <w:sz w:val="24"/>
          <w:szCs w:val="24"/>
        </w:rPr>
        <w:t xml:space="preserve"> ________________ с другой стороны, именуемые в дальнейшем совместно </w:t>
      </w:r>
      <w:r w:rsidRPr="00CF0E17">
        <w:rPr>
          <w:bCs/>
          <w:color w:val="000000"/>
          <w:sz w:val="24"/>
          <w:szCs w:val="24"/>
        </w:rPr>
        <w:t xml:space="preserve">«Стороны», </w:t>
      </w:r>
      <w:r w:rsidRPr="00CF0E17">
        <w:rPr>
          <w:color w:val="000000"/>
          <w:sz w:val="24"/>
          <w:szCs w:val="24"/>
        </w:rPr>
        <w:t>заключили настоящий Договор (далее ‒ Договор) о нижеследующем:</w:t>
      </w:r>
      <w:proofErr w:type="gramEnd"/>
    </w:p>
    <w:p w:rsidR="00CF0E17" w:rsidRPr="00CF0E17" w:rsidRDefault="00CF0E17" w:rsidP="00CF0E17">
      <w:pPr>
        <w:shd w:val="clear" w:color="auto" w:fill="FFFFFF"/>
        <w:tabs>
          <w:tab w:val="left" w:leader="underscore" w:pos="7387"/>
        </w:tabs>
        <w:ind w:firstLine="567"/>
        <w:jc w:val="both"/>
        <w:rPr>
          <w:color w:val="000000"/>
          <w:sz w:val="24"/>
          <w:szCs w:val="24"/>
        </w:rPr>
      </w:pPr>
    </w:p>
    <w:p w:rsidR="00CF0E17" w:rsidRPr="00CF0E17" w:rsidRDefault="00CF0E17" w:rsidP="00CF0E17">
      <w:pPr>
        <w:shd w:val="clear" w:color="auto" w:fill="FFFFFF"/>
        <w:tabs>
          <w:tab w:val="left" w:pos="2945"/>
        </w:tabs>
        <w:jc w:val="center"/>
        <w:rPr>
          <w:b/>
          <w:bCs/>
          <w:color w:val="000000"/>
          <w:spacing w:val="-4"/>
          <w:sz w:val="24"/>
          <w:szCs w:val="24"/>
        </w:rPr>
      </w:pPr>
      <w:r w:rsidRPr="00CF0E17">
        <w:rPr>
          <w:b/>
          <w:bCs/>
          <w:color w:val="000000"/>
          <w:sz w:val="24"/>
          <w:szCs w:val="24"/>
        </w:rPr>
        <w:t xml:space="preserve">1. </w:t>
      </w:r>
      <w:r w:rsidRPr="00CF0E17">
        <w:rPr>
          <w:b/>
          <w:bCs/>
          <w:color w:val="000000"/>
          <w:spacing w:val="-4"/>
          <w:sz w:val="24"/>
          <w:szCs w:val="24"/>
        </w:rPr>
        <w:t>Предмет Договора и нормативная база</w:t>
      </w:r>
    </w:p>
    <w:p w:rsidR="00CF0E17" w:rsidRPr="00CF0E17" w:rsidRDefault="00CF0E17" w:rsidP="00CF0E17">
      <w:pPr>
        <w:shd w:val="clear" w:color="auto" w:fill="FFFFFF"/>
        <w:tabs>
          <w:tab w:val="left" w:pos="2945"/>
        </w:tabs>
        <w:ind w:firstLine="567"/>
        <w:jc w:val="both"/>
        <w:rPr>
          <w:sz w:val="24"/>
          <w:szCs w:val="24"/>
        </w:rPr>
      </w:pPr>
    </w:p>
    <w:p w:rsidR="00CF0E17" w:rsidRPr="00CF0E17" w:rsidRDefault="00CF0E17" w:rsidP="00CF0E17">
      <w:pPr>
        <w:shd w:val="clear" w:color="auto" w:fill="FFFFFF"/>
        <w:ind w:right="36" w:firstLine="567"/>
        <w:jc w:val="both"/>
        <w:rPr>
          <w:color w:val="000000"/>
          <w:sz w:val="24"/>
          <w:szCs w:val="24"/>
        </w:rPr>
      </w:pPr>
      <w:r w:rsidRPr="00CF0E17">
        <w:rPr>
          <w:color w:val="000000"/>
          <w:sz w:val="24"/>
          <w:szCs w:val="24"/>
        </w:rPr>
        <w:t>1.1. Настоящий Договор заключен в соответствии с Федеральным законом от 27.07.2010 г. № 190-ФЗ «О теплоснабжении»</w:t>
      </w:r>
      <w:r w:rsidR="00210206">
        <w:rPr>
          <w:color w:val="000000"/>
          <w:sz w:val="24"/>
          <w:szCs w:val="24"/>
        </w:rPr>
        <w:t>,</w:t>
      </w:r>
      <w:r w:rsidRPr="00CF0E17">
        <w:rPr>
          <w:color w:val="000000"/>
          <w:sz w:val="24"/>
          <w:szCs w:val="24"/>
        </w:rPr>
        <w:t xml:space="preserve"> </w:t>
      </w:r>
      <w:r w:rsidR="00210206" w:rsidRPr="00210206">
        <w:rPr>
          <w:color w:val="000000"/>
          <w:sz w:val="24"/>
          <w:szCs w:val="24"/>
        </w:rPr>
        <w:t xml:space="preserve">Правилами подключения к системам теплоснабжения, утвержденными Постановлением Правительства № 307 от 16.04.2012 г. и иными действующими </w:t>
      </w:r>
      <w:proofErr w:type="gramStart"/>
      <w:r w:rsidR="00210206" w:rsidRPr="00210206">
        <w:rPr>
          <w:color w:val="000000"/>
          <w:sz w:val="24"/>
          <w:szCs w:val="24"/>
        </w:rPr>
        <w:t>нормативными-правовыми</w:t>
      </w:r>
      <w:proofErr w:type="gramEnd"/>
      <w:r w:rsidR="00210206" w:rsidRPr="00210206">
        <w:rPr>
          <w:color w:val="000000"/>
          <w:sz w:val="24"/>
          <w:szCs w:val="24"/>
        </w:rPr>
        <w:t xml:space="preserve"> актами.</w:t>
      </w:r>
    </w:p>
    <w:p w:rsidR="00CF0E17" w:rsidRPr="00CF0E17" w:rsidRDefault="00CF0E17" w:rsidP="00CF0E17">
      <w:pPr>
        <w:shd w:val="clear" w:color="auto" w:fill="FFFFFF"/>
        <w:ind w:right="36" w:firstLine="567"/>
        <w:jc w:val="both"/>
        <w:rPr>
          <w:color w:val="000000"/>
          <w:spacing w:val="-4"/>
          <w:sz w:val="24"/>
          <w:szCs w:val="24"/>
        </w:rPr>
      </w:pPr>
      <w:r w:rsidRPr="00CF0E17">
        <w:rPr>
          <w:color w:val="000000"/>
          <w:sz w:val="24"/>
          <w:szCs w:val="24"/>
        </w:rPr>
        <w:t xml:space="preserve">1.2. Предметом Договора является выполнение Исполнителем самостоятельно или с привлечением третьих лиц действий по подготовке тепловых сетей </w:t>
      </w:r>
      <w:r w:rsidR="002A732D">
        <w:rPr>
          <w:color w:val="000000"/>
          <w:sz w:val="24"/>
          <w:szCs w:val="24"/>
        </w:rPr>
        <w:t>АО</w:t>
      </w:r>
      <w:r w:rsidRPr="00CF0E17">
        <w:rPr>
          <w:color w:val="000000"/>
          <w:sz w:val="24"/>
          <w:szCs w:val="24"/>
        </w:rPr>
        <w:t xml:space="preserve"> «Дальневосточная генерирующая компания» (далее — </w:t>
      </w:r>
      <w:r w:rsidRPr="00CF0E17">
        <w:rPr>
          <w:bCs/>
          <w:color w:val="000000"/>
          <w:sz w:val="24"/>
          <w:szCs w:val="24"/>
        </w:rPr>
        <w:t xml:space="preserve">«Сети») </w:t>
      </w:r>
      <w:r w:rsidRPr="00CF0E17">
        <w:rPr>
          <w:color w:val="000000"/>
          <w:sz w:val="24"/>
          <w:szCs w:val="24"/>
        </w:rPr>
        <w:t xml:space="preserve">к </w:t>
      </w:r>
      <w:r w:rsidRPr="00CF0E17">
        <w:rPr>
          <w:sz w:val="24"/>
          <w:szCs w:val="24"/>
        </w:rPr>
        <w:t>подключению тепловой нагрузки объекта капитального</w:t>
      </w:r>
      <w:r w:rsidR="000C3CEC">
        <w:rPr>
          <w:sz w:val="24"/>
          <w:szCs w:val="24"/>
        </w:rPr>
        <w:t xml:space="preserve"> </w:t>
      </w:r>
      <w:r w:rsidRPr="00CF0E17">
        <w:rPr>
          <w:sz w:val="24"/>
          <w:szCs w:val="24"/>
        </w:rPr>
        <w:t>строительства: «___</w:t>
      </w:r>
      <w:r w:rsidR="000C3CEC">
        <w:rPr>
          <w:b/>
          <w:sz w:val="24"/>
          <w:szCs w:val="24"/>
        </w:rPr>
        <w:t>_______________________</w:t>
      </w:r>
      <w:r w:rsidRPr="00CF0E17">
        <w:rPr>
          <w:b/>
          <w:sz w:val="24"/>
          <w:szCs w:val="24"/>
        </w:rPr>
        <w:t>_________________________</w:t>
      </w:r>
      <w:r w:rsidRPr="00CF0E17">
        <w:rPr>
          <w:sz w:val="24"/>
          <w:szCs w:val="24"/>
        </w:rPr>
        <w:t xml:space="preserve">» (далее — </w:t>
      </w:r>
      <w:r w:rsidRPr="00CF0E17">
        <w:rPr>
          <w:bCs/>
          <w:sz w:val="24"/>
          <w:szCs w:val="24"/>
        </w:rPr>
        <w:t>«Объект»)</w:t>
      </w:r>
      <w:r w:rsidRPr="00CF0E17">
        <w:rPr>
          <w:b/>
          <w:sz w:val="24"/>
          <w:szCs w:val="24"/>
        </w:rPr>
        <w:t xml:space="preserve"> </w:t>
      </w:r>
      <w:r w:rsidRPr="00CF0E17">
        <w:rPr>
          <w:bCs/>
          <w:sz w:val="24"/>
          <w:szCs w:val="24"/>
        </w:rPr>
        <w:t xml:space="preserve"> в объеме</w:t>
      </w:r>
      <w:r w:rsidRPr="00CF0E17">
        <w:rPr>
          <w:bCs/>
          <w:color w:val="000000"/>
          <w:sz w:val="24"/>
          <w:szCs w:val="24"/>
        </w:rPr>
        <w:t xml:space="preserve"> </w:t>
      </w:r>
      <w:r w:rsidRPr="00CF0E17">
        <w:rPr>
          <w:b/>
          <w:bCs/>
          <w:color w:val="000000"/>
          <w:sz w:val="24"/>
          <w:szCs w:val="24"/>
        </w:rPr>
        <w:t xml:space="preserve">_________ </w:t>
      </w:r>
      <w:r w:rsidRPr="00CF0E17">
        <w:rPr>
          <w:bCs/>
          <w:color w:val="000000"/>
          <w:sz w:val="24"/>
          <w:szCs w:val="24"/>
        </w:rPr>
        <w:t xml:space="preserve">Гкал/час </w:t>
      </w:r>
      <w:r w:rsidRPr="00CF0E17">
        <w:rPr>
          <w:color w:val="000000"/>
          <w:spacing w:val="-4"/>
          <w:sz w:val="24"/>
          <w:szCs w:val="24"/>
        </w:rPr>
        <w:t>в точке ____________.</w:t>
      </w:r>
    </w:p>
    <w:p w:rsidR="00CF0E17" w:rsidRPr="00CF0E17" w:rsidRDefault="00CF0E17" w:rsidP="00CF0E17">
      <w:pPr>
        <w:shd w:val="clear" w:color="auto" w:fill="FFFFFF"/>
        <w:ind w:right="36" w:firstLine="567"/>
        <w:jc w:val="both"/>
        <w:rPr>
          <w:sz w:val="24"/>
          <w:szCs w:val="24"/>
        </w:rPr>
      </w:pPr>
    </w:p>
    <w:p w:rsidR="00CF0E17" w:rsidRPr="00CF0E17" w:rsidRDefault="00CF0E17" w:rsidP="00CF0E17">
      <w:pPr>
        <w:shd w:val="clear" w:color="auto" w:fill="FFFFFF"/>
        <w:tabs>
          <w:tab w:val="left" w:pos="0"/>
        </w:tabs>
        <w:ind w:right="-40"/>
        <w:jc w:val="center"/>
        <w:rPr>
          <w:b/>
          <w:bCs/>
          <w:color w:val="000000"/>
          <w:spacing w:val="-3"/>
          <w:sz w:val="24"/>
          <w:szCs w:val="24"/>
        </w:rPr>
      </w:pPr>
      <w:r w:rsidRPr="00CF0E17">
        <w:rPr>
          <w:b/>
          <w:bCs/>
          <w:color w:val="000000"/>
          <w:sz w:val="24"/>
          <w:szCs w:val="24"/>
        </w:rPr>
        <w:t xml:space="preserve">2. </w:t>
      </w:r>
      <w:r w:rsidRPr="00CF0E17">
        <w:rPr>
          <w:b/>
          <w:bCs/>
          <w:color w:val="000000"/>
          <w:spacing w:val="-3"/>
          <w:sz w:val="24"/>
          <w:szCs w:val="24"/>
        </w:rPr>
        <w:t>Обязанности и права «Исполнителя»</w:t>
      </w:r>
    </w:p>
    <w:p w:rsidR="00CF0E17" w:rsidRPr="00CF0E17" w:rsidRDefault="00CF0E17" w:rsidP="00CF0E17">
      <w:pPr>
        <w:shd w:val="clear" w:color="auto" w:fill="FFFFFF"/>
        <w:tabs>
          <w:tab w:val="left" w:pos="3002"/>
        </w:tabs>
        <w:ind w:right="2592" w:firstLine="567"/>
        <w:rPr>
          <w:bCs/>
          <w:color w:val="000000"/>
          <w:sz w:val="24"/>
          <w:szCs w:val="24"/>
        </w:rPr>
      </w:pPr>
    </w:p>
    <w:p w:rsidR="00CF0E17" w:rsidRPr="00CF0E17" w:rsidRDefault="00CF0E17" w:rsidP="00CF0E17">
      <w:pPr>
        <w:shd w:val="clear" w:color="auto" w:fill="FFFFFF"/>
        <w:tabs>
          <w:tab w:val="left" w:pos="3002"/>
        </w:tabs>
        <w:ind w:right="2592" w:firstLine="567"/>
        <w:rPr>
          <w:bCs/>
          <w:color w:val="000000"/>
          <w:sz w:val="24"/>
          <w:szCs w:val="24"/>
        </w:rPr>
      </w:pPr>
      <w:r w:rsidRPr="00CF0E17">
        <w:rPr>
          <w:bCs/>
          <w:color w:val="000000"/>
          <w:sz w:val="24"/>
          <w:szCs w:val="24"/>
        </w:rPr>
        <w:t>2.1. Исполнитель обязан:</w:t>
      </w:r>
    </w:p>
    <w:p w:rsidR="00CF0E17" w:rsidRPr="00CF0E17" w:rsidRDefault="00CF0E17" w:rsidP="00CF0E17">
      <w:pPr>
        <w:shd w:val="clear" w:color="auto" w:fill="FFFFFF"/>
        <w:tabs>
          <w:tab w:val="left" w:pos="799"/>
        </w:tabs>
        <w:ind w:firstLine="567"/>
        <w:jc w:val="both"/>
        <w:rPr>
          <w:color w:val="000000"/>
          <w:spacing w:val="-2"/>
          <w:sz w:val="24"/>
          <w:szCs w:val="24"/>
        </w:rPr>
      </w:pPr>
      <w:r w:rsidRPr="00CF0E17">
        <w:rPr>
          <w:color w:val="000000"/>
          <w:spacing w:val="-2"/>
          <w:sz w:val="24"/>
          <w:szCs w:val="24"/>
        </w:rPr>
        <w:t>2.1.1. Осуществить действия по подготовке (созданию, реконструкции, модернизации) тепловых сетей до точки подключения к подключению объекта и подаче тепловой энергии не позднее установленной п. 5.2 Договора даты подключения.</w:t>
      </w:r>
    </w:p>
    <w:p w:rsidR="00CF0E17" w:rsidRPr="00CF0E17" w:rsidRDefault="00CF0E17" w:rsidP="00CF0E17">
      <w:pPr>
        <w:shd w:val="clear" w:color="auto" w:fill="FFFFFF"/>
        <w:tabs>
          <w:tab w:val="left" w:pos="799"/>
        </w:tabs>
        <w:ind w:firstLine="567"/>
        <w:jc w:val="both"/>
        <w:rPr>
          <w:color w:val="000000"/>
          <w:spacing w:val="6"/>
          <w:sz w:val="24"/>
          <w:szCs w:val="24"/>
        </w:rPr>
      </w:pPr>
      <w:r w:rsidRPr="00CF0E17">
        <w:rPr>
          <w:color w:val="000000"/>
          <w:spacing w:val="-2"/>
          <w:sz w:val="24"/>
          <w:szCs w:val="24"/>
        </w:rPr>
        <w:t xml:space="preserve">2.1.2. </w:t>
      </w:r>
      <w:r w:rsidRPr="00CF0E17">
        <w:rPr>
          <w:color w:val="000000"/>
          <w:spacing w:val="6"/>
          <w:sz w:val="24"/>
          <w:szCs w:val="24"/>
        </w:rPr>
        <w:t>проверить выполнение Заказчиком условий подключения и установить пломбы на приборах (узлах) учета тепловой энергии и теплоносителя, кранах и задвижках на их обводах в течени</w:t>
      </w:r>
      <w:proofErr w:type="gramStart"/>
      <w:r w:rsidRPr="00CF0E17">
        <w:rPr>
          <w:color w:val="000000"/>
          <w:spacing w:val="6"/>
          <w:sz w:val="24"/>
          <w:szCs w:val="24"/>
        </w:rPr>
        <w:t>и</w:t>
      </w:r>
      <w:proofErr w:type="gramEnd"/>
      <w:r w:rsidRPr="00CF0E17">
        <w:rPr>
          <w:color w:val="000000"/>
          <w:spacing w:val="6"/>
          <w:sz w:val="24"/>
          <w:szCs w:val="24"/>
        </w:rPr>
        <w:t xml:space="preserve"> 30 календарных дней со дня получения от заявителя уведомления о готовности внутриплощадочных и внутридомовых сетей и оборудования подключаемого объекта к подаче тепловой энергии и теплоносителя с составлением и подписанием акта осмотра (акт о готовности) и последующим оформлением справки о выполнении заявителем условий подключения;</w:t>
      </w:r>
    </w:p>
    <w:p w:rsidR="00CF0E17" w:rsidRPr="00CF0E17" w:rsidRDefault="00CF0E17" w:rsidP="00CF0E17">
      <w:pPr>
        <w:shd w:val="clear" w:color="auto" w:fill="FFFFFF"/>
        <w:tabs>
          <w:tab w:val="left" w:pos="799"/>
        </w:tabs>
        <w:ind w:firstLine="567"/>
        <w:jc w:val="both"/>
        <w:rPr>
          <w:bCs/>
          <w:color w:val="000000"/>
          <w:spacing w:val="-4"/>
          <w:sz w:val="24"/>
          <w:szCs w:val="24"/>
        </w:rPr>
      </w:pPr>
      <w:r w:rsidRPr="00CF0E17">
        <w:rPr>
          <w:bCs/>
          <w:color w:val="000000"/>
          <w:spacing w:val="-4"/>
          <w:sz w:val="24"/>
          <w:szCs w:val="24"/>
        </w:rPr>
        <w:t>2.1.3. Осуществить подключение объекта к Сетям в срок не позднее указанного в п. 5.2. настоящего Договора при условии готовности внутриплощадочных и внутридомовых сетей теплоснабжения Объекта и выполнении условий подключения в части обязанностей Заказчика.</w:t>
      </w:r>
    </w:p>
    <w:p w:rsidR="00CF0E17" w:rsidRPr="00CF0E17" w:rsidRDefault="00CF0E17" w:rsidP="00CF0E17">
      <w:pPr>
        <w:shd w:val="clear" w:color="auto" w:fill="FFFFFF"/>
        <w:tabs>
          <w:tab w:val="left" w:pos="871"/>
        </w:tabs>
        <w:ind w:firstLine="567"/>
        <w:jc w:val="both"/>
        <w:rPr>
          <w:bCs/>
          <w:color w:val="000000"/>
          <w:spacing w:val="-4"/>
          <w:sz w:val="24"/>
          <w:szCs w:val="24"/>
        </w:rPr>
      </w:pPr>
      <w:r w:rsidRPr="00CF0E17">
        <w:rPr>
          <w:bCs/>
          <w:color w:val="000000"/>
          <w:spacing w:val="-4"/>
          <w:sz w:val="24"/>
          <w:szCs w:val="24"/>
        </w:rPr>
        <w:t xml:space="preserve">2.1.4. Принять либо отказать в принятии предложения о внесении изменений в Договор в течение 30 (тридцати) дней </w:t>
      </w:r>
      <w:proofErr w:type="gramStart"/>
      <w:r w:rsidRPr="00CF0E17">
        <w:rPr>
          <w:bCs/>
          <w:color w:val="000000"/>
          <w:spacing w:val="-4"/>
          <w:sz w:val="24"/>
          <w:szCs w:val="24"/>
        </w:rPr>
        <w:t>с даты получения</w:t>
      </w:r>
      <w:proofErr w:type="gramEnd"/>
      <w:r w:rsidRPr="00CF0E17">
        <w:rPr>
          <w:bCs/>
          <w:color w:val="000000"/>
          <w:spacing w:val="-4"/>
          <w:sz w:val="24"/>
          <w:szCs w:val="24"/>
        </w:rPr>
        <w:t xml:space="preserve"> предложения заявителя при внесении изменений в проектную документацию.</w:t>
      </w:r>
    </w:p>
    <w:p w:rsidR="00CF0E17" w:rsidRPr="00CF0E17" w:rsidRDefault="00CF0E17" w:rsidP="00CF0E17">
      <w:pPr>
        <w:shd w:val="clear" w:color="auto" w:fill="FFFFFF"/>
        <w:tabs>
          <w:tab w:val="left" w:pos="871"/>
        </w:tabs>
        <w:ind w:firstLine="567"/>
        <w:jc w:val="both"/>
        <w:rPr>
          <w:bCs/>
          <w:color w:val="000000"/>
          <w:spacing w:val="-4"/>
          <w:sz w:val="24"/>
          <w:szCs w:val="24"/>
        </w:rPr>
      </w:pPr>
      <w:r w:rsidRPr="00CF0E17">
        <w:rPr>
          <w:bCs/>
          <w:color w:val="000000"/>
          <w:spacing w:val="-4"/>
          <w:sz w:val="24"/>
          <w:szCs w:val="24"/>
        </w:rPr>
        <w:t>2.1.5.  Составить и подписать со своей стороны и предоставить Заказчику для подписания:</w:t>
      </w:r>
    </w:p>
    <w:p w:rsidR="00CF0E17" w:rsidRPr="00CF0E17" w:rsidRDefault="00CF0E17" w:rsidP="00CF0E17">
      <w:pPr>
        <w:shd w:val="clear" w:color="auto" w:fill="FFFFFF"/>
        <w:tabs>
          <w:tab w:val="left" w:pos="871"/>
        </w:tabs>
        <w:ind w:firstLine="567"/>
        <w:jc w:val="both"/>
        <w:rPr>
          <w:bCs/>
          <w:i/>
          <w:color w:val="000000"/>
          <w:spacing w:val="-4"/>
          <w:sz w:val="24"/>
          <w:szCs w:val="24"/>
        </w:rPr>
      </w:pPr>
      <w:r w:rsidRPr="00CF0E17">
        <w:rPr>
          <w:bCs/>
          <w:i/>
          <w:color w:val="000000"/>
          <w:spacing w:val="-4"/>
          <w:sz w:val="24"/>
          <w:szCs w:val="24"/>
        </w:rPr>
        <w:t>‒ в случае опосредствованного подключения: Акт выполненных работ;</w:t>
      </w:r>
    </w:p>
    <w:p w:rsidR="00CF0E17" w:rsidRPr="00CF0E17" w:rsidRDefault="00CF0E17" w:rsidP="00CF0E17">
      <w:pPr>
        <w:shd w:val="clear" w:color="auto" w:fill="FFFFFF"/>
        <w:tabs>
          <w:tab w:val="left" w:pos="871"/>
        </w:tabs>
        <w:ind w:firstLine="567"/>
        <w:jc w:val="both"/>
        <w:rPr>
          <w:bCs/>
          <w:i/>
          <w:color w:val="000000"/>
          <w:spacing w:val="-4"/>
          <w:sz w:val="24"/>
          <w:szCs w:val="24"/>
        </w:rPr>
      </w:pPr>
      <w:r w:rsidRPr="00CF0E17">
        <w:rPr>
          <w:bCs/>
          <w:i/>
          <w:color w:val="000000"/>
          <w:spacing w:val="-4"/>
          <w:sz w:val="24"/>
          <w:szCs w:val="24"/>
        </w:rPr>
        <w:t>‒ в случае непосредственного подключения: Акт выполненных работ, Акт об осуществлении подключения, Акт разграничения балансовой принадлежности.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bCs/>
          <w:color w:val="000000"/>
          <w:sz w:val="24"/>
          <w:szCs w:val="24"/>
        </w:rPr>
      </w:pPr>
      <w:r w:rsidRPr="00CF0E17">
        <w:rPr>
          <w:color w:val="000000"/>
          <w:sz w:val="24"/>
          <w:szCs w:val="24"/>
        </w:rPr>
        <w:t xml:space="preserve">2.2. Исполнитель </w:t>
      </w:r>
      <w:r w:rsidRPr="00CF0E17">
        <w:rPr>
          <w:bCs/>
          <w:color w:val="000000"/>
          <w:sz w:val="24"/>
          <w:szCs w:val="24"/>
        </w:rPr>
        <w:t>имеет право: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 xml:space="preserve">2.2.1. Осуществлять проверку процесса выполнения Заказчиком условий подключения, </w:t>
      </w:r>
      <w:r w:rsidRPr="00CF0E17">
        <w:rPr>
          <w:sz w:val="24"/>
          <w:szCs w:val="24"/>
        </w:rPr>
        <w:lastRenderedPageBreak/>
        <w:t>в том числе участвовать в приемке скрытых работ по укладке сети в границах Объекта (от Объекта до точки подключения), и выдавать Заказчику обязательные к устранению, мотивированные замечания.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 xml:space="preserve">2.2.2. Возлагать исполнение обязательств по Договору на третьих лиц без согласования с Заказчиком. Исполнитель несет ответственность за действия и/или бездействия привлекаемых им третьих лиц как </w:t>
      </w:r>
      <w:proofErr w:type="gramStart"/>
      <w:r w:rsidRPr="00CF0E17">
        <w:rPr>
          <w:sz w:val="24"/>
          <w:szCs w:val="24"/>
        </w:rPr>
        <w:t>за</w:t>
      </w:r>
      <w:proofErr w:type="gramEnd"/>
      <w:r w:rsidRPr="00CF0E17">
        <w:rPr>
          <w:sz w:val="24"/>
          <w:szCs w:val="24"/>
        </w:rPr>
        <w:t xml:space="preserve"> свои собственные.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 xml:space="preserve">2.2.3. </w:t>
      </w:r>
      <w:proofErr w:type="gramStart"/>
      <w:r w:rsidRPr="00CF0E17">
        <w:rPr>
          <w:sz w:val="24"/>
          <w:szCs w:val="24"/>
        </w:rPr>
        <w:t>Изменить дату подключения к Сети без изменения сроков внесения платы за подключение, если Заказчик не предоставил Исполнителю в установленные Договором сроки возможность осуществить проверку готовности внутриплощадочных и внутридомовых сетей и оборудования объекта к подключению и подаче тепловой энергии и опломбирование установленных приборов (узлов) учета, кранов и задвижек на их обводах, а также, в случае если Заказчик не соблюдает установленные договором</w:t>
      </w:r>
      <w:proofErr w:type="gramEnd"/>
      <w:r w:rsidRPr="00CF0E17">
        <w:rPr>
          <w:sz w:val="24"/>
          <w:szCs w:val="24"/>
        </w:rPr>
        <w:t xml:space="preserve"> сроки внесения платы за подключение. При этом дата подключения не может быть позднее исполнения Заказчиком указанных обязательств.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>2.3. Заказчик обязан: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>2.3.1. Произвести оплату услуг Исполнителя в порядке, предусмотренном разделом 3 настоящего договора.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>2.3.2. В установленный настоящим договором срок в соответствии с условиями подключения выполнить обязательства по подготовке Объекта для подключения, в том числе по созданию внутриплощадочных и внутридомовых сетей и иного необходимого оборудования, в том числе организовать учет тепловой энергии и теплоносителя, и письменно уведомить об этом Исполнителя.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 xml:space="preserve">2.3.3. Представить Исполнителю утвержденную в установленном порядке проектную документацию (1 экземпляр) в части сведений об инженерном оборудовании и сетях инженерно-технического обеспечения, а также перечень инженерно-технических мероприятий и содержание технологических решений в срок </w:t>
      </w:r>
      <w:proofErr w:type="gramStart"/>
      <w:r w:rsidRPr="00CF0E17">
        <w:rPr>
          <w:sz w:val="24"/>
          <w:szCs w:val="24"/>
        </w:rPr>
        <w:t>до</w:t>
      </w:r>
      <w:proofErr w:type="gramEnd"/>
      <w:r w:rsidRPr="00CF0E17">
        <w:rPr>
          <w:sz w:val="24"/>
          <w:szCs w:val="24"/>
        </w:rPr>
        <w:t xml:space="preserve"> ____________.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 xml:space="preserve">2.3.4. Уведомить Исполнителя в случае внесения изменений в проектную документацию по строительству (реконструкции, модернизации) подключаемого Объекта, влекущих изменения указанной в Договоре нагрузки, в течение 10 (десяти) рабочих дней </w:t>
      </w:r>
      <w:proofErr w:type="gramStart"/>
      <w:r w:rsidRPr="00CF0E17">
        <w:rPr>
          <w:sz w:val="24"/>
          <w:szCs w:val="24"/>
        </w:rPr>
        <w:t>с даты внесения</w:t>
      </w:r>
      <w:proofErr w:type="gramEnd"/>
      <w:r w:rsidRPr="00CF0E17">
        <w:rPr>
          <w:sz w:val="24"/>
          <w:szCs w:val="24"/>
        </w:rPr>
        <w:t xml:space="preserve"> указанных изменений и направить свои предложения об изменении условий Договора. Если иное не будет предусмотрено дополнительным соглашением Сторон к Договору, изменение заявленного объема потребляемой тепловой энергии не может превышать величину, определенную условиями подключения Объекта, выданными Заказчику.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>2.3.5. Обеспечить беспрепятственный доступ представителей Исполнителя к Объекту для проверки выполнения условий подключения, в том числе для участия в приемке скрытых работ, проверки подключения и установления пломб на приборах (узлах) учета тепловой энергии, кранах и задвижках на их обводах.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>2.3.6. Предоставлять по письменным запросам Исполнителя необходимую информацию в устной и письменной форме.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>2.3.7. Подписать в течение 10 (десяти) рабочих дней Акты, предоставленные Исполнителем, или направить мотивированный отказ от подписания данных актов в письменной форме. При отсутствии мотивированного отказа Заказчика от подписания данных актов в течение указанного срока, акты считаются подписанными  в одностороннем порядке, услуги – оказанными надлежащим образом и принятыми Заказчиком без замечаний.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>2.3.8. Приобрести и установить в точках подключения приборы (узлы) учета теплоносителя и тепловой энергии в соответствии с условиями, предусмотренными в Приложении № 1 к Договору.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>2.4 Заказчик имеет право: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>2.4.1. Получить по запросу от Исполнителя информацию, необходимую для исполнения Договора, в том числе о ходе исполнения Договора, о выполнении условий подключения Исполнителем в устной и письменной форме.</w:t>
      </w:r>
    </w:p>
    <w:p w:rsidR="00CF0E17" w:rsidRPr="00CF0E17" w:rsidRDefault="00CF0E17" w:rsidP="00CF0E17">
      <w:pPr>
        <w:shd w:val="clear" w:color="auto" w:fill="FFFFFF"/>
        <w:rPr>
          <w:b/>
          <w:sz w:val="24"/>
          <w:szCs w:val="24"/>
        </w:rPr>
      </w:pPr>
    </w:p>
    <w:p w:rsidR="00CF0E17" w:rsidRPr="00CF0E17" w:rsidRDefault="00CF0E17" w:rsidP="00CF0E17">
      <w:pPr>
        <w:shd w:val="clear" w:color="auto" w:fill="FFFFFF"/>
        <w:rPr>
          <w:b/>
          <w:sz w:val="24"/>
          <w:szCs w:val="24"/>
        </w:rPr>
      </w:pPr>
    </w:p>
    <w:p w:rsidR="00CF0E17" w:rsidRPr="00CF0E17" w:rsidRDefault="00CF0E17" w:rsidP="00CF0E17">
      <w:pPr>
        <w:shd w:val="clear" w:color="auto" w:fill="FFFFFF"/>
        <w:jc w:val="center"/>
        <w:rPr>
          <w:b/>
          <w:sz w:val="24"/>
          <w:szCs w:val="24"/>
        </w:rPr>
      </w:pPr>
      <w:r w:rsidRPr="00CF0E17">
        <w:rPr>
          <w:b/>
          <w:sz w:val="24"/>
          <w:szCs w:val="24"/>
        </w:rPr>
        <w:t>3. Размер платы за подключение «Объекта» и порядок расчетов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  <w:vertAlign w:val="subscript"/>
        </w:rPr>
      </w:pP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 xml:space="preserve">3.1. Размер платы за подключение определяется расчетным путем как произведение заявленной нагрузки, указанной в п. 4.1. настоящего договора и ставки платы за подключение, установленной Постановлением _____________________ и составляет </w:t>
      </w:r>
      <w:r w:rsidRPr="00CF0E17">
        <w:rPr>
          <w:b/>
          <w:bCs/>
          <w:sz w:val="24"/>
          <w:szCs w:val="24"/>
        </w:rPr>
        <w:t>____________руб</w:t>
      </w:r>
      <w:proofErr w:type="gramStart"/>
      <w:r w:rsidRPr="00CF0E17">
        <w:rPr>
          <w:b/>
          <w:bCs/>
          <w:sz w:val="24"/>
          <w:szCs w:val="24"/>
        </w:rPr>
        <w:t xml:space="preserve">. </w:t>
      </w:r>
      <w:r w:rsidRPr="00CF0E17">
        <w:rPr>
          <w:bCs/>
          <w:sz w:val="24"/>
          <w:szCs w:val="24"/>
        </w:rPr>
        <w:t xml:space="preserve">(_______________________________________________), </w:t>
      </w:r>
      <w:proofErr w:type="gramEnd"/>
      <w:r w:rsidRPr="00CF0E17">
        <w:rPr>
          <w:bCs/>
          <w:sz w:val="24"/>
          <w:szCs w:val="24"/>
        </w:rPr>
        <w:t>в том числе НДС (18 %)___________ руб. (___________________________________________)</w:t>
      </w:r>
      <w:r w:rsidRPr="00CF0E17">
        <w:rPr>
          <w:sz w:val="24"/>
          <w:szCs w:val="24"/>
        </w:rPr>
        <w:t xml:space="preserve">. 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>3.2. Сумма, указанная в пункте 4.1. Договора, оплачивается Заказчиком в следующем порядке: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b/>
          <w:sz w:val="24"/>
          <w:szCs w:val="24"/>
        </w:rPr>
        <w:t xml:space="preserve">15 % </w:t>
      </w:r>
      <w:r w:rsidRPr="00CF0E17">
        <w:rPr>
          <w:sz w:val="24"/>
          <w:szCs w:val="24"/>
        </w:rPr>
        <w:t>стоимости подключения, установленной в пункте 3.1. Договора ‒ __________ руб</w:t>
      </w:r>
      <w:proofErr w:type="gramStart"/>
      <w:r w:rsidRPr="00CF0E17">
        <w:rPr>
          <w:sz w:val="24"/>
          <w:szCs w:val="24"/>
        </w:rPr>
        <w:t xml:space="preserve">. (________________________________), </w:t>
      </w:r>
      <w:proofErr w:type="gramEnd"/>
      <w:r w:rsidRPr="00CF0E17">
        <w:rPr>
          <w:sz w:val="24"/>
          <w:szCs w:val="24"/>
        </w:rPr>
        <w:t xml:space="preserve">в том числе НДС (18 %) __________руб. (___________________________________) вносится </w:t>
      </w:r>
      <w:r w:rsidRPr="00CF0E17">
        <w:rPr>
          <w:b/>
          <w:sz w:val="24"/>
          <w:szCs w:val="24"/>
        </w:rPr>
        <w:t>в течение 15 дней</w:t>
      </w:r>
      <w:r w:rsidRPr="00CF0E17">
        <w:rPr>
          <w:sz w:val="24"/>
          <w:szCs w:val="24"/>
        </w:rPr>
        <w:t xml:space="preserve"> с даты заключения договора о подключении;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b/>
          <w:sz w:val="24"/>
          <w:szCs w:val="24"/>
        </w:rPr>
        <w:t>50 %</w:t>
      </w:r>
      <w:r w:rsidRPr="00CF0E17">
        <w:rPr>
          <w:sz w:val="24"/>
          <w:szCs w:val="24"/>
        </w:rPr>
        <w:t xml:space="preserve"> стоимости подключения, установленной в пункте 3.1. Договора ‒ __________ руб</w:t>
      </w:r>
      <w:proofErr w:type="gramStart"/>
      <w:r w:rsidRPr="00CF0E17">
        <w:rPr>
          <w:sz w:val="24"/>
          <w:szCs w:val="24"/>
        </w:rPr>
        <w:t xml:space="preserve">. (________________________________), </w:t>
      </w:r>
      <w:proofErr w:type="gramEnd"/>
      <w:r w:rsidRPr="00CF0E17">
        <w:rPr>
          <w:sz w:val="24"/>
          <w:szCs w:val="24"/>
        </w:rPr>
        <w:t xml:space="preserve">в том числе НДС (18 %) __________руб. (___________________________________) вносится </w:t>
      </w:r>
      <w:r w:rsidRPr="00CF0E17">
        <w:rPr>
          <w:b/>
          <w:sz w:val="24"/>
          <w:szCs w:val="24"/>
        </w:rPr>
        <w:t>в течение 90 дней</w:t>
      </w:r>
      <w:r w:rsidRPr="00CF0E17">
        <w:rPr>
          <w:sz w:val="24"/>
          <w:szCs w:val="24"/>
        </w:rPr>
        <w:t xml:space="preserve"> с даты заключения договора о подключении, но не позднее даты фактического подключения;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b/>
          <w:sz w:val="24"/>
          <w:szCs w:val="24"/>
        </w:rPr>
        <w:t>35 %</w:t>
      </w:r>
      <w:r w:rsidRPr="00CF0E17">
        <w:rPr>
          <w:sz w:val="24"/>
          <w:szCs w:val="24"/>
        </w:rPr>
        <w:t xml:space="preserve"> стоимости подключения, установленной в пункте 3.1. Договора ‒ __________ руб</w:t>
      </w:r>
      <w:proofErr w:type="gramStart"/>
      <w:r w:rsidRPr="00CF0E17">
        <w:rPr>
          <w:sz w:val="24"/>
          <w:szCs w:val="24"/>
        </w:rPr>
        <w:t xml:space="preserve">. (________________________________), </w:t>
      </w:r>
      <w:proofErr w:type="gramEnd"/>
      <w:r w:rsidRPr="00CF0E17">
        <w:rPr>
          <w:sz w:val="24"/>
          <w:szCs w:val="24"/>
        </w:rPr>
        <w:t xml:space="preserve">в том числе НДС (18 %) __________руб. (___________________________________) вносится  </w:t>
      </w:r>
      <w:r w:rsidRPr="00CF0E17">
        <w:rPr>
          <w:b/>
          <w:sz w:val="24"/>
          <w:szCs w:val="24"/>
        </w:rPr>
        <w:t>в течение 15 дней</w:t>
      </w:r>
      <w:r w:rsidRPr="00CF0E17">
        <w:rPr>
          <w:sz w:val="24"/>
          <w:szCs w:val="24"/>
        </w:rPr>
        <w:t xml:space="preserve"> с даты подписания Сторонами Акта выполненных работ (оказания услуг).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>Допускается определение обоюдным соглашением сторон</w:t>
      </w:r>
      <w:r w:rsidR="0001323A">
        <w:rPr>
          <w:sz w:val="24"/>
          <w:szCs w:val="24"/>
        </w:rPr>
        <w:t>, в том числе по инициативе Зак</w:t>
      </w:r>
      <w:r w:rsidRPr="00CF0E17">
        <w:rPr>
          <w:sz w:val="24"/>
          <w:szCs w:val="24"/>
        </w:rPr>
        <w:t>а</w:t>
      </w:r>
      <w:r w:rsidR="0001323A">
        <w:rPr>
          <w:sz w:val="24"/>
          <w:szCs w:val="24"/>
        </w:rPr>
        <w:t>з</w:t>
      </w:r>
      <w:r w:rsidRPr="00CF0E17">
        <w:rPr>
          <w:sz w:val="24"/>
          <w:szCs w:val="24"/>
        </w:rPr>
        <w:t>ч</w:t>
      </w:r>
      <w:r w:rsidR="0001323A">
        <w:rPr>
          <w:sz w:val="24"/>
          <w:szCs w:val="24"/>
        </w:rPr>
        <w:t>и</w:t>
      </w:r>
      <w:r w:rsidRPr="00CF0E17">
        <w:rPr>
          <w:sz w:val="24"/>
          <w:szCs w:val="24"/>
        </w:rPr>
        <w:t>ка, иного порядка оплаты, что в обязательном порядке оформляется дополнительным соглашением к настоящему договору.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>3.2. В состав платы за подключение включены следующие расходы «Исполнителя»: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>3.2.1. подготовка Исполнителем условий подключения;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bCs/>
          <w:color w:val="000000"/>
          <w:spacing w:val="-2"/>
          <w:sz w:val="24"/>
          <w:szCs w:val="24"/>
        </w:rPr>
      </w:pPr>
      <w:r w:rsidRPr="00CF0E17">
        <w:rPr>
          <w:sz w:val="24"/>
          <w:szCs w:val="24"/>
        </w:rPr>
        <w:t xml:space="preserve">3.2.2. выполнение Исполнителем действий </w:t>
      </w:r>
      <w:r w:rsidRPr="00CF0E17">
        <w:rPr>
          <w:color w:val="000000"/>
          <w:spacing w:val="13"/>
          <w:sz w:val="24"/>
          <w:szCs w:val="24"/>
        </w:rPr>
        <w:t xml:space="preserve">по подготовке (созданию, реконструкции, модернизации) </w:t>
      </w:r>
      <w:r w:rsidRPr="00CF0E17">
        <w:rPr>
          <w:bCs/>
          <w:color w:val="000000"/>
          <w:spacing w:val="13"/>
          <w:sz w:val="24"/>
          <w:szCs w:val="24"/>
        </w:rPr>
        <w:t>Сетей</w:t>
      </w:r>
      <w:r w:rsidRPr="00CF0E17">
        <w:rPr>
          <w:bCs/>
          <w:color w:val="000000"/>
          <w:spacing w:val="-2"/>
          <w:sz w:val="24"/>
          <w:szCs w:val="24"/>
        </w:rPr>
        <w:t xml:space="preserve"> от теплоисточника до точки подключения</w:t>
      </w:r>
      <w:r w:rsidRPr="00CF0E17">
        <w:rPr>
          <w:bCs/>
          <w:color w:val="000000"/>
          <w:spacing w:val="13"/>
          <w:sz w:val="24"/>
          <w:szCs w:val="24"/>
        </w:rPr>
        <w:t xml:space="preserve"> </w:t>
      </w:r>
      <w:r w:rsidRPr="00CF0E17">
        <w:rPr>
          <w:color w:val="000000"/>
          <w:spacing w:val="13"/>
          <w:sz w:val="24"/>
          <w:szCs w:val="24"/>
        </w:rPr>
        <w:t xml:space="preserve">к </w:t>
      </w:r>
      <w:r w:rsidRPr="00CF0E17">
        <w:rPr>
          <w:color w:val="000000"/>
          <w:spacing w:val="-2"/>
          <w:sz w:val="24"/>
          <w:szCs w:val="24"/>
        </w:rPr>
        <w:t xml:space="preserve">подключению тепловой нагрузки </w:t>
      </w:r>
      <w:r w:rsidRPr="00CF0E17">
        <w:rPr>
          <w:bCs/>
          <w:color w:val="000000"/>
          <w:spacing w:val="-2"/>
          <w:sz w:val="24"/>
          <w:szCs w:val="24"/>
        </w:rPr>
        <w:t>Объекта;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bCs/>
          <w:color w:val="000000"/>
          <w:spacing w:val="-2"/>
          <w:sz w:val="24"/>
          <w:szCs w:val="24"/>
        </w:rPr>
      </w:pPr>
      <w:r w:rsidRPr="00CF0E17">
        <w:rPr>
          <w:bCs/>
          <w:color w:val="000000"/>
          <w:spacing w:val="-2"/>
          <w:sz w:val="24"/>
          <w:szCs w:val="24"/>
        </w:rPr>
        <w:t>3.2.3. проверка Исполнителем выполнения Заказчиком условий подключения;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bCs/>
          <w:color w:val="000000"/>
          <w:spacing w:val="-4"/>
          <w:sz w:val="24"/>
          <w:szCs w:val="24"/>
        </w:rPr>
      </w:pPr>
      <w:r w:rsidRPr="00CF0E17">
        <w:rPr>
          <w:bCs/>
          <w:color w:val="000000"/>
          <w:spacing w:val="-2"/>
          <w:sz w:val="24"/>
          <w:szCs w:val="24"/>
        </w:rPr>
        <w:t xml:space="preserve">3.2.4. </w:t>
      </w:r>
      <w:r w:rsidRPr="00CF0E17">
        <w:rPr>
          <w:bCs/>
          <w:color w:val="000000"/>
          <w:spacing w:val="-4"/>
          <w:sz w:val="24"/>
          <w:szCs w:val="24"/>
        </w:rPr>
        <w:t>фактические действия по присоединению тепловой нагрузки объекта к Сетям в точке подключения.</w:t>
      </w:r>
      <w:bookmarkStart w:id="1" w:name="_GoBack"/>
      <w:bookmarkEnd w:id="1"/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bCs/>
          <w:color w:val="000000"/>
          <w:spacing w:val="-4"/>
          <w:sz w:val="24"/>
          <w:szCs w:val="24"/>
        </w:rPr>
        <w:t xml:space="preserve">3.3. Расходы по подготовке (созданию) внутриплощадочных тепловых сетей и тепловых сетей от точки подключения до границ земельного участка Объекта Заказчика не входят в состав платы за подключение </w:t>
      </w:r>
      <w:r w:rsidR="002A732D">
        <w:rPr>
          <w:bCs/>
          <w:color w:val="000000"/>
          <w:spacing w:val="-4"/>
          <w:sz w:val="24"/>
          <w:szCs w:val="24"/>
        </w:rPr>
        <w:t>АО</w:t>
      </w:r>
      <w:r w:rsidRPr="00CF0E17">
        <w:rPr>
          <w:bCs/>
          <w:color w:val="000000"/>
          <w:spacing w:val="-4"/>
          <w:sz w:val="24"/>
          <w:szCs w:val="24"/>
        </w:rPr>
        <w:t xml:space="preserve"> «ДГК» и осуществляются Заказчиком.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rFonts w:eastAsia="Calibri"/>
          <w:sz w:val="24"/>
          <w:szCs w:val="24"/>
          <w:lang w:eastAsia="en-US"/>
        </w:rPr>
        <w:t>3.4. Стоимость услуг может быть изменена в случае увеличения или уменьшения тепловой нагрузки Объекта Заказчика до момента подписания Акта выполненных работ (оказания услуг) к Договору.</w:t>
      </w:r>
      <w:r w:rsidRPr="00CF0E17">
        <w:rPr>
          <w:sz w:val="24"/>
          <w:szCs w:val="24"/>
        </w:rPr>
        <w:t xml:space="preserve"> 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>3.5. По соглашению сторон расчеты могут быть произведены любым способом, не запрещенным действующим законодательством РФ.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>3.6. Обязанность Заказчика по оплате стоимости подключения считается исполненной с момента подписания Сторонами Акта о выполнении работ.</w:t>
      </w:r>
    </w:p>
    <w:p w:rsidR="00CF0E17" w:rsidRPr="00CF0E17" w:rsidRDefault="00CF0E17" w:rsidP="00CF0E17">
      <w:pPr>
        <w:shd w:val="clear" w:color="auto" w:fill="FFFFFF"/>
        <w:rPr>
          <w:rFonts w:eastAsia="Calibri"/>
          <w:sz w:val="24"/>
          <w:szCs w:val="24"/>
          <w:lang w:eastAsia="en-US"/>
        </w:rPr>
      </w:pPr>
    </w:p>
    <w:p w:rsidR="00CF0E17" w:rsidRPr="00CF0E17" w:rsidRDefault="00CF0E17" w:rsidP="00CF0E17">
      <w:pPr>
        <w:shd w:val="clear" w:color="auto" w:fill="FFFFFF"/>
        <w:ind w:firstLine="567"/>
        <w:jc w:val="center"/>
        <w:rPr>
          <w:b/>
          <w:sz w:val="24"/>
          <w:szCs w:val="24"/>
        </w:rPr>
      </w:pPr>
      <w:r w:rsidRPr="00CF0E17">
        <w:rPr>
          <w:b/>
          <w:sz w:val="24"/>
          <w:szCs w:val="24"/>
        </w:rPr>
        <w:t>4. Существенные условия:</w:t>
      </w:r>
    </w:p>
    <w:p w:rsidR="00CF0E17" w:rsidRPr="00CF0E17" w:rsidRDefault="00CF0E17" w:rsidP="00CF0E17">
      <w:pPr>
        <w:shd w:val="clear" w:color="auto" w:fill="FFFFFF"/>
        <w:ind w:firstLine="567"/>
        <w:jc w:val="center"/>
        <w:rPr>
          <w:b/>
          <w:sz w:val="24"/>
          <w:szCs w:val="24"/>
        </w:rPr>
      </w:pP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 xml:space="preserve">4.1. Размер нагрузки ресурса, потребляемого Объектом, который обязан обеспечить Исполнитель в точках подключения составляет </w:t>
      </w:r>
      <w:r w:rsidRPr="00CF0E17">
        <w:rPr>
          <w:b/>
          <w:bCs/>
          <w:color w:val="000000"/>
          <w:sz w:val="24"/>
          <w:szCs w:val="24"/>
        </w:rPr>
        <w:t xml:space="preserve">__________ </w:t>
      </w:r>
      <w:r w:rsidRPr="00CF0E17">
        <w:rPr>
          <w:b/>
          <w:sz w:val="24"/>
          <w:szCs w:val="24"/>
        </w:rPr>
        <w:t>Гкал/</w:t>
      </w:r>
      <w:proofErr w:type="gramStart"/>
      <w:r w:rsidRPr="00CF0E17">
        <w:rPr>
          <w:b/>
          <w:sz w:val="24"/>
          <w:szCs w:val="24"/>
        </w:rPr>
        <w:t>ч</w:t>
      </w:r>
      <w:proofErr w:type="gramEnd"/>
      <w:r w:rsidRPr="00CF0E17">
        <w:rPr>
          <w:sz w:val="24"/>
          <w:szCs w:val="24"/>
        </w:rPr>
        <w:t>.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>4.2. Местоположение точки подключения ‒ ________.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>4.3. Граница Объекта, перечень и местоположение точек подключения, а также иные параметры подключения, в том числе размер и виды тепловой нагрузки подключаемого Объекта приведены в условиях подключения от _______________г. № ______________, являющихся неотъемлемой частью Договора (Приложение № 1).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 xml:space="preserve">4.4. Создаваемое Исполнителем при исполнении Договора имущество является собственностью исполнителя. Имущество, созданное Заказчиком, является его собственностью.      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 xml:space="preserve">  </w:t>
      </w:r>
    </w:p>
    <w:p w:rsidR="00CF0E17" w:rsidRPr="00CF0E17" w:rsidRDefault="00CF0E17" w:rsidP="00CF0E17">
      <w:pPr>
        <w:shd w:val="clear" w:color="auto" w:fill="FFFFFF"/>
        <w:jc w:val="center"/>
        <w:rPr>
          <w:b/>
          <w:sz w:val="24"/>
          <w:szCs w:val="24"/>
        </w:rPr>
      </w:pPr>
      <w:r w:rsidRPr="00CF0E17">
        <w:rPr>
          <w:b/>
          <w:sz w:val="24"/>
          <w:szCs w:val="24"/>
        </w:rPr>
        <w:lastRenderedPageBreak/>
        <w:t>5. Срок действия и изменения условий Договора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 xml:space="preserve">5.1. Договор вступает в силу </w:t>
      </w:r>
      <w:proofErr w:type="gramStart"/>
      <w:r w:rsidRPr="00CF0E17">
        <w:rPr>
          <w:sz w:val="24"/>
          <w:szCs w:val="24"/>
        </w:rPr>
        <w:t>с даты</w:t>
      </w:r>
      <w:proofErr w:type="gramEnd"/>
      <w:r w:rsidRPr="00CF0E17">
        <w:rPr>
          <w:sz w:val="24"/>
          <w:szCs w:val="24"/>
        </w:rPr>
        <w:t xml:space="preserve"> его подписания Сторонами и действует до момента исполнения Сторонами своих обязательств в полном объеме.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 xml:space="preserve">5.2. Срок подключения по Договору ‒ _________________ </w:t>
      </w:r>
      <w:proofErr w:type="gramStart"/>
      <w:r w:rsidRPr="00CF0E17">
        <w:rPr>
          <w:sz w:val="24"/>
          <w:szCs w:val="24"/>
        </w:rPr>
        <w:t>г</w:t>
      </w:r>
      <w:proofErr w:type="gramEnd"/>
      <w:r w:rsidRPr="00CF0E17">
        <w:rPr>
          <w:sz w:val="24"/>
          <w:szCs w:val="24"/>
        </w:rPr>
        <w:t>.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 xml:space="preserve">5.3. </w:t>
      </w:r>
      <w:proofErr w:type="gramStart"/>
      <w:r w:rsidRPr="00CF0E17">
        <w:rPr>
          <w:sz w:val="24"/>
          <w:szCs w:val="24"/>
        </w:rPr>
        <w:t>Срок исполнения обязательств Исполнителя по подключению продлевается в случае, если соблюдение установленных сроков становится невозможным вследствие неисполнения своих обязательств Заказчиком (в том числе в виде препятствования доступу к Объекту для проверки хода и результата выполнения условий подключения, осуществления подключения, опломбирования установленных приборов (узлов) учета тепловой энергии (мощности), а также кранов и задвижек на их обводах) или третьими лицами (прекращения обязательств</w:t>
      </w:r>
      <w:proofErr w:type="gramEnd"/>
      <w:r w:rsidRPr="00CF0E17">
        <w:rPr>
          <w:sz w:val="24"/>
          <w:szCs w:val="24"/>
        </w:rPr>
        <w:t xml:space="preserve"> </w:t>
      </w:r>
      <w:proofErr w:type="gramStart"/>
      <w:r w:rsidRPr="00CF0E17">
        <w:rPr>
          <w:sz w:val="24"/>
          <w:szCs w:val="24"/>
        </w:rPr>
        <w:t>с третьими лицами), обеспечивающими  создание и (или) модернизацию (реконструкцию) технологически связанных (смежных) тепловых сетей и (или) источников тепловой энергии.</w:t>
      </w:r>
      <w:proofErr w:type="gramEnd"/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>5.4. По соглашению Сторон обязательства по Договору могут быть исполнены досрочно.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 xml:space="preserve">5.5. Все изменения в настоящий Договор, включая изменения в приложения к нему, осуществляются путем подписания Сторонами дополнительных соглашений, являющихся неотъемлемой частью настоящего договора и </w:t>
      </w:r>
      <w:proofErr w:type="gramStart"/>
      <w:r w:rsidRPr="00CF0E17">
        <w:rPr>
          <w:sz w:val="24"/>
          <w:szCs w:val="24"/>
        </w:rPr>
        <w:t>обязательными к исполнению</w:t>
      </w:r>
      <w:proofErr w:type="gramEnd"/>
      <w:r w:rsidRPr="00CF0E17">
        <w:rPr>
          <w:sz w:val="24"/>
          <w:szCs w:val="24"/>
        </w:rPr>
        <w:t>.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>5.6. Изменения настоящего Договора, оформленные дополнительными соглашениями, могут относиться к составу работ, объему и характеру отдельных видов работ, а также иным положениям и условиям выполнения настоящего Договора.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>5.7. Требование одной из Сторон о внесении изменений в настоящий Договор может быть заявлено в суд только после получения письменного отказа другой Стороны на предложение изменить настоящий Договор, либо неполучения ответа в срок, указанный в предложении, или в пятнадцатидневный срок после получения предложения, если такой срок не указан в предложении.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>При изменении настоящего Договора в судебном порядке, обязательства считаются измененными с момента вступления в законную силу решения суда об изменении настоящего Договора.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 xml:space="preserve">5.8. Договор прекращает действие досрочно по одному из следующих оснований: 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>5.8.1. По соглашению Сторон.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>Соглашение о расторжении настоящего договора совершается путем составления единого письменного документа, подписанного обеими Сторонами. Соглашение заключается в 2-х экземплярах, по одному для каждой Стороны.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>Обязательства считаются прекращенными с момента заключения соглашения Сторон о расторжении настоящего Договора, если иное не предусмотрено в самом соглашении.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>5.8.2. По решению суда.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proofErr w:type="gramStart"/>
      <w:r w:rsidRPr="00CF0E17">
        <w:rPr>
          <w:sz w:val="24"/>
          <w:szCs w:val="24"/>
        </w:rPr>
        <w:t>Договор</w:t>
      </w:r>
      <w:proofErr w:type="gramEnd"/>
      <w:r w:rsidRPr="00CF0E17">
        <w:rPr>
          <w:sz w:val="24"/>
          <w:szCs w:val="24"/>
        </w:rPr>
        <w:t xml:space="preserve"> может быть расторгнут по решению суда, на основании требования одной из Сторон о расторжении настоящего Договора при существенном нарушении его условий другой Стороной. Требование может быть заявлено в суд только после получения письменного отказа другой Стороной на предложение расторгнуть Договор, либо неполучения ответа в срок, указанный в предложении, или в пятнадцатидневный срок после получения предложения, если такой срок не указан в предложении.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>При   расторжении   Договора   в   судебном   порядке   обязательства   считаются прекращенными с момента вступления в законную силу решения суда о расторжении Договора.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>5.9. Если в период действия настоящего Договора выявится нецелесообразность его дальнейшей реализации, Стороны обязаны известить друг друга о приостановлении действия настоящего Договора и в пятнадцатидневный срок, после извещения, рассмотреть вопрос об изменении условий продолжения работ или о прекращении договорных отношений и порядке проведения расчетов за выполненные работы.</w:t>
      </w:r>
    </w:p>
    <w:p w:rsidR="00CF0E17" w:rsidRPr="00CF0E17" w:rsidRDefault="00CF0E17" w:rsidP="00CF0E17">
      <w:pPr>
        <w:shd w:val="clear" w:color="auto" w:fill="FFFFFF"/>
        <w:jc w:val="center"/>
        <w:rPr>
          <w:b/>
          <w:sz w:val="24"/>
          <w:szCs w:val="24"/>
        </w:rPr>
      </w:pPr>
    </w:p>
    <w:p w:rsidR="00CF0E17" w:rsidRPr="00CF0E17" w:rsidRDefault="00CF0E17" w:rsidP="00CF0E17">
      <w:pPr>
        <w:shd w:val="clear" w:color="auto" w:fill="FFFFFF"/>
        <w:jc w:val="center"/>
        <w:rPr>
          <w:b/>
          <w:sz w:val="24"/>
          <w:szCs w:val="24"/>
        </w:rPr>
      </w:pPr>
      <w:r w:rsidRPr="00CF0E17">
        <w:rPr>
          <w:b/>
          <w:sz w:val="24"/>
          <w:szCs w:val="24"/>
        </w:rPr>
        <w:t>6. Ответственность сторон и форс-мажор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lastRenderedPageBreak/>
        <w:t>6.1. Стороны несут ответственность за неисполнение или ненадлежащее исполнение обязательств по настоящему Договору в случаях и порядке, определенных гражданским законодательством РФ: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>6.1.1.</w:t>
      </w:r>
      <w:r w:rsidRPr="00CF0E17">
        <w:rPr>
          <w:sz w:val="24"/>
          <w:szCs w:val="24"/>
        </w:rPr>
        <w:tab/>
      </w:r>
      <w:proofErr w:type="gramStart"/>
      <w:r w:rsidRPr="00CF0E17">
        <w:rPr>
          <w:sz w:val="24"/>
          <w:szCs w:val="24"/>
        </w:rPr>
        <w:t>Исполнитель несет ответственность перед Заказчиком за нарушение своих обязательств по Договору в виде уплаты неустойки (пени) в размере 0,014 ставки рефинансирования ЦБ РФ от суммы, оплаченной Заказчиком во исполнение Договора, за каждый день просрочки по Договору, но не более 5% от стоимости подключения по настоящему Договору, за исключением случаев, когда просрочка исполнения вызвана обстоятельствами, за которые Исполнитель не отвечает, в</w:t>
      </w:r>
      <w:proofErr w:type="gramEnd"/>
      <w:r w:rsidRPr="00CF0E17">
        <w:rPr>
          <w:sz w:val="24"/>
          <w:szCs w:val="24"/>
        </w:rPr>
        <w:t xml:space="preserve"> том числе действиями/бездействием Заказчика, обстоятельствами непреодолимой силы, в иных случаях, предусмотренных настоящим Договором.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>6.1.2.</w:t>
      </w:r>
      <w:r w:rsidRPr="00CF0E17">
        <w:rPr>
          <w:sz w:val="24"/>
          <w:szCs w:val="24"/>
        </w:rPr>
        <w:tab/>
      </w:r>
      <w:proofErr w:type="gramStart"/>
      <w:r w:rsidRPr="00CF0E17">
        <w:rPr>
          <w:sz w:val="24"/>
          <w:szCs w:val="24"/>
        </w:rPr>
        <w:t>В случае нарушения предусмотренных Договором сроков оплаты, а также других обязательств Исполнитель вправе требовать от Заказчика уплаты неустойки (пени) в размере 0,014 ставки рефинансирования ЦБ РФ от просроченной суммы за каждый день просрочки, но не более 5% от стоимости подключения по настоящему Договору, за исключением случаев, когда просрочка оплаты вызвана обстоятельствами, за которые Заказчик не отвечает, в том числе действиями</w:t>
      </w:r>
      <w:proofErr w:type="gramEnd"/>
      <w:r w:rsidRPr="00CF0E17">
        <w:rPr>
          <w:sz w:val="24"/>
          <w:szCs w:val="24"/>
        </w:rPr>
        <w:t>/бездействием Исполнителя, обстоятельствами непреодолимой силы, в иных случаях, предусмотренных настоящим Договором.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>6.2. Стороны освобождаются от всех или части взятых на себя обязатель</w:t>
      </w:r>
      <w:proofErr w:type="gramStart"/>
      <w:r w:rsidRPr="00CF0E17">
        <w:rPr>
          <w:sz w:val="24"/>
          <w:szCs w:val="24"/>
        </w:rPr>
        <w:t>ств в сл</w:t>
      </w:r>
      <w:proofErr w:type="gramEnd"/>
      <w:r w:rsidRPr="00CF0E17">
        <w:rPr>
          <w:sz w:val="24"/>
          <w:szCs w:val="24"/>
        </w:rPr>
        <w:t>учае возникновения непредвиденных и независящих от их воли обязательств (форс-мажорные обстоятельства).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>Сторона, ссылающаяся на форс-мажорные обстоятельства, обязана незамедлительно информировать другую Сторону о наступлении таких обстоятельств в письменной форме.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>В этом случае по требованию любой из Сторон может быть создана комиссия для определения возможности (способа) дальнейшего выполнения настоящего Договора.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>Надлежащим подтверждением наличия форс-мажорных обстоятельств будут служить решения (заявления) компетентных государственных органов или сообщения в официальных средствах массовой информации.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 xml:space="preserve">6.3. Все споры и разногласия, возникающие между Сторонами в связи с исполнением, заключением и расторжением настоящего Договора, рассматриваются путем переговоров, переписки, а в случае </w:t>
      </w:r>
      <w:proofErr w:type="spellStart"/>
      <w:r w:rsidRPr="00CF0E17">
        <w:rPr>
          <w:sz w:val="24"/>
          <w:szCs w:val="24"/>
        </w:rPr>
        <w:t>неурегулирования</w:t>
      </w:r>
      <w:proofErr w:type="spellEnd"/>
      <w:r w:rsidRPr="00CF0E17">
        <w:rPr>
          <w:sz w:val="24"/>
          <w:szCs w:val="24"/>
        </w:rPr>
        <w:t xml:space="preserve"> спора подлежат разрешению в Арбитражном суде Хабаровского края.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>6.4. Уплата штрафов и неустоек, а так же возмещение убытков не освобождает Стороны от исполнения обязательств или устранения нарушений.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>6.5. При неисполнении Заказчиком условий настоящего Договора технологическое присоединение Объекта к Сетям считается самовольным подключением. Самовольное подключение влечет за собой ответственность, предусмотренную законодательством  РФ.</w:t>
      </w:r>
    </w:p>
    <w:p w:rsidR="00CF0E17" w:rsidRPr="00CF0E17" w:rsidRDefault="00CF0E17" w:rsidP="00CF0E17">
      <w:pPr>
        <w:shd w:val="clear" w:color="auto" w:fill="FFFFFF"/>
        <w:rPr>
          <w:b/>
          <w:sz w:val="24"/>
          <w:szCs w:val="24"/>
        </w:rPr>
      </w:pPr>
    </w:p>
    <w:p w:rsidR="00CF0E17" w:rsidRPr="00CF0E17" w:rsidRDefault="00CF0E17" w:rsidP="00CF0E17">
      <w:pPr>
        <w:shd w:val="clear" w:color="auto" w:fill="FFFFFF"/>
        <w:jc w:val="center"/>
        <w:rPr>
          <w:b/>
          <w:sz w:val="24"/>
          <w:szCs w:val="24"/>
        </w:rPr>
      </w:pPr>
      <w:r w:rsidRPr="00CF0E17">
        <w:rPr>
          <w:b/>
          <w:sz w:val="24"/>
          <w:szCs w:val="24"/>
        </w:rPr>
        <w:t>7.  Прочие условия</w:t>
      </w:r>
    </w:p>
    <w:p w:rsidR="00CF0E17" w:rsidRPr="00CF0E17" w:rsidRDefault="00CF0E17" w:rsidP="00CF0E17">
      <w:pPr>
        <w:shd w:val="clear" w:color="auto" w:fill="FFFFFF"/>
        <w:jc w:val="both"/>
        <w:rPr>
          <w:sz w:val="24"/>
          <w:szCs w:val="24"/>
        </w:rPr>
      </w:pP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>7.1. В случае если в процессе строительства (реконструкции, модернизации) Объекта превышен срок полной оплаты за подключение, предусмотренный пунктом 3.2. Договора, указанный срок продлевается только по согласованию с Исполнителем» на основании обращения Заказчика.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>7.2. Обо всех изменениях в платежных и почтовых реквизитах Стороны обязаны извещать друг друга в течение 3 (трех) рабочих дней.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>Действия, совершенные по старым адресам и счетам до получения уведомлений об их изменении, направленных в срок заинтересованной Стороной, засчитываются в исполнение обязательств.</w:t>
      </w:r>
    </w:p>
    <w:p w:rsidR="00CF0E17" w:rsidRPr="00CF0E17" w:rsidRDefault="00CF0E17" w:rsidP="00CF0E17">
      <w:pPr>
        <w:shd w:val="clear" w:color="auto" w:fill="FFFFFF"/>
        <w:jc w:val="both"/>
        <w:rPr>
          <w:sz w:val="24"/>
          <w:szCs w:val="24"/>
        </w:rPr>
      </w:pPr>
    </w:p>
    <w:p w:rsidR="00CF0E17" w:rsidRPr="00CF0E17" w:rsidRDefault="00CF0E17" w:rsidP="00CF0E17">
      <w:pPr>
        <w:shd w:val="clear" w:color="auto" w:fill="FFFFFF"/>
        <w:ind w:firstLine="567"/>
        <w:jc w:val="center"/>
        <w:rPr>
          <w:b/>
          <w:sz w:val="24"/>
          <w:szCs w:val="24"/>
        </w:rPr>
      </w:pPr>
      <w:r w:rsidRPr="00CF0E17">
        <w:rPr>
          <w:b/>
          <w:sz w:val="24"/>
          <w:szCs w:val="24"/>
        </w:rPr>
        <w:t>8. Заключительные положения</w:t>
      </w: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</w:p>
    <w:p w:rsidR="00CF0E17" w:rsidRPr="00CF0E17" w:rsidRDefault="00CF0E17" w:rsidP="00CF0E17">
      <w:pPr>
        <w:shd w:val="clear" w:color="auto" w:fill="FFFFFF"/>
        <w:ind w:firstLine="567"/>
        <w:jc w:val="both"/>
        <w:rPr>
          <w:sz w:val="24"/>
          <w:szCs w:val="24"/>
        </w:rPr>
      </w:pPr>
      <w:r w:rsidRPr="00CF0E17">
        <w:rPr>
          <w:sz w:val="24"/>
          <w:szCs w:val="24"/>
        </w:rPr>
        <w:t xml:space="preserve">8.1. Настоящий Договор является публичным, составлен на русском языке в простой форме в 2-х подлинных экземплярах, имеющих одинаковую юридическую силу, по одному для каждой из Сторон. </w:t>
      </w:r>
    </w:p>
    <w:p w:rsidR="00CF0E17" w:rsidRPr="00CF0E17" w:rsidRDefault="00CF0E17" w:rsidP="00CF0E17">
      <w:pPr>
        <w:shd w:val="clear" w:color="auto" w:fill="FFFFFF"/>
        <w:jc w:val="both"/>
        <w:rPr>
          <w:sz w:val="24"/>
          <w:szCs w:val="24"/>
        </w:rPr>
      </w:pPr>
    </w:p>
    <w:p w:rsidR="00CF0E17" w:rsidRDefault="00CF0E17" w:rsidP="00CF0E17">
      <w:pPr>
        <w:shd w:val="clear" w:color="auto" w:fill="FFFFFF"/>
        <w:jc w:val="center"/>
        <w:rPr>
          <w:b/>
          <w:sz w:val="24"/>
          <w:szCs w:val="24"/>
        </w:rPr>
      </w:pPr>
    </w:p>
    <w:p w:rsidR="00CF0E17" w:rsidRPr="00CF0E17" w:rsidRDefault="00CF0E17" w:rsidP="00CF0E17">
      <w:pPr>
        <w:shd w:val="clear" w:color="auto" w:fill="FFFFFF"/>
        <w:jc w:val="center"/>
        <w:rPr>
          <w:b/>
          <w:sz w:val="24"/>
          <w:szCs w:val="24"/>
        </w:rPr>
      </w:pPr>
      <w:r w:rsidRPr="00CF0E17">
        <w:rPr>
          <w:b/>
          <w:sz w:val="24"/>
          <w:szCs w:val="24"/>
        </w:rPr>
        <w:t xml:space="preserve">9. Приложения к Договору </w:t>
      </w:r>
    </w:p>
    <w:p w:rsidR="00CF0E17" w:rsidRPr="00CF0E17" w:rsidRDefault="00CF0E17" w:rsidP="00CF0E17">
      <w:pPr>
        <w:shd w:val="clear" w:color="auto" w:fill="FFFFFF"/>
        <w:jc w:val="center"/>
        <w:rPr>
          <w:b/>
          <w:sz w:val="24"/>
          <w:szCs w:val="24"/>
        </w:rPr>
      </w:pPr>
    </w:p>
    <w:p w:rsidR="00CF0E17" w:rsidRPr="00CF0E17" w:rsidRDefault="00CF0E17" w:rsidP="00CF0E17">
      <w:pPr>
        <w:shd w:val="clear" w:color="auto" w:fill="FFFFFF"/>
        <w:ind w:firstLine="567"/>
        <w:rPr>
          <w:sz w:val="24"/>
          <w:szCs w:val="24"/>
        </w:rPr>
      </w:pPr>
      <w:r w:rsidRPr="00CF0E17">
        <w:rPr>
          <w:sz w:val="24"/>
          <w:szCs w:val="24"/>
        </w:rPr>
        <w:t>Приложение № 1 – Условия подключения.</w:t>
      </w:r>
    </w:p>
    <w:p w:rsidR="00CF0E17" w:rsidRPr="00CF0E17" w:rsidRDefault="00CF0E17" w:rsidP="00CF0E17">
      <w:pPr>
        <w:shd w:val="clear" w:color="auto" w:fill="FFFFFF"/>
        <w:ind w:firstLine="567"/>
        <w:rPr>
          <w:sz w:val="24"/>
          <w:szCs w:val="24"/>
        </w:rPr>
      </w:pPr>
    </w:p>
    <w:p w:rsidR="00CF0E17" w:rsidRPr="00CF0E17" w:rsidRDefault="00CF0E17" w:rsidP="00CF0E17">
      <w:pPr>
        <w:shd w:val="clear" w:color="auto" w:fill="FFFFFF"/>
        <w:jc w:val="center"/>
        <w:rPr>
          <w:sz w:val="24"/>
          <w:szCs w:val="24"/>
        </w:rPr>
      </w:pPr>
    </w:p>
    <w:p w:rsidR="00CF0E17" w:rsidRPr="00CF0E17" w:rsidRDefault="00CF0E17" w:rsidP="00CF0E17">
      <w:pPr>
        <w:shd w:val="clear" w:color="auto" w:fill="FFFFFF"/>
        <w:jc w:val="center"/>
        <w:rPr>
          <w:b/>
          <w:sz w:val="24"/>
          <w:szCs w:val="24"/>
        </w:rPr>
      </w:pPr>
      <w:r w:rsidRPr="00CF0E17">
        <w:rPr>
          <w:b/>
          <w:sz w:val="24"/>
          <w:szCs w:val="24"/>
        </w:rPr>
        <w:t>10. Юридические адреса и банковские реквизиты сторон</w:t>
      </w:r>
    </w:p>
    <w:p w:rsidR="00CF0E17" w:rsidRPr="00CF0E17" w:rsidRDefault="00CF0E17" w:rsidP="00CF0E17">
      <w:pPr>
        <w:rPr>
          <w:sz w:val="24"/>
          <w:szCs w:val="24"/>
        </w:rPr>
      </w:pPr>
    </w:p>
    <w:p w:rsidR="00CF0E17" w:rsidRPr="00CF0E17" w:rsidRDefault="00CF0E17" w:rsidP="00CF0E17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CF0E17" w:rsidRPr="00CF0E17" w:rsidTr="008128C2">
        <w:trPr>
          <w:trHeight w:val="4002"/>
        </w:trPr>
        <w:tc>
          <w:tcPr>
            <w:tcW w:w="4785" w:type="dxa"/>
          </w:tcPr>
          <w:p w:rsidR="00CF0E17" w:rsidRPr="00CF0E17" w:rsidRDefault="00CF0E17" w:rsidP="008128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bookmarkStart w:id="2" w:name="_Toc327869551"/>
            <w:r w:rsidRPr="00CF0E17">
              <w:rPr>
                <w:sz w:val="24"/>
                <w:szCs w:val="24"/>
              </w:rPr>
              <w:t>Исполнитель</w:t>
            </w:r>
            <w:bookmarkEnd w:id="2"/>
          </w:p>
          <w:p w:rsidR="00CF0E17" w:rsidRPr="00CF0E17" w:rsidRDefault="00CF0E17" w:rsidP="008128C2">
            <w:pPr>
              <w:shd w:val="clear" w:color="auto" w:fill="FFFFFF"/>
              <w:rPr>
                <w:sz w:val="24"/>
                <w:szCs w:val="24"/>
              </w:rPr>
            </w:pPr>
          </w:p>
          <w:p w:rsidR="002A732D" w:rsidRPr="00B2106C" w:rsidRDefault="002A732D" w:rsidP="002A732D">
            <w:pPr>
              <w:rPr>
                <w:spacing w:val="-2"/>
                <w:sz w:val="24"/>
                <w:szCs w:val="24"/>
              </w:rPr>
            </w:pPr>
            <w:r w:rsidRPr="00B2106C">
              <w:rPr>
                <w:spacing w:val="-2"/>
                <w:sz w:val="24"/>
                <w:szCs w:val="24"/>
              </w:rPr>
              <w:t>Место нахождения: Российская Федерация, г. Хабаровск</w:t>
            </w:r>
          </w:p>
          <w:p w:rsidR="002A732D" w:rsidRPr="00B2106C" w:rsidRDefault="002A732D" w:rsidP="002A732D">
            <w:pPr>
              <w:rPr>
                <w:spacing w:val="-2"/>
                <w:sz w:val="24"/>
                <w:szCs w:val="24"/>
              </w:rPr>
            </w:pPr>
            <w:r w:rsidRPr="00B2106C">
              <w:rPr>
                <w:spacing w:val="-2"/>
                <w:sz w:val="24"/>
                <w:szCs w:val="24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80000, г"/>
              </w:smartTagPr>
              <w:r w:rsidRPr="00B2106C">
                <w:rPr>
                  <w:spacing w:val="-2"/>
                  <w:sz w:val="24"/>
                  <w:szCs w:val="24"/>
                </w:rPr>
                <w:t>680000, г</w:t>
              </w:r>
            </w:smartTag>
            <w:r w:rsidRPr="00B2106C">
              <w:rPr>
                <w:spacing w:val="-2"/>
                <w:sz w:val="24"/>
                <w:szCs w:val="24"/>
              </w:rPr>
              <w:t>. Хабаровск, ул. Фрунзе, 49.</w:t>
            </w:r>
          </w:p>
          <w:p w:rsidR="002A732D" w:rsidRPr="00B2106C" w:rsidRDefault="002A732D" w:rsidP="002A732D">
            <w:pPr>
              <w:rPr>
                <w:spacing w:val="-2"/>
                <w:sz w:val="24"/>
                <w:szCs w:val="24"/>
              </w:rPr>
            </w:pPr>
            <w:proofErr w:type="gramStart"/>
            <w:r w:rsidRPr="00B2106C">
              <w:rPr>
                <w:spacing w:val="-2"/>
                <w:sz w:val="24"/>
                <w:szCs w:val="24"/>
              </w:rPr>
              <w:t>р</w:t>
            </w:r>
            <w:proofErr w:type="gramEnd"/>
            <w:r w:rsidRPr="00B2106C">
              <w:rPr>
                <w:spacing w:val="-2"/>
                <w:sz w:val="24"/>
                <w:szCs w:val="24"/>
              </w:rPr>
              <w:t xml:space="preserve">/с 40702810046540000254 </w:t>
            </w:r>
          </w:p>
          <w:p w:rsidR="002A732D" w:rsidRPr="00B2106C" w:rsidRDefault="002A732D" w:rsidP="002A732D">
            <w:pPr>
              <w:rPr>
                <w:spacing w:val="-2"/>
                <w:sz w:val="24"/>
                <w:szCs w:val="24"/>
              </w:rPr>
            </w:pPr>
            <w:r w:rsidRPr="00B2106C">
              <w:rPr>
                <w:spacing w:val="-2"/>
                <w:sz w:val="24"/>
                <w:szCs w:val="24"/>
              </w:rPr>
              <w:t xml:space="preserve">Дальневосточный филиал </w:t>
            </w:r>
          </w:p>
          <w:p w:rsidR="002A732D" w:rsidRPr="00B2106C" w:rsidRDefault="002A732D" w:rsidP="002A732D">
            <w:pPr>
              <w:rPr>
                <w:spacing w:val="-2"/>
                <w:sz w:val="24"/>
                <w:szCs w:val="24"/>
              </w:rPr>
            </w:pPr>
            <w:r w:rsidRPr="00B2106C">
              <w:rPr>
                <w:spacing w:val="-2"/>
                <w:sz w:val="24"/>
                <w:szCs w:val="24"/>
              </w:rPr>
              <w:t>ПАО АКБ «Росбанк» г. Владивосток</w:t>
            </w:r>
          </w:p>
          <w:p w:rsidR="002A732D" w:rsidRPr="00B2106C" w:rsidRDefault="002A732D" w:rsidP="002A732D">
            <w:pPr>
              <w:rPr>
                <w:spacing w:val="-2"/>
                <w:sz w:val="24"/>
                <w:szCs w:val="24"/>
              </w:rPr>
            </w:pPr>
            <w:r w:rsidRPr="00B2106C">
              <w:rPr>
                <w:spacing w:val="-2"/>
                <w:sz w:val="24"/>
                <w:szCs w:val="24"/>
              </w:rPr>
              <w:t>к/с 30101810300000000871,</w:t>
            </w:r>
          </w:p>
          <w:p w:rsidR="002A732D" w:rsidRPr="00B2106C" w:rsidRDefault="002A732D" w:rsidP="002A732D">
            <w:pPr>
              <w:widowControl/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B2106C">
              <w:rPr>
                <w:sz w:val="24"/>
                <w:szCs w:val="24"/>
              </w:rPr>
              <w:t>ИНН/КПП  1434031363/272101001</w:t>
            </w:r>
          </w:p>
          <w:p w:rsidR="00CF0E17" w:rsidRPr="00CF0E17" w:rsidRDefault="002A732D" w:rsidP="002A732D">
            <w:pPr>
              <w:shd w:val="clear" w:color="auto" w:fill="FFFFFF"/>
              <w:rPr>
                <w:sz w:val="24"/>
                <w:szCs w:val="24"/>
              </w:rPr>
            </w:pPr>
            <w:r w:rsidRPr="00B2106C">
              <w:rPr>
                <w:spacing w:val="-2"/>
                <w:sz w:val="24"/>
                <w:szCs w:val="24"/>
              </w:rPr>
              <w:t>БИК 040507871</w:t>
            </w:r>
          </w:p>
        </w:tc>
        <w:tc>
          <w:tcPr>
            <w:tcW w:w="4785" w:type="dxa"/>
          </w:tcPr>
          <w:p w:rsidR="00CF0E17" w:rsidRPr="00CF0E17" w:rsidRDefault="00CF0E17" w:rsidP="008128C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bookmarkStart w:id="3" w:name="_Toc327869554"/>
            <w:r w:rsidRPr="00CF0E17">
              <w:rPr>
                <w:sz w:val="24"/>
                <w:szCs w:val="24"/>
              </w:rPr>
              <w:t>Заказчик</w:t>
            </w:r>
            <w:bookmarkEnd w:id="3"/>
          </w:p>
          <w:p w:rsidR="00CF0E17" w:rsidRPr="00CF0E17" w:rsidRDefault="00CF0E17" w:rsidP="008128C2">
            <w:pPr>
              <w:shd w:val="clear" w:color="auto" w:fill="FFFFFF"/>
              <w:rPr>
                <w:sz w:val="24"/>
                <w:szCs w:val="24"/>
              </w:rPr>
            </w:pPr>
          </w:p>
          <w:p w:rsidR="00CF0E17" w:rsidRPr="00CF0E17" w:rsidRDefault="00CF0E17" w:rsidP="008128C2">
            <w:pPr>
              <w:shd w:val="clear" w:color="auto" w:fill="FFFFFF"/>
              <w:rPr>
                <w:sz w:val="24"/>
                <w:szCs w:val="24"/>
              </w:rPr>
            </w:pPr>
            <w:bookmarkStart w:id="4" w:name="_Toc327869555"/>
            <w:r w:rsidRPr="00CF0E17">
              <w:rPr>
                <w:sz w:val="24"/>
                <w:szCs w:val="24"/>
              </w:rPr>
              <w:t>_______________________________</w:t>
            </w:r>
            <w:bookmarkEnd w:id="4"/>
          </w:p>
          <w:p w:rsidR="00CF0E17" w:rsidRPr="00CF0E17" w:rsidRDefault="00CF0E17" w:rsidP="008128C2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CF0E17" w:rsidRPr="00CF0E17" w:rsidRDefault="00CF0E17" w:rsidP="00CF0E17">
      <w:pPr>
        <w:jc w:val="center"/>
        <w:rPr>
          <w:b/>
          <w:sz w:val="24"/>
          <w:szCs w:val="24"/>
        </w:rPr>
      </w:pPr>
      <w:r w:rsidRPr="00CF0E17">
        <w:rPr>
          <w:b/>
          <w:sz w:val="24"/>
          <w:szCs w:val="24"/>
        </w:rPr>
        <w:t>11. Подписи сторон</w:t>
      </w:r>
    </w:p>
    <w:p w:rsidR="00CF0E17" w:rsidRPr="00CF0E17" w:rsidRDefault="00CF0E17" w:rsidP="00CF0E17">
      <w:pPr>
        <w:jc w:val="center"/>
        <w:rPr>
          <w:b/>
          <w:sz w:val="24"/>
          <w:szCs w:val="24"/>
        </w:rPr>
      </w:pPr>
    </w:p>
    <w:p w:rsidR="00CF0E17" w:rsidRPr="00CF0E17" w:rsidRDefault="00CF0E17" w:rsidP="00CF0E17">
      <w:pPr>
        <w:jc w:val="center"/>
        <w:rPr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820"/>
      </w:tblGrid>
      <w:tr w:rsidR="00CF0E17" w:rsidRPr="00CF0E17" w:rsidTr="008128C2">
        <w:tc>
          <w:tcPr>
            <w:tcW w:w="4786" w:type="dxa"/>
          </w:tcPr>
          <w:p w:rsidR="00CF0E17" w:rsidRPr="00CF0E17" w:rsidRDefault="00CF0E17" w:rsidP="008128C2">
            <w:pPr>
              <w:rPr>
                <w:sz w:val="24"/>
                <w:szCs w:val="24"/>
              </w:rPr>
            </w:pPr>
            <w:r w:rsidRPr="00CF0E17">
              <w:rPr>
                <w:b/>
                <w:bCs/>
                <w:sz w:val="24"/>
                <w:szCs w:val="24"/>
              </w:rPr>
              <w:t xml:space="preserve">                     Исполнитель</w:t>
            </w:r>
          </w:p>
        </w:tc>
        <w:tc>
          <w:tcPr>
            <w:tcW w:w="4820" w:type="dxa"/>
          </w:tcPr>
          <w:p w:rsidR="00CF0E17" w:rsidRPr="00CF0E17" w:rsidRDefault="00CF0E17" w:rsidP="008128C2">
            <w:pPr>
              <w:rPr>
                <w:sz w:val="24"/>
                <w:szCs w:val="24"/>
              </w:rPr>
            </w:pPr>
            <w:r w:rsidRPr="00CF0E17">
              <w:rPr>
                <w:b/>
                <w:bCs/>
                <w:sz w:val="24"/>
                <w:szCs w:val="24"/>
              </w:rPr>
              <w:t xml:space="preserve">                          Заказчик</w:t>
            </w:r>
          </w:p>
        </w:tc>
      </w:tr>
      <w:tr w:rsidR="00CF0E17" w:rsidRPr="00CF0E17" w:rsidTr="008128C2">
        <w:trPr>
          <w:trHeight w:val="723"/>
        </w:trPr>
        <w:tc>
          <w:tcPr>
            <w:tcW w:w="4786" w:type="dxa"/>
          </w:tcPr>
          <w:p w:rsidR="00CF0E17" w:rsidRPr="00CF0E17" w:rsidRDefault="00CF0E17" w:rsidP="008128C2">
            <w:pPr>
              <w:rPr>
                <w:sz w:val="24"/>
                <w:szCs w:val="24"/>
              </w:rPr>
            </w:pPr>
          </w:p>
          <w:p w:rsidR="00CF0E17" w:rsidRPr="00CF0E17" w:rsidRDefault="00CF0E17" w:rsidP="008128C2">
            <w:pPr>
              <w:rPr>
                <w:sz w:val="24"/>
                <w:szCs w:val="24"/>
              </w:rPr>
            </w:pPr>
            <w:r w:rsidRPr="00CF0E17">
              <w:rPr>
                <w:sz w:val="24"/>
                <w:szCs w:val="24"/>
              </w:rPr>
              <w:t xml:space="preserve">_______________/_____________/ </w:t>
            </w:r>
            <w:r w:rsidRPr="00CF0E17">
              <w:rPr>
                <w:sz w:val="24"/>
                <w:szCs w:val="24"/>
              </w:rPr>
              <w:tab/>
              <w:t xml:space="preserve">                  </w:t>
            </w:r>
          </w:p>
        </w:tc>
        <w:tc>
          <w:tcPr>
            <w:tcW w:w="4820" w:type="dxa"/>
          </w:tcPr>
          <w:p w:rsidR="00CF0E17" w:rsidRPr="00CF0E17" w:rsidRDefault="00CF0E17" w:rsidP="008128C2">
            <w:pPr>
              <w:rPr>
                <w:sz w:val="24"/>
                <w:szCs w:val="24"/>
              </w:rPr>
            </w:pPr>
          </w:p>
          <w:p w:rsidR="00CF0E17" w:rsidRPr="00CF0E17" w:rsidRDefault="00CF0E17" w:rsidP="008128C2">
            <w:pPr>
              <w:rPr>
                <w:sz w:val="24"/>
                <w:szCs w:val="24"/>
              </w:rPr>
            </w:pPr>
            <w:r w:rsidRPr="00CF0E17">
              <w:rPr>
                <w:sz w:val="24"/>
                <w:szCs w:val="24"/>
              </w:rPr>
              <w:t xml:space="preserve">            ______________/____________ /</w:t>
            </w:r>
          </w:p>
        </w:tc>
      </w:tr>
    </w:tbl>
    <w:p w:rsidR="00CF0E17" w:rsidRPr="00CF0E17" w:rsidRDefault="00CF0E17" w:rsidP="00CF0E17">
      <w:pPr>
        <w:pStyle w:val="ConsPlusNormal"/>
        <w:widowControl/>
        <w:tabs>
          <w:tab w:val="left" w:pos="2898"/>
        </w:tabs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CF0E17" w:rsidRPr="00CF0E17" w:rsidRDefault="00CF0E17" w:rsidP="00CF0E17">
      <w:pPr>
        <w:pStyle w:val="ConsPlusNormal"/>
        <w:widowControl/>
        <w:tabs>
          <w:tab w:val="left" w:pos="2898"/>
        </w:tabs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CF0E17" w:rsidRPr="00CF0E17" w:rsidRDefault="00CF0E17" w:rsidP="00CF0E17">
      <w:pPr>
        <w:pStyle w:val="a3"/>
        <w:tabs>
          <w:tab w:val="left" w:pos="6096"/>
        </w:tabs>
        <w:ind w:firstLine="0"/>
        <w:rPr>
          <w:sz w:val="24"/>
          <w:szCs w:val="24"/>
        </w:rPr>
      </w:pPr>
    </w:p>
    <w:sectPr w:rsidR="00CF0E17" w:rsidRPr="00CF0E17" w:rsidSect="00CF0E17">
      <w:pgSz w:w="11906" w:h="16838"/>
      <w:pgMar w:top="993" w:right="707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A4"/>
    <w:rsid w:val="0001323A"/>
    <w:rsid w:val="000C3CEC"/>
    <w:rsid w:val="00155A74"/>
    <w:rsid w:val="00210206"/>
    <w:rsid w:val="002A732D"/>
    <w:rsid w:val="004C45EB"/>
    <w:rsid w:val="006B000B"/>
    <w:rsid w:val="007F7B7C"/>
    <w:rsid w:val="00AE48A4"/>
    <w:rsid w:val="00CF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E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F0E17"/>
    <w:pPr>
      <w:keepNext/>
      <w:shd w:val="clear" w:color="auto" w:fill="FFFFFF"/>
      <w:ind w:firstLine="709"/>
      <w:jc w:val="both"/>
      <w:outlineLvl w:val="1"/>
    </w:pPr>
    <w:rPr>
      <w:rFonts w:ascii="Arial" w:hAnsi="Arial"/>
      <w:color w:val="000000"/>
      <w:spacing w:val="-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F0E17"/>
    <w:rPr>
      <w:rFonts w:ascii="Arial" w:eastAsia="Times New Roman" w:hAnsi="Arial" w:cs="Times New Roman"/>
      <w:color w:val="000000"/>
      <w:spacing w:val="-1"/>
      <w:sz w:val="28"/>
      <w:szCs w:val="28"/>
      <w:shd w:val="clear" w:color="auto" w:fill="FFFFFF"/>
      <w:lang w:eastAsia="ru-RU"/>
    </w:rPr>
  </w:style>
  <w:style w:type="paragraph" w:styleId="a3">
    <w:name w:val="Body Text Indent"/>
    <w:basedOn w:val="a"/>
    <w:link w:val="a4"/>
    <w:rsid w:val="00CF0E17"/>
    <w:pPr>
      <w:shd w:val="clear" w:color="auto" w:fill="FFFFFF"/>
      <w:tabs>
        <w:tab w:val="left" w:pos="1378"/>
      </w:tabs>
      <w:spacing w:before="5" w:line="346" w:lineRule="exact"/>
      <w:ind w:firstLine="709"/>
      <w:jc w:val="both"/>
    </w:pPr>
    <w:rPr>
      <w:color w:val="000000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F0E17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customStyle="1" w:styleId="ConsPlusNormal">
    <w:name w:val="ConsPlusNormal"/>
    <w:rsid w:val="00CF0E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E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F0E17"/>
    <w:pPr>
      <w:keepNext/>
      <w:shd w:val="clear" w:color="auto" w:fill="FFFFFF"/>
      <w:ind w:firstLine="709"/>
      <w:jc w:val="both"/>
      <w:outlineLvl w:val="1"/>
    </w:pPr>
    <w:rPr>
      <w:rFonts w:ascii="Arial" w:hAnsi="Arial"/>
      <w:color w:val="000000"/>
      <w:spacing w:val="-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F0E17"/>
    <w:rPr>
      <w:rFonts w:ascii="Arial" w:eastAsia="Times New Roman" w:hAnsi="Arial" w:cs="Times New Roman"/>
      <w:color w:val="000000"/>
      <w:spacing w:val="-1"/>
      <w:sz w:val="28"/>
      <w:szCs w:val="28"/>
      <w:shd w:val="clear" w:color="auto" w:fill="FFFFFF"/>
      <w:lang w:eastAsia="ru-RU"/>
    </w:rPr>
  </w:style>
  <w:style w:type="paragraph" w:styleId="a3">
    <w:name w:val="Body Text Indent"/>
    <w:basedOn w:val="a"/>
    <w:link w:val="a4"/>
    <w:rsid w:val="00CF0E17"/>
    <w:pPr>
      <w:shd w:val="clear" w:color="auto" w:fill="FFFFFF"/>
      <w:tabs>
        <w:tab w:val="left" w:pos="1378"/>
      </w:tabs>
      <w:spacing w:before="5" w:line="346" w:lineRule="exact"/>
      <w:ind w:firstLine="709"/>
      <w:jc w:val="both"/>
    </w:pPr>
    <w:rPr>
      <w:color w:val="000000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F0E17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customStyle="1" w:styleId="ConsPlusNormal">
    <w:name w:val="ConsPlusNormal"/>
    <w:rsid w:val="00CF0E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2677</Words>
  <Characters>15261</Characters>
  <Application>Microsoft Office Word</Application>
  <DocSecurity>0</DocSecurity>
  <Lines>127</Lines>
  <Paragraphs>35</Paragraphs>
  <ScaleCrop>false</ScaleCrop>
  <Company>ДГК</Company>
  <LinksUpToDate>false</LinksUpToDate>
  <CharactersWithSpaces>17903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sta_av</dc:creator>
  <cp:lastModifiedBy>Томашук Оксана Николаевна</cp:lastModifiedBy>
  <cp:revision>3</cp:revision>
  <dcterms:created xsi:type="dcterms:W3CDTF">2015-12-22T01:14:00Z</dcterms:created>
  <dcterms:modified xsi:type="dcterms:W3CDTF">2015-12-25T04:58:00Z</dcterms:modified>
</cp:coreProperties>
</file>