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docProps/custom.xml" ContentType="application/vnd.openxmlformats-officedocument.custom-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lang w:val="ru-RU"/>
        </w:rPr>
      </w:pPr>
      <w:r>
        <w:rPr>
          <w:b/>
          <w:lang w:val="ru-RU"/>
        </w:rPr>
        <w:t xml:space="preserve">Договор № </w:t>
      </w:r>
      <w:r>
        <w:rPr>
          <w:b/>
          <w:bCs/>
          <w:lang w:val="ru-RU"/>
        </w:rPr>
      </w:r>
      <w:r>
        <w:rPr>
          <w:b/>
          <w:bCs/>
          <w:lang w:val="ru-RU"/>
        </w:rPr>
      </w:r>
    </w:p>
    <w:p>
      <w:pPr>
        <w:jc w:val="center"/>
        <w:rPr>
          <w:b/>
          <w:bCs/>
          <w:lang w:val="ru-RU"/>
        </w:rPr>
      </w:pPr>
      <w:r>
        <w:rPr>
          <w:b/>
          <w:lang w:val="ru-RU"/>
        </w:rPr>
        <w:t xml:space="preserve">возмездного оказания услуг </w:t>
      </w:r>
      <w:r>
        <w:rPr>
          <w:b/>
          <w:bCs/>
          <w:lang w:val="ru-RU"/>
        </w:rPr>
      </w:r>
      <w:r>
        <w:rPr>
          <w:b/>
          <w:bCs/>
          <w:lang w:val="ru-RU"/>
        </w:rPr>
      </w:r>
    </w:p>
    <w:p>
      <w:pPr>
        <w:jc w:val="center"/>
        <w:rPr>
          <w:b/>
          <w:lang w:val="ru-RU"/>
        </w:rPr>
      </w:pPr>
      <w:r>
        <w:rPr>
          <w:b/>
          <w:lang w:val="ru-RU"/>
        </w:rPr>
      </w:r>
      <w:r>
        <w:rPr>
          <w:b/>
          <w:lang w:val="ru-RU"/>
        </w:rPr>
      </w:r>
      <w:r>
        <w:rPr>
          <w:b/>
          <w:lang w:val="ru-RU"/>
        </w:rPr>
      </w:r>
    </w:p>
    <w:p>
      <w:pPr>
        <w:jc w:val="both"/>
        <w:rPr>
          <w:lang w:val="ru-RU"/>
        </w:rPr>
      </w:pPr>
      <w:r>
        <w:rPr>
          <w:lang w:val="ru-RU"/>
        </w:rPr>
        <w:t xml:space="preserve">г. Хабаровск</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w:t>
      </w:r>
      <w:r>
        <w:rPr>
          <w:lang w:val="ru-RU"/>
        </w:rPr>
        <w:t xml:space="preserve">   «</w:t>
      </w:r>
      <w:r>
        <w:rPr>
          <w:lang w:val="ru-RU"/>
        </w:rPr>
        <w:t xml:space="preserve">__» __________</w:t>
      </w:r>
      <w:r>
        <w:rPr>
          <w:bCs/>
          <w:lang w:val="ru-RU"/>
        </w:rPr>
        <w:t xml:space="preserve"> 2026 г.</w:t>
      </w:r>
      <w:r>
        <w:rPr>
          <w:lang w:val="ru-RU"/>
        </w:rPr>
      </w:r>
      <w:r>
        <w:rPr>
          <w:lang w:val="ru-RU"/>
        </w:rPr>
      </w:r>
    </w:p>
    <w:p>
      <w:pPr>
        <w:jc w:val="both"/>
        <w:rPr>
          <w:lang w:val="ru-RU"/>
        </w:rPr>
      </w:pPr>
      <w:r>
        <w:rPr>
          <w:lang w:val="ru-RU"/>
        </w:rPr>
      </w:r>
      <w:r>
        <w:rPr>
          <w:lang w:val="ru-RU"/>
        </w:rPr>
      </w:r>
      <w:r>
        <w:rPr>
          <w:lang w:val="ru-RU"/>
        </w:rPr>
      </w:r>
    </w:p>
    <w:p>
      <w:pPr>
        <w:pStyle w:val="967"/>
        <w:ind w:firstLine="708"/>
        <w:jc w:val="both"/>
        <w:spacing w:after="0"/>
        <w:rPr>
          <w:sz w:val="24"/>
          <w:szCs w:val="24"/>
          <w:lang w:val="ru-RU"/>
        </w:rPr>
      </w:pPr>
      <w:r>
        <w:rPr>
          <w:b/>
          <w:sz w:val="24"/>
          <w:szCs w:val="24"/>
          <w:lang w:val="ru-RU"/>
        </w:rPr>
        <w:t xml:space="preserve">Акционерное общество «Дальневосточная генерирующая компания» </w:t>
      </w:r>
      <w:r>
        <w:rPr>
          <w:b/>
          <w:bCs/>
          <w:sz w:val="24"/>
          <w:szCs w:val="24"/>
          <w:lang w:val="ru-RU"/>
        </w:rPr>
        <w:t xml:space="preserve">(АО «ДГК»)</w:t>
      </w:r>
      <w:r>
        <w:rPr>
          <w:sz w:val="24"/>
          <w:szCs w:val="24"/>
          <w:lang w:val="ru-RU"/>
        </w:rPr>
        <w:t xml:space="preserve"> (далее – Заказчик), в лице </w:t>
      </w:r>
      <w:r>
        <w:rPr>
          <w:bCs/>
          <w:color w:val="000000"/>
          <w:sz w:val="24"/>
          <w:szCs w:val="24"/>
          <w:lang w:val="ru-RU" w:eastAsia="en-US"/>
        </w:rPr>
        <w:t xml:space="preserve">_______________, действующего на основании ____________</w:t>
      </w:r>
      <w:r>
        <w:rPr>
          <w:sz w:val="24"/>
          <w:szCs w:val="24"/>
          <w:lang w:val="ru-RU"/>
        </w:rPr>
        <w:t xml:space="preserve">, с одной стороны, и </w:t>
      </w:r>
      <w:r>
        <w:rPr>
          <w:sz w:val="24"/>
          <w:szCs w:val="24"/>
          <w:lang w:val="ru-RU"/>
        </w:rPr>
      </w:r>
      <w:r>
        <w:rPr>
          <w:sz w:val="24"/>
          <w:szCs w:val="24"/>
          <w:lang w:val="ru-RU"/>
        </w:rPr>
      </w:r>
    </w:p>
    <w:p>
      <w:pPr>
        <w:pStyle w:val="967"/>
        <w:ind w:firstLine="708"/>
        <w:jc w:val="both"/>
        <w:spacing w:after="0"/>
        <w:rPr>
          <w:sz w:val="24"/>
          <w:szCs w:val="24"/>
          <w:lang w:val="ru-RU"/>
        </w:rPr>
      </w:pPr>
      <w:r>
        <w:rPr>
          <w:sz w:val="24"/>
          <w:szCs w:val="24"/>
          <w:lang w:val="ru-RU"/>
        </w:rPr>
        <w:t xml:space="preserve">___________________ (далее – Исполнитель), в лице ______________, действующего на </w:t>
      </w:r>
      <w:r>
        <w:rPr>
          <w:sz w:val="24"/>
          <w:szCs w:val="24"/>
          <w:lang w:val="ru-RU" w:eastAsia="en-US"/>
        </w:rPr>
        <w:t xml:space="preserve">основании _________________</w:t>
      </w:r>
      <w:r>
        <w:rPr>
          <w:sz w:val="24"/>
          <w:szCs w:val="24"/>
          <w:lang w:val="ru-RU"/>
        </w:rPr>
        <w:t xml:space="preserve">, с другой стороны, </w:t>
      </w:r>
      <w:r>
        <w:rPr>
          <w:sz w:val="24"/>
          <w:szCs w:val="24"/>
          <w:lang w:val="ru-RU"/>
        </w:rPr>
      </w:r>
      <w:r>
        <w:rPr>
          <w:sz w:val="24"/>
          <w:szCs w:val="24"/>
          <w:lang w:val="ru-RU"/>
        </w:rPr>
      </w:r>
    </w:p>
    <w:p>
      <w:pPr>
        <w:jc w:val="both"/>
        <w:spacing w:before="11" w:after="11" w:line="276" w:lineRule="auto"/>
        <w:rPr>
          <w:color w:val="000000" w:themeColor="text1"/>
          <w:sz w:val="22"/>
          <w:szCs w:val="22"/>
          <w:lang w:val="ru-RU"/>
        </w:rPr>
      </w:pPr>
      <w:r>
        <w:rPr>
          <w:lang w:val="ru-RU"/>
        </w:rPr>
        <w:t xml:space="preserve">совместно в дальнейшем именуемые «Стороны», а по</w:t>
      </w:r>
      <w:r>
        <w:rPr>
          <w:color w:val="000000" w:themeColor="text1"/>
          <w:lang w:val="ru-RU"/>
        </w:rPr>
        <w:t xml:space="preserve"> отдельности – «Сторона», по результатам проведенной закупочной процедуры по лоту №</w:t>
      </w:r>
      <w:r>
        <w:rPr>
          <w:color w:val="000000" w:themeColor="text1"/>
          <w:highlight w:val="white"/>
          <w:lang w:val="ru-RU"/>
        </w:rPr>
        <w:t xml:space="preserve">23107003-ТПИР ИТ-2026-ДГК</w:t>
      </w:r>
      <w:r>
        <w:rPr>
          <w:lang w:val="ru-RU"/>
        </w:rPr>
        <w:t xml:space="preserve">, на основании Протокола №_____ от _______ года, заключили настоящий договор (далее – «Договор») о нижеследующем:</w:t>
      </w:r>
      <w:r>
        <w:rPr>
          <w:color w:val="000000" w:themeColor="text1"/>
          <w:sz w:val="22"/>
          <w:szCs w:val="22"/>
          <w:lang w:val="ru-RU"/>
        </w:rPr>
      </w:r>
      <w:r>
        <w:rPr>
          <w:color w:val="000000" w:themeColor="text1"/>
          <w:sz w:val="22"/>
          <w:szCs w:val="22"/>
          <w:lang w:val="ru-RU"/>
        </w:rPr>
      </w:r>
    </w:p>
    <w:p>
      <w:pPr>
        <w:pStyle w:val="967"/>
        <w:ind w:firstLine="708"/>
        <w:jc w:val="both"/>
        <w:spacing w:after="0"/>
        <w:rPr>
          <w:lang w:val="ru-RU"/>
        </w:rPr>
      </w:pPr>
      <w:r>
        <w:rPr>
          <w:lang w:val="ru-RU"/>
        </w:rPr>
      </w:r>
      <w:r>
        <w:rPr>
          <w:lang w:val="ru-RU"/>
        </w:rPr>
      </w:r>
      <w:r>
        <w:rPr>
          <w:lang w:val="ru-RU"/>
        </w:rPr>
      </w:r>
    </w:p>
    <w:p>
      <w:pPr>
        <w:jc w:val="center"/>
        <w:shd w:val="clear" w:color="auto" w:fill="ffffff"/>
        <w:rPr>
          <w:b/>
          <w:bCs/>
          <w:lang w:val="ru-RU"/>
        </w:rPr>
      </w:pPr>
      <w:r>
        <w:rPr>
          <w:b/>
          <w:bCs/>
          <w:lang w:val="ru-RU"/>
        </w:rPr>
        <w:t xml:space="preserve">Термины и определения</w:t>
      </w:r>
      <w:r>
        <w:rPr>
          <w:b/>
          <w:bCs/>
          <w:lang w:val="ru-RU"/>
        </w:rPr>
      </w:r>
      <w:r>
        <w:rPr>
          <w:b/>
          <w:bCs/>
          <w:lang w:val="ru-RU"/>
        </w:rPr>
      </w:r>
    </w:p>
    <w:p>
      <w:pPr>
        <w:ind w:firstLine="709"/>
        <w:jc w:val="both"/>
        <w:shd w:val="clear" w:color="auto" w:fill="ffffff"/>
        <w:rPr>
          <w:bCs/>
          <w:lang w:val="ru-RU"/>
        </w:rPr>
      </w:pPr>
      <w:r>
        <w:rPr>
          <w:bCs/>
          <w:lang w:val="ru-RU"/>
        </w:rPr>
        <w:t xml:space="preserve">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r>
        <w:rPr>
          <w:bCs/>
          <w:lang w:val="ru-RU"/>
        </w:rPr>
      </w:r>
      <w:r>
        <w:rPr>
          <w:bCs/>
          <w:lang w:val="ru-RU"/>
        </w:rPr>
      </w:r>
    </w:p>
    <w:p>
      <w:pPr>
        <w:pStyle w:val="972"/>
        <w:ind w:left="0" w:firstLine="709"/>
        <w:jc w:val="both"/>
        <w:shd w:val="clear" w:color="auto" w:fill="ffffff"/>
        <w:tabs>
          <w:tab w:val="left" w:pos="0" w:leader="none"/>
        </w:tabs>
        <w:rPr>
          <w:lang w:eastAsia="en-US"/>
        </w:rPr>
      </w:pPr>
      <w:r>
        <w:rPr>
          <w:b/>
          <w:lang w:eastAsia="en-US"/>
        </w:rPr>
        <w:t xml:space="preserve">«Договор»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r>
        <w:rPr>
          <w:lang w:eastAsia="en-US"/>
        </w:rPr>
      </w:r>
      <w:r>
        <w:rPr>
          <w:lang w:eastAsia="en-US"/>
        </w:rPr>
      </w:r>
    </w:p>
    <w:p>
      <w:pPr>
        <w:pStyle w:val="972"/>
        <w:ind w:left="0" w:firstLine="709"/>
        <w:jc w:val="both"/>
        <w:shd w:val="clear" w:color="auto" w:fill="ffffff"/>
        <w:tabs>
          <w:tab w:val="left" w:pos="0" w:leader="none"/>
        </w:tabs>
        <w:rPr>
          <w:lang w:eastAsia="en-US"/>
        </w:rPr>
      </w:pPr>
      <w:r>
        <w:rPr>
          <w:b/>
          <w:lang w:eastAsia="en-US"/>
        </w:rPr>
        <w:t xml:space="preserve">«Коммерческая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r>
        <w:rPr>
          <w:lang w:eastAsia="en-US"/>
        </w:rPr>
      </w:r>
      <w:r>
        <w:rPr>
          <w:lang w:eastAsia="en-US"/>
        </w:rPr>
      </w:r>
    </w:p>
    <w:p>
      <w:pPr>
        <w:pStyle w:val="972"/>
        <w:ind w:left="0" w:firstLine="709"/>
        <w:jc w:val="both"/>
        <w:shd w:val="clear" w:color="auto" w:fill="ffffff"/>
        <w:tabs>
          <w:tab w:val="left" w:pos="0" w:leader="none"/>
        </w:tabs>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r>
        <w:rPr>
          <w:lang w:eastAsia="en-US"/>
        </w:rPr>
      </w:r>
      <w:r>
        <w:rPr>
          <w:lang w:eastAsia="en-US"/>
        </w:rPr>
      </w:r>
    </w:p>
    <w:p>
      <w:pPr>
        <w:pStyle w:val="769"/>
        <w:ind w:firstLine="709"/>
        <w:jc w:val="both"/>
        <w:keepNext w:val="0"/>
        <w:spacing w:before="0"/>
        <w:tabs>
          <w:tab w:val="left" w:pos="0" w:leader="none"/>
        </w:tabs>
        <w:rPr>
          <w:rFonts w:ascii="Times New Roman" w:hAnsi="Times New Roman"/>
          <w:b w:val="0"/>
          <w:color w:val="auto"/>
          <w:lang w:val="ru-RU" w:eastAsia="en-US"/>
        </w:rPr>
      </w:pPr>
      <w:r>
        <w:rPr>
          <w:rFonts w:ascii="Times New Roman" w:hAnsi="Times New Roman"/>
          <w:color w:val="auto"/>
          <w:lang w:val="ru-RU" w:eastAsia="en-US"/>
        </w:rPr>
        <w:t xml:space="preserve">«Применимое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w:t>
      </w:r>
      <w:r>
        <w:rPr>
          <w:rFonts w:ascii="Times New Roman" w:hAnsi="Times New Roman"/>
          <w:b w:val="0"/>
          <w:color w:val="auto"/>
          <w:lang w:val="ru-RU" w:eastAsia="en-US"/>
        </w:rPr>
        <w:t xml:space="preserve">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r>
        <w:rPr>
          <w:rFonts w:ascii="Times New Roman" w:hAnsi="Times New Roman"/>
          <w:b w:val="0"/>
          <w:color w:val="auto"/>
          <w:lang w:val="ru-RU" w:eastAsia="en-US"/>
        </w:rPr>
      </w:r>
      <w:r>
        <w:rPr>
          <w:rFonts w:ascii="Times New Roman" w:hAnsi="Times New Roman"/>
          <w:b w:val="0"/>
          <w:color w:val="auto"/>
          <w:lang w:val="ru-RU" w:eastAsia="en-US"/>
        </w:rPr>
      </w:r>
    </w:p>
    <w:p>
      <w:pPr>
        <w:ind w:firstLine="709"/>
        <w:jc w:val="both"/>
        <w:tabs>
          <w:tab w:val="left" w:pos="0" w:leader="none"/>
        </w:tabs>
        <w:rPr>
          <w:lang w:val="ru-RU" w:eastAsia="en-US"/>
        </w:rPr>
      </w:pPr>
      <w:r>
        <w:rPr>
          <w:b/>
          <w:lang w:val="ru-RU" w:eastAsia="en-US"/>
        </w:rPr>
        <w:t xml:space="preserve">«Рабочий день»</w:t>
      </w:r>
      <w:r>
        <w:rPr>
          <w:lang w:val="ru-RU" w:eastAsia="en-US"/>
        </w:rPr>
        <w:t xml:space="preserve"> – день, который в соответствии с Применимым правом является рабочим днем в Российской Федерации.</w:t>
      </w:r>
      <w:r>
        <w:rPr>
          <w:lang w:val="ru-RU" w:eastAsia="en-US"/>
        </w:rPr>
      </w:r>
      <w:r>
        <w:rPr>
          <w:lang w:val="ru-RU" w:eastAsia="en-US"/>
        </w:rPr>
      </w:r>
    </w:p>
    <w:p>
      <w:pPr>
        <w:ind w:firstLine="709"/>
        <w:jc w:val="both"/>
        <w:tabs>
          <w:tab w:val="left" w:pos="0" w:leader="none"/>
        </w:tabs>
        <w:rPr>
          <w:lang w:val="ru-RU" w:eastAsia="en-US"/>
        </w:rPr>
      </w:pPr>
      <w:r>
        <w:rPr>
          <w:rFonts w:eastAsia="Liberation Serif"/>
          <w:b/>
          <w:bCs/>
          <w:color w:val="000000" w:themeColor="text1"/>
          <w:lang w:val="ru-RU" w:eastAsia="en-US"/>
        </w:rPr>
        <w:t xml:space="preserve">«Субъект МСП»</w:t>
      </w:r>
      <w:r>
        <w:rPr>
          <w:rFonts w:eastAsia="Liberation Serif"/>
          <w:lang w:val="ru-RU" w:eastAsia="en-US"/>
        </w:rPr>
        <w:t xml:space="preserve"> – субъект малого и среднего предпринимательства.</w:t>
      </w:r>
      <w:r>
        <w:rPr>
          <w:lang w:val="ru-RU" w:eastAsia="en-US"/>
        </w:rPr>
      </w:r>
      <w:r>
        <w:rPr>
          <w:lang w:val="ru-RU" w:eastAsia="en-US"/>
        </w:rPr>
      </w:r>
    </w:p>
    <w:p>
      <w:pPr>
        <w:pStyle w:val="769"/>
        <w:ind w:firstLine="709"/>
        <w:jc w:val="both"/>
        <w:keepNext w:val="0"/>
        <w:spacing w:before="0"/>
        <w:tabs>
          <w:tab w:val="left" w:pos="0" w:leader="none"/>
        </w:tabs>
        <w:rPr>
          <w:rFonts w:ascii="Times New Roman" w:hAnsi="Times New Roman"/>
          <w:b w:val="0"/>
          <w:color w:val="auto"/>
          <w:lang w:val="ru-RU" w:eastAsia="en-US"/>
        </w:rPr>
      </w:pPr>
      <w:r>
        <w:rPr>
          <w:rFonts w:ascii="Times New Roman" w:hAnsi="Times New Roman"/>
          <w:color w:val="auto"/>
          <w:lang w:val="ru-RU" w:eastAsia="en-US"/>
        </w:rPr>
        <w:t xml:space="preserve">«Цена Договора»</w:t>
      </w:r>
      <w:r>
        <w:rPr>
          <w:rFonts w:ascii="Times New Roman" w:hAnsi="Times New Roman"/>
          <w:b w:val="0"/>
          <w:color w:val="auto"/>
          <w:lang w:val="ru-RU" w:eastAsia="en-US"/>
        </w:rPr>
        <w:t xml:space="preserve"> – определяемая в соответствии с разделом 3 Дог</w:t>
      </w:r>
      <w:r>
        <w:rPr>
          <w:rFonts w:ascii="Times New Roman" w:hAnsi="Times New Roman"/>
          <w:b w:val="0"/>
          <w:color w:val="auto"/>
          <w:lang w:val="ru-RU" w:eastAsia="en-US"/>
        </w:rPr>
        <w:t xml:space="preserve">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r>
        <w:rPr>
          <w:rFonts w:ascii="Times New Roman" w:hAnsi="Times New Roman"/>
          <w:b w:val="0"/>
          <w:color w:val="auto"/>
          <w:lang w:val="ru-RU" w:eastAsia="en-US"/>
        </w:rPr>
      </w:r>
      <w:r>
        <w:rPr>
          <w:rFonts w:ascii="Times New Roman" w:hAnsi="Times New Roman"/>
          <w:b w:val="0"/>
          <w:color w:val="auto"/>
          <w:lang w:val="ru-RU" w:eastAsia="en-US"/>
        </w:rPr>
      </w:r>
    </w:p>
    <w:p>
      <w:pPr>
        <w:rPr>
          <w:lang w:val="ru-RU" w:eastAsia="en-US"/>
        </w:rPr>
      </w:pPr>
      <w:r>
        <w:rPr>
          <w:lang w:val="ru-RU" w:eastAsia="en-US"/>
        </w:rPr>
      </w:r>
      <w:r>
        <w:rPr>
          <w:lang w:val="ru-RU" w:eastAsia="en-US"/>
        </w:rPr>
      </w:r>
      <w:r>
        <w:rPr>
          <w:lang w:val="ru-RU" w:eastAsia="en-US"/>
        </w:rPr>
      </w:r>
    </w:p>
    <w:p>
      <w:pPr>
        <w:pStyle w:val="972"/>
        <w:numPr>
          <w:ilvl w:val="0"/>
          <w:numId w:val="2"/>
        </w:numPr>
        <w:ind w:left="0" w:firstLine="0"/>
        <w:jc w:val="center"/>
        <w:shd w:val="clear" w:color="auto" w:fill="ffffff"/>
        <w:tabs>
          <w:tab w:val="left" w:pos="284" w:leader="none"/>
          <w:tab w:val="left" w:pos="709" w:leader="none"/>
        </w:tabs>
      </w:pPr>
      <w:r>
        <w:rPr>
          <w:b/>
        </w:rPr>
        <w:t xml:space="preserve">Предмет Договора</w:t>
      </w:r>
      <w:r/>
    </w:p>
    <w:p>
      <w:pPr>
        <w:pStyle w:val="972"/>
        <w:numPr>
          <w:ilvl w:val="1"/>
          <w:numId w:val="2"/>
        </w:numPr>
        <w:ind w:left="0" w:firstLine="709"/>
        <w:jc w:val="both"/>
        <w:shd w:val="clear" w:color="auto" w:fill="ffffff"/>
        <w:tabs>
          <w:tab w:val="left" w:pos="1134" w:leader="none"/>
        </w:tabs>
        <w:rPr>
          <w:color w:val="000000" w:themeColor="text1"/>
          <w:highlight w:val="white"/>
        </w:rPr>
      </w:pPr>
      <w:r>
        <w:t xml:space="preserve">Испо</w:t>
      </w:r>
      <w:r>
        <w:rPr>
          <w:color w:val="000000" w:themeColor="text1"/>
          <w:highlight w:val="white"/>
        </w:rPr>
        <w:t xml:space="preserve">лнитель обязуется в соответствии с Техническим заданием (Приложение № 1 к Договору) оказать Заказчику услуги </w:t>
      </w:r>
      <w:r>
        <w:rPr>
          <w:color w:val="000000" w:themeColor="text1"/>
          <w:highlight w:val="white"/>
        </w:rPr>
        <w:t xml:space="preserve">по  внедрению</w:t>
      </w:r>
      <w:r>
        <w:rPr>
          <w:color w:val="000000" w:themeColor="text1"/>
          <w:highlight w:val="white"/>
        </w:rPr>
        <w:t xml:space="preserve"> электронной системы контроля проведения пуско-остановочных операций</w:t>
      </w:r>
      <w:r>
        <w:rPr>
          <w:color w:val="000000" w:themeColor="text1"/>
          <w:highlight w:val="white"/>
        </w:rPr>
        <w:t xml:space="preserve"> </w:t>
      </w:r>
      <w:r>
        <w:t xml:space="preserve">(далее -Услуги)</w:t>
      </w:r>
      <w:r>
        <w:rPr>
          <w:color w:val="000000" w:themeColor="text1"/>
          <w:highlight w:val="white"/>
        </w:rPr>
        <w:t xml:space="preserve">, а Заказчик принять и оплатить </w:t>
      </w:r>
      <w:r>
        <w:rPr>
          <w:color w:val="000000" w:themeColor="text1"/>
          <w:highlight w:val="white"/>
        </w:rPr>
        <w:t xml:space="preserve">Услуги</w:t>
      </w:r>
      <w:r>
        <w:rPr>
          <w:color w:val="000000" w:themeColor="text1"/>
          <w:highlight w:val="white"/>
        </w:rPr>
        <w:t xml:space="preserve"> в соответствии с условиями Договора.</w:t>
      </w:r>
      <w:r>
        <w:rPr>
          <w:color w:val="000000" w:themeColor="text1"/>
          <w:highlight w:val="white"/>
        </w:rPr>
      </w:r>
      <w:r>
        <w:rPr>
          <w:color w:val="000000" w:themeColor="text1"/>
          <w:highlight w:val="white"/>
        </w:rPr>
      </w:r>
    </w:p>
    <w:p>
      <w:pPr>
        <w:ind w:firstLine="851"/>
        <w:jc w:val="both"/>
        <w:shd w:val="clear" w:color="auto" w:fill="ffffff"/>
        <w:tabs>
          <w:tab w:val="left" w:pos="568" w:leader="none"/>
        </w:tabs>
      </w:pPr>
      <w:r>
        <w:t xml:space="preserve">Услуги по внедрению системы </w:t>
      </w:r>
      <w:r>
        <w:rPr>
          <w:color w:val="000000" w:themeColor="text1"/>
          <w:highlight w:val="white"/>
        </w:rPr>
        <w:t xml:space="preserve">контроля проведения пуско-остановочных операций</w:t>
      </w:r>
      <w:r>
        <w:t xml:space="preserve"> включают в себя:</w:t>
      </w:r>
      <w:r/>
    </w:p>
    <w:p>
      <w:pPr>
        <w:ind w:firstLine="851"/>
        <w:jc w:val="both"/>
        <w:shd w:val="clear" w:color="auto" w:fill="ffffff"/>
        <w:tabs>
          <w:tab w:val="left" w:pos="568" w:leader="none"/>
        </w:tabs>
      </w:pPr>
      <w:r>
        <w:t xml:space="preserve">  - установка и настройка системы</w:t>
      </w:r>
      <w:r>
        <w:t xml:space="preserve"> </w:t>
      </w:r>
      <w:r>
        <w:rPr>
          <w:color w:val="000000" w:themeColor="text1"/>
          <w:highlight w:val="white"/>
        </w:rPr>
        <w:t xml:space="preserve">контроля проведения пуско-остановочных операций</w:t>
      </w:r>
      <w:r>
        <w:t xml:space="preserve"> </w:t>
      </w:r>
      <w:r>
        <w:t xml:space="preserve"> </w:t>
      </w:r>
      <w:r>
        <w:rPr>
          <w:highlight w:val="white"/>
        </w:rPr>
        <w:t xml:space="preserve">(</w:t>
      </w:r>
      <w:r>
        <w:rPr>
          <w:highlight w:val="white"/>
        </w:rPr>
        <w:t xml:space="preserve">Электронная система «_________»</w:t>
      </w:r>
      <w:r>
        <w:rPr>
          <w:highlight w:val="white"/>
        </w:rPr>
        <w:t xml:space="preserve">)</w:t>
      </w:r>
      <w:r>
        <w:rPr>
          <w:highlight w:val="white"/>
        </w:rPr>
        <w:t xml:space="preserve"> </w:t>
      </w:r>
      <w:r>
        <w:t xml:space="preserve">согласно техническим требованиям (Приложение 1) </w:t>
      </w:r>
      <w:r>
        <w:t xml:space="preserve">;</w:t>
      </w:r>
      <w:r/>
    </w:p>
    <w:p>
      <w:pPr>
        <w:ind w:firstLine="993"/>
        <w:jc w:val="both"/>
        <w:shd w:val="clear" w:color="auto" w:fill="ffffff"/>
        <w:tabs>
          <w:tab w:val="left" w:pos="568" w:leader="none"/>
        </w:tabs>
      </w:pPr>
      <w:r>
        <w:t xml:space="preserve">- передачу права использования системы </w:t>
      </w:r>
      <w:r>
        <w:rPr>
          <w:color w:val="000000" w:themeColor="text1"/>
          <w:highlight w:val="white"/>
        </w:rPr>
        <w:t xml:space="preserve">контроля проведения пуско-остановочных операци</w:t>
      </w:r>
      <w:r>
        <w:rPr>
          <w:color w:val="000000" w:themeColor="text1"/>
          <w:highlight w:val="white"/>
        </w:rPr>
        <w:t xml:space="preserve">й</w:t>
      </w:r>
      <w:r>
        <w:rPr>
          <w:highlight w:val="white"/>
        </w:rPr>
        <w:t xml:space="preserve"> </w:t>
      </w:r>
      <w:r>
        <w:rPr>
          <w:highlight w:val="white"/>
        </w:rPr>
        <w:t xml:space="preserve"> </w:t>
      </w:r>
      <w:r>
        <w:rPr>
          <w:highlight w:val="white"/>
        </w:rPr>
        <w:t xml:space="preserve">(</w:t>
      </w:r>
      <w:r>
        <w:rPr>
          <w:highlight w:val="white"/>
        </w:rPr>
        <w:t xml:space="preserve">Электронная система «_____________»</w:t>
      </w:r>
      <w:r>
        <w:rPr>
          <w:highlight w:val="white"/>
        </w:rPr>
        <w:t xml:space="preserve">)</w:t>
      </w:r>
      <w:r>
        <w:rPr>
          <w:highlight w:val="white"/>
        </w:rPr>
        <w:t xml:space="preserve"> </w:t>
      </w:r>
      <w:r>
        <w:rPr>
          <w:highlight w:val="white"/>
        </w:rPr>
        <w:t xml:space="preserve">на </w:t>
      </w:r>
      <w:r>
        <w:t xml:space="preserve">условиях простой неисключительной лицензии (в количестве 1 штука) (далее - Права).</w:t>
      </w:r>
      <w:r/>
    </w:p>
    <w:p>
      <w:pPr>
        <w:pStyle w:val="972"/>
        <w:numPr>
          <w:ilvl w:val="1"/>
          <w:numId w:val="2"/>
        </w:numPr>
        <w:ind w:left="0" w:firstLine="709"/>
        <w:jc w:val="both"/>
        <w:shd w:val="clear" w:color="auto" w:fill="ffffff"/>
        <w:tabs>
          <w:tab w:val="left" w:pos="1134" w:leader="none"/>
        </w:tabs>
        <w:rPr>
          <w:bCs/>
        </w:rPr>
      </w:pPr>
      <w:r>
        <w:rPr>
          <w:bCs/>
        </w:rPr>
        <w:t xml:space="preserve">Объем и состав (содержание)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r>
        <w:rPr>
          <w:bCs/>
        </w:rPr>
      </w:r>
      <w:r>
        <w:rPr>
          <w:bCs/>
        </w:rPr>
      </w:r>
    </w:p>
    <w:p>
      <w:pPr>
        <w:numPr>
          <w:ilvl w:val="1"/>
          <w:numId w:val="2"/>
        </w:numPr>
        <w:ind w:left="0" w:firstLine="709"/>
        <w:jc w:val="both"/>
        <w:shd w:val="clear" w:color="auto" w:fill="ffffff"/>
        <w:widowControl w:val="off"/>
        <w:tabs>
          <w:tab w:val="left" w:pos="1134" w:leader="none"/>
          <w:tab w:val="num" w:pos="1418" w:leader="none"/>
        </w:tabs>
        <w:rPr>
          <w:bCs/>
          <w:color w:val="000000" w:themeColor="text1"/>
          <w:lang w:val="ru-RU"/>
        </w:rPr>
      </w:pPr>
      <w:r>
        <w:rPr>
          <w:lang w:val="ru-RU"/>
        </w:rPr>
        <w:t xml:space="preserve">Услуги по Договору </w:t>
      </w:r>
      <w:r>
        <w:rPr>
          <w:color w:val="000000" w:themeColor="text1"/>
          <w:lang w:val="ru-RU"/>
        </w:rPr>
        <w:t xml:space="preserve">оказываются для нужд структурного подразделения Заказчика «</w:t>
      </w:r>
      <w:r>
        <w:rPr>
          <w:color w:val="000000" w:themeColor="text1"/>
          <w:highlight w:val="white"/>
          <w:lang w:val="ru-RU"/>
        </w:rPr>
        <w:t xml:space="preserve">Хабаровская ТЭЦ-3</w:t>
      </w:r>
      <w:r>
        <w:rPr>
          <w:bCs/>
          <w:highlight w:val="white"/>
          <w:lang w:val="ru-RU"/>
        </w:rPr>
        <w:t xml:space="preserve">»</w:t>
      </w:r>
      <w:r>
        <w:rPr>
          <w:color w:val="000000" w:themeColor="text1"/>
          <w:lang w:val="ru-RU"/>
        </w:rPr>
        <w:t xml:space="preserve">. </w:t>
      </w:r>
      <w:r>
        <w:rPr>
          <w:bCs/>
          <w:color w:val="000000" w:themeColor="text1"/>
          <w:lang w:val="ru-RU"/>
        </w:rPr>
      </w:r>
      <w:r>
        <w:rPr>
          <w:bCs/>
          <w:color w:val="000000" w:themeColor="text1"/>
          <w:lang w:val="ru-RU"/>
        </w:rPr>
      </w:r>
    </w:p>
    <w:p>
      <w:pPr>
        <w:numPr>
          <w:ilvl w:val="1"/>
          <w:numId w:val="2"/>
        </w:numPr>
        <w:ind w:left="0" w:firstLine="709"/>
        <w:jc w:val="both"/>
        <w:shd w:val="clear" w:color="auto" w:fill="ffffff"/>
        <w:widowControl w:val="off"/>
        <w:tabs>
          <w:tab w:val="left" w:pos="1134" w:leader="none"/>
          <w:tab w:val="num" w:pos="1418" w:leader="none"/>
        </w:tabs>
        <w:rPr>
          <w:highlight w:val="white"/>
        </w:rPr>
      </w:pPr>
      <w:r>
        <w:rPr>
          <w:highlight w:val="white"/>
          <w:lang w:val="ru-RU"/>
        </w:rPr>
        <w:t xml:space="preserve">Место оказания услуг -</w:t>
      </w:r>
      <w:r>
        <w:rPr>
          <w:highlight w:val="white"/>
          <w:lang w:val="ru-RU"/>
        </w:rPr>
        <w:t xml:space="preserve"> </w:t>
      </w:r>
      <w:r>
        <w:rPr>
          <w:rFonts w:eastAsiaTheme="majorEastAsia"/>
          <w:color w:val="000000" w:themeColor="text1"/>
          <w:highlight w:val="white"/>
        </w:rPr>
        <w:t xml:space="preserve">удаленно, </w:t>
      </w:r>
      <w:r>
        <w:rPr>
          <w:rFonts w:eastAsiaTheme="majorEastAsia"/>
          <w:color w:val="000000" w:themeColor="text1"/>
          <w:highlight w:val="white"/>
        </w:rPr>
        <w:t xml:space="preserve"> с выездом на объект Заказчика, раположенный по адресу </w:t>
      </w:r>
      <w:r>
        <w:rPr>
          <w:highlight w:val="white"/>
          <w:lang w:val="ru-RU"/>
        </w:rPr>
        <w:t xml:space="preserve">г. Хабаровск, шоссе Федоровское, 10</w:t>
      </w:r>
      <w:r>
        <w:rPr>
          <w:rFonts w:eastAsiaTheme="majorEastAsia"/>
          <w:color w:val="000000" w:themeColor="text1"/>
          <w:highlight w:val="white"/>
        </w:rPr>
        <w:t xml:space="preserve">.</w:t>
      </w:r>
      <w:r>
        <w:rPr>
          <w:highlight w:val="white"/>
        </w:rPr>
      </w:r>
      <w:r>
        <w:rPr>
          <w:highlight w:val="white"/>
        </w:rPr>
      </w:r>
    </w:p>
    <w:p>
      <w:pPr>
        <w:numPr>
          <w:ilvl w:val="1"/>
          <w:numId w:val="2"/>
        </w:numPr>
        <w:ind w:left="0" w:firstLine="709"/>
        <w:jc w:val="both"/>
        <w:shd w:val="clear" w:color="auto" w:fill="ffffff"/>
        <w:widowControl w:val="off"/>
        <w:tabs>
          <w:tab w:val="left" w:pos="540" w:leader="none"/>
          <w:tab w:val="num" w:pos="1134" w:leader="none"/>
        </w:tabs>
        <w:rPr>
          <w:bCs/>
          <w:highlight w:val="white"/>
        </w:rPr>
      </w:pPr>
      <w:r>
        <w:rPr>
          <w:bCs/>
          <w:highlight w:val="white"/>
          <w:lang w:val="ru-RU"/>
        </w:rPr>
        <w:t xml:space="preserve">Общий срок оказания Услуг:</w:t>
      </w:r>
      <w:r>
        <w:rPr>
          <w:bCs/>
          <w:highlight w:val="white"/>
        </w:rPr>
      </w:r>
      <w:r>
        <w:rPr>
          <w:bCs/>
          <w:highlight w:val="white"/>
        </w:rPr>
      </w:r>
    </w:p>
    <w:p>
      <w:pPr>
        <w:numPr>
          <w:ilvl w:val="2"/>
          <w:numId w:val="2"/>
        </w:numPr>
        <w:ind w:left="0" w:firstLine="709"/>
        <w:jc w:val="both"/>
        <w:shd w:val="clear" w:color="auto" w:fill="ffffff"/>
        <w:widowControl w:val="off"/>
        <w:tabs>
          <w:tab w:val="left" w:pos="1134" w:leader="none"/>
          <w:tab w:val="num" w:pos="1418" w:leader="none"/>
        </w:tabs>
        <w:rPr>
          <w:highlight w:val="white"/>
          <w:lang w:val="ru-RU"/>
        </w:rPr>
      </w:pPr>
      <w:r>
        <w:rPr>
          <w:bCs/>
          <w:highlight w:val="white"/>
          <w:lang w:val="ru-RU"/>
        </w:rPr>
        <w:t xml:space="preserve">Начало оказания Услуг: с даты заключения договора.</w:t>
      </w:r>
      <w:r>
        <w:rPr>
          <w:highlight w:val="white"/>
          <w:lang w:val="ru-RU"/>
        </w:rPr>
      </w:r>
      <w:r>
        <w:rPr>
          <w:highlight w:val="white"/>
          <w:lang w:val="ru-RU"/>
        </w:rPr>
      </w:r>
    </w:p>
    <w:p>
      <w:pPr>
        <w:numPr>
          <w:ilvl w:val="2"/>
          <w:numId w:val="2"/>
        </w:numPr>
        <w:ind w:left="0" w:firstLine="709"/>
        <w:jc w:val="both"/>
        <w:shd w:val="clear" w:color="auto" w:fill="ffffff"/>
        <w:widowControl w:val="off"/>
        <w:tabs>
          <w:tab w:val="left" w:pos="1134" w:leader="none"/>
          <w:tab w:val="num" w:pos="1418" w:leader="none"/>
        </w:tabs>
        <w:rPr>
          <w:highlight w:val="white"/>
          <w:lang w:val="ru-RU"/>
        </w:rPr>
      </w:pPr>
      <w:r>
        <w:rPr>
          <w:bCs/>
          <w:highlight w:val="white"/>
          <w:lang w:val="ru-RU"/>
        </w:rPr>
        <w:t xml:space="preserve">Окончание оказания Услуг: в течении </w:t>
      </w:r>
      <w:r>
        <w:rPr>
          <w:bCs/>
          <w:highlight w:val="white"/>
          <w:lang w:val="ru-RU"/>
        </w:rPr>
        <w:t xml:space="preserve">6</w:t>
      </w:r>
      <w:r>
        <w:rPr>
          <w:bCs/>
          <w:highlight w:val="white"/>
          <w:lang w:val="ru-RU"/>
        </w:rPr>
        <w:t xml:space="preserve"> календарных месяцев с даты заключения договора.</w:t>
      </w:r>
      <w:r>
        <w:rPr>
          <w:highlight w:val="white"/>
          <w:lang w:val="ru-RU"/>
        </w:rPr>
      </w:r>
      <w:r>
        <w:rPr>
          <w:highlight w:val="white"/>
          <w:lang w:val="ru-RU"/>
        </w:rPr>
      </w:r>
    </w:p>
    <w:p>
      <w:pPr>
        <w:numPr>
          <w:ilvl w:val="1"/>
          <w:numId w:val="2"/>
        </w:numPr>
        <w:ind w:left="0" w:firstLine="709"/>
        <w:jc w:val="both"/>
        <w:shd w:val="clear" w:color="auto" w:fill="ffffff"/>
        <w:widowControl w:val="off"/>
        <w:tabs>
          <w:tab w:val="left" w:pos="1134" w:leader="none"/>
          <w:tab w:val="num" w:pos="1418" w:leader="none"/>
        </w:tabs>
        <w:rPr>
          <w:highlight w:val="white"/>
          <w:lang w:val="ru-RU"/>
        </w:rPr>
      </w:pPr>
      <w:r>
        <w:rPr>
          <w:rFonts w:eastAsiaTheme="majorEastAsia"/>
          <w:color w:val="000000" w:themeColor="text1"/>
          <w:highlight w:val="white"/>
          <w:lang w:val="ru-RU"/>
        </w:rPr>
        <w:t xml:space="preserve">Исполнитель гарантирует, что он обладает всеми законными основаниями для предоставления Заказчику права использования программного обеспечения по настоящему Договору на основании __________________________. </w:t>
      </w:r>
      <w:r>
        <w:rPr>
          <w:highlight w:val="white"/>
          <w:lang w:val="ru-RU"/>
        </w:rPr>
      </w:r>
      <w:r>
        <w:rPr>
          <w:highlight w:val="white"/>
          <w:lang w:val="ru-RU"/>
        </w:rPr>
      </w:r>
    </w:p>
    <w:p>
      <w:pPr>
        <w:ind w:left="360"/>
        <w:jc w:val="both"/>
        <w:shd w:val="clear" w:color="auto" w:fill="ffffff"/>
        <w:widowControl w:val="off"/>
        <w:tabs>
          <w:tab w:val="left" w:pos="1134" w:leader="none"/>
          <w:tab w:val="num" w:pos="1418" w:leader="none"/>
        </w:tabs>
        <w:rPr>
          <w:highlight w:val="white"/>
          <w:lang w:val="ru-RU"/>
        </w:rPr>
      </w:pPr>
      <w:r>
        <w:rPr>
          <w:highlight w:val="white"/>
          <w:lang w:val="ru-RU"/>
        </w:rPr>
      </w:r>
      <w:r>
        <w:rPr>
          <w:highlight w:val="white"/>
          <w:lang w:val="ru-RU"/>
        </w:rPr>
      </w:r>
      <w:r>
        <w:rPr>
          <w:highlight w:val="white"/>
          <w:lang w:val="ru-RU"/>
        </w:rPr>
      </w:r>
    </w:p>
    <w:p>
      <w:pPr>
        <w:pStyle w:val="972"/>
        <w:numPr>
          <w:ilvl w:val="0"/>
          <w:numId w:val="2"/>
        </w:numPr>
        <w:ind w:left="0" w:firstLine="0"/>
        <w:jc w:val="center"/>
        <w:shd w:val="clear" w:color="auto" w:fill="ffffff"/>
        <w:tabs>
          <w:tab w:val="left" w:pos="284" w:leader="none"/>
        </w:tabs>
        <w:rPr>
          <w:b/>
        </w:rPr>
      </w:pPr>
      <w:r>
        <w:rPr>
          <w:b/>
        </w:rPr>
        <w:t xml:space="preserve">Права и обязанности Сторон</w:t>
      </w:r>
      <w:r>
        <w:rPr>
          <w:b/>
        </w:rPr>
      </w:r>
      <w:r>
        <w:rPr>
          <w:b/>
        </w:rPr>
      </w:r>
    </w:p>
    <w:p>
      <w:pPr>
        <w:pStyle w:val="972"/>
        <w:numPr>
          <w:ilvl w:val="1"/>
          <w:numId w:val="2"/>
        </w:numPr>
        <w:ind w:left="0" w:firstLine="709"/>
        <w:jc w:val="both"/>
        <w:shd w:val="clear" w:color="auto" w:fill="ffffff"/>
        <w:tabs>
          <w:tab w:val="left" w:pos="1134" w:leader="none"/>
        </w:tabs>
      </w:pPr>
      <w:r>
        <w:rPr>
          <w:u w:val="single"/>
        </w:rPr>
        <w:t xml:space="preserve">Заказчик обязан</w:t>
      </w:r>
      <w:r>
        <w:t xml:space="preserve">:</w:t>
      </w:r>
      <w:r/>
    </w:p>
    <w:p>
      <w:pPr>
        <w:pStyle w:val="972"/>
        <w:numPr>
          <w:ilvl w:val="2"/>
          <w:numId w:val="2"/>
        </w:numPr>
        <w:ind w:left="0" w:firstLine="709"/>
        <w:jc w:val="both"/>
        <w:shd w:val="clear" w:color="auto" w:fill="ffffff"/>
        <w:tabs>
          <w:tab w:val="left" w:pos="1418" w:leader="none"/>
        </w:tabs>
      </w:pPr>
      <w:r>
        <w:rPr>
          <w:bCs/>
        </w:rPr>
        <w:t xml:space="preserve">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 xml:space="preserve">.</w:t>
      </w:r>
      <w:r/>
    </w:p>
    <w:p>
      <w:pPr>
        <w:pStyle w:val="972"/>
        <w:numPr>
          <w:ilvl w:val="2"/>
          <w:numId w:val="2"/>
        </w:numPr>
        <w:ind w:left="0" w:firstLine="709"/>
        <w:jc w:val="both"/>
      </w:pPr>
      <w:r/>
      <w:bookmarkStart w:id="5" w:name="_Ref361320734"/>
      <w: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r/>
    </w:p>
    <w:p>
      <w:pPr>
        <w:pStyle w:val="972"/>
        <w:ind w:left="0" w:firstLine="709"/>
        <w:jc w:val="both"/>
        <w:rPr>
          <w:highlight w:val="white"/>
        </w:rPr>
      </w:pPr>
      <w:r>
        <w:rPr>
          <w:highlight w:val="white"/>
        </w:rPr>
        <w:t xml:space="preserve">Указанная документация и информация предоставляются Заказчиком Исполнителю не позднее 5 (пяти)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5"/>
      <w:r>
        <w:rPr>
          <w:highlight w:val="white"/>
        </w:rPr>
      </w:r>
      <w:r>
        <w:rPr>
          <w:highlight w:val="white"/>
        </w:rPr>
      </w:r>
    </w:p>
    <w:p>
      <w:pPr>
        <w:pStyle w:val="972"/>
        <w:numPr>
          <w:ilvl w:val="2"/>
          <w:numId w:val="2"/>
        </w:numPr>
        <w:ind w:left="0" w:firstLine="709"/>
        <w:jc w:val="both"/>
      </w:pPr>
      <w:r>
        <w:rPr>
          <w:highlight w:val="white"/>
        </w:rPr>
        <w:t xml:space="preserve">Ознакомить Исполнителя с локальными нормативными актами Заказчика, </w:t>
      </w:r>
      <w:r>
        <w:t xml:space="preserve">устанавливающими требования по охране труда, пожарной безопасности, правила пропускного и внутриобъектового режима Заказчика. </w:t>
      </w:r>
      <w:r/>
    </w:p>
    <w:p>
      <w:pPr>
        <w:pStyle w:val="972"/>
        <w:numPr>
          <w:ilvl w:val="2"/>
          <w:numId w:val="2"/>
        </w:numPr>
        <w:ind w:left="0" w:firstLine="709"/>
        <w:jc w:val="both"/>
        <w:shd w:val="clear" w:color="auto" w:fill="ffffff"/>
        <w:tabs>
          <w:tab w:val="left" w:pos="1418" w:leader="none"/>
        </w:tabs>
      </w:pPr>
      <w:r>
        <w:t xml:space="preserve">Принять и оплатить оказанные Исполнителем Услуги и Права на условиях, по цене и в сроки, предусмотренные Договором.</w:t>
      </w:r>
      <w:r/>
    </w:p>
    <w:p>
      <w:pPr>
        <w:numPr>
          <w:ilvl w:val="2"/>
          <w:numId w:val="2"/>
        </w:numPr>
        <w:ind w:left="0" w:firstLine="709"/>
        <w:rPr>
          <w:lang w:val="ru-RU"/>
        </w:rPr>
      </w:pPr>
      <w:r>
        <w:rPr>
          <w:lang w:val="ru-RU"/>
        </w:rPr>
        <w:t xml:space="preserve">Выполнять иные обязанности, предусмотренные Договором.</w:t>
      </w:r>
      <w:r>
        <w:rPr>
          <w:lang w:val="ru-RU"/>
        </w:rPr>
      </w:r>
      <w:r>
        <w:rPr>
          <w:lang w:val="ru-RU"/>
        </w:rPr>
      </w:r>
    </w:p>
    <w:p>
      <w:pPr>
        <w:pStyle w:val="972"/>
        <w:ind w:left="0"/>
        <w:jc w:val="both"/>
        <w:shd w:val="clear" w:color="auto" w:fill="ffffff"/>
        <w:tabs>
          <w:tab w:val="left" w:pos="1276" w:leader="none"/>
        </w:tabs>
        <w:rPr>
          <w:bCs/>
        </w:rPr>
      </w:pPr>
      <w:r>
        <w:rPr>
          <w:bCs/>
        </w:rPr>
      </w:r>
      <w:r>
        <w:rPr>
          <w:bCs/>
        </w:rPr>
      </w:r>
      <w:r>
        <w:rPr>
          <w:bCs/>
        </w:rPr>
      </w:r>
    </w:p>
    <w:p>
      <w:pPr>
        <w:pStyle w:val="972"/>
        <w:numPr>
          <w:ilvl w:val="1"/>
          <w:numId w:val="2"/>
        </w:numPr>
        <w:ind w:left="0" w:firstLine="709"/>
        <w:jc w:val="both"/>
        <w:shd w:val="clear" w:color="auto" w:fill="ffffff"/>
        <w:tabs>
          <w:tab w:val="left" w:pos="1134" w:leader="none"/>
        </w:tabs>
      </w:pPr>
      <w:r>
        <w:rPr>
          <w:u w:val="single"/>
        </w:rPr>
        <w:t xml:space="preserve">Заказчик имеет право</w:t>
      </w:r>
      <w:r>
        <w:t xml:space="preserve">:</w:t>
      </w:r>
      <w:r/>
    </w:p>
    <w:p>
      <w:pPr>
        <w:pStyle w:val="972"/>
        <w:numPr>
          <w:ilvl w:val="2"/>
          <w:numId w:val="12"/>
        </w:numPr>
        <w:ind w:left="0" w:firstLine="709"/>
        <w:jc w:val="both"/>
        <w:shd w:val="clear" w:color="auto" w:fill="ffffff"/>
        <w:tabs>
          <w:tab w:val="left" w:pos="1418" w:leader="none"/>
        </w:tabs>
        <w:rPr>
          <w:bCs/>
        </w:rPr>
      </w:pPr>
      <w:r/>
      <w:bookmarkStart w:id="6" w:name="_Ref361334602"/>
      <w:r>
        <w:rPr>
          <w:bCs/>
        </w:rPr>
        <w:t xml:space="preserve">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6"/>
      <w:r>
        <w:rPr>
          <w:bCs/>
        </w:rPr>
      </w:r>
      <w:r>
        <w:rPr>
          <w:bCs/>
        </w:rPr>
      </w:r>
    </w:p>
    <w:p>
      <w:pPr>
        <w:pStyle w:val="972"/>
        <w:numPr>
          <w:ilvl w:val="2"/>
          <w:numId w:val="12"/>
        </w:numPr>
        <w:ind w:left="0" w:firstLine="709"/>
        <w:jc w:val="both"/>
        <w:shd w:val="clear" w:color="auto" w:fill="ffffff"/>
        <w:tabs>
          <w:tab w:val="left" w:pos="1418" w:leader="none"/>
        </w:tabs>
      </w:pPr>
      <w:r>
        <w:t xml:space="preserve">Приостанавливать осуществление любых платежей (независимо от наличия оснований и наступления</w:t>
      </w:r>
      <w:r>
        <w:t xml:space="preserve">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w:t>
      </w:r>
      <w:r>
        <w:t xml:space="preserve">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7" w:name="_Ref361334468"/>
      <w:r>
        <w:t xml:space="preserve">, установленных Договором, и не влечет возникновения права Исполнителя на их оплату.</w:t>
      </w:r>
      <w:r/>
    </w:p>
    <w:p>
      <w:pPr>
        <w:pStyle w:val="972"/>
        <w:numPr>
          <w:ilvl w:val="2"/>
          <w:numId w:val="12"/>
        </w:numPr>
        <w:ind w:left="0" w:firstLine="709"/>
        <w:jc w:val="both"/>
        <w:shd w:val="clear" w:color="auto" w:fill="ffffff"/>
        <w:tabs>
          <w:tab w:val="left" w:pos="1418" w:leader="none"/>
        </w:tabs>
        <w:rPr>
          <w:highlight w:val="white"/>
        </w:rPr>
      </w:pPr>
      <w:r>
        <w:rPr>
          <w:highlight w:val="white"/>
        </w:rPr>
        <w:t xml:space="preserve">Изымать пропуска и не допус</w:t>
      </w:r>
      <w:r>
        <w:rPr>
          <w:highlight w:val="white"/>
        </w:rPr>
        <w:t xml:space="preserve">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7"/>
      <w:r>
        <w:rPr>
          <w:highlight w:val="white"/>
        </w:rPr>
      </w:r>
      <w:r>
        <w:rPr>
          <w:highlight w:val="white"/>
        </w:rPr>
      </w:r>
    </w:p>
    <w:p>
      <w:pPr>
        <w:pStyle w:val="972"/>
        <w:numPr>
          <w:ilvl w:val="2"/>
          <w:numId w:val="12"/>
        </w:numPr>
        <w:ind w:left="0" w:firstLine="709"/>
        <w:jc w:val="both"/>
        <w:shd w:val="clear" w:color="auto" w:fill="ffffff"/>
        <w:tabs>
          <w:tab w:val="left" w:pos="1418" w:leader="none"/>
        </w:tabs>
      </w:pPr>
      <w:r/>
      <w:bookmarkStart w:id="8" w:name="_Ref361319348"/>
      <w:r>
        <w:t xml:space="preserve">Вносить изменения в Техническое задание (Приложение № 1 к Договору), при условии, если такие изменения не оказывают существенного влияния на стоимость Услуг по </w:t>
      </w:r>
      <w:r>
        <w:t xml:space="preserve">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w:t>
      </w:r>
      <w:r>
        <w:t xml:space="preserve"> отсутствующих у него допусков, разрешений и / или лицензий. В целях внесения соответствующих изменений в Техническое задание (Приложение № 1 к Договору) Заказчик обязан направить Исполнителю письменное распоряжение, обязательное к выполнению Исполнителем.</w:t>
      </w:r>
      <w:bookmarkEnd w:id="8"/>
      <w:r>
        <w:t xml:space="preserve"> </w:t>
      </w:r>
      <w:r/>
    </w:p>
    <w:p>
      <w:pPr>
        <w:numPr>
          <w:ilvl w:val="2"/>
          <w:numId w:val="12"/>
        </w:numPr>
        <w:ind w:left="0" w:firstLine="709"/>
        <w:jc w:val="both"/>
        <w:tabs>
          <w:tab w:val="left" w:pos="1418" w:leader="none"/>
        </w:tabs>
        <w:rPr>
          <w:lang w:val="ru-RU"/>
        </w:rPr>
      </w:pPr>
      <w:r>
        <w:rPr>
          <w:lang w:val="ru-RU"/>
        </w:rPr>
        <w:t xml:space="preserve">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r>
        <w:rPr>
          <w:lang w:val="ru-RU"/>
        </w:rPr>
      </w:r>
      <w:r>
        <w:rPr>
          <w:lang w:val="ru-RU"/>
        </w:rPr>
      </w:r>
    </w:p>
    <w:p>
      <w:pPr>
        <w:numPr>
          <w:ilvl w:val="2"/>
          <w:numId w:val="12"/>
        </w:numPr>
        <w:ind w:left="0" w:firstLine="709"/>
        <w:jc w:val="both"/>
        <w:rPr>
          <w:lang w:val="ru-RU"/>
        </w:rPr>
      </w:pPr>
      <w:r>
        <w:rPr>
          <w:lang w:val="ru-RU"/>
        </w:rPr>
        <w:t xml:space="preserve">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w:t>
      </w:r>
      <w:r>
        <w:rPr>
          <w:lang w:val="ru-RU"/>
        </w:rPr>
        <w:t xml:space="preserve">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r>
        <w:rPr>
          <w:lang w:val="ru-RU"/>
        </w:rPr>
      </w:r>
      <w:r>
        <w:rPr>
          <w:lang w:val="ru-RU"/>
        </w:rPr>
      </w:r>
    </w:p>
    <w:p>
      <w:pPr>
        <w:ind w:firstLine="567"/>
        <w:jc w:val="both"/>
        <w:rPr>
          <w:bCs/>
          <w:lang w:val="ru-RU"/>
        </w:rPr>
      </w:pPr>
      <w:r>
        <w:rPr>
          <w:bCs/>
          <w:lang w:val="ru-RU"/>
        </w:rPr>
      </w:r>
      <w:r>
        <w:rPr>
          <w:bCs/>
          <w:lang w:val="ru-RU"/>
        </w:rPr>
      </w:r>
      <w:r>
        <w:rPr>
          <w:bCs/>
          <w:lang w:val="ru-RU"/>
        </w:rPr>
      </w:r>
    </w:p>
    <w:p>
      <w:pPr>
        <w:pStyle w:val="972"/>
        <w:numPr>
          <w:ilvl w:val="1"/>
          <w:numId w:val="12"/>
        </w:numPr>
        <w:ind w:left="0" w:firstLine="709"/>
        <w:jc w:val="both"/>
        <w:shd w:val="clear" w:color="auto" w:fill="ffffff"/>
        <w:tabs>
          <w:tab w:val="left" w:pos="1134" w:leader="none"/>
        </w:tabs>
      </w:pPr>
      <w:r>
        <w:rPr>
          <w:u w:val="single"/>
        </w:rPr>
        <w:t xml:space="preserve">Исполнитель обязан</w:t>
      </w:r>
      <w:r>
        <w:t xml:space="preserve">:</w:t>
      </w:r>
      <w:r/>
    </w:p>
    <w:p>
      <w:pPr>
        <w:pStyle w:val="972"/>
        <w:numPr>
          <w:ilvl w:val="2"/>
          <w:numId w:val="12"/>
        </w:numPr>
        <w:ind w:left="0" w:firstLine="709"/>
        <w:jc w:val="both"/>
        <w:shd w:val="clear" w:color="auto" w:fill="ffffff"/>
        <w:tabs>
          <w:tab w:val="left" w:pos="1418" w:leader="none"/>
        </w:tabs>
      </w:pPr>
      <w:r>
        <w:t xml:space="preserve">Оказать </w:t>
      </w:r>
      <w:r>
        <w:rPr>
          <w:highlight w:val="white"/>
        </w:rPr>
        <w:t xml:space="preserve">Услуги в</w:t>
      </w:r>
      <w:r>
        <w:t xml:space="preserve"> соответствии с Техническим заданием (Приложение № 1 к Договору), качественно, в полном объеме, на высоком профессиональном уровне и в установленные Договором сроки.</w:t>
      </w:r>
      <w:r/>
    </w:p>
    <w:p>
      <w:pPr>
        <w:pStyle w:val="972"/>
        <w:numPr>
          <w:ilvl w:val="2"/>
          <w:numId w:val="12"/>
        </w:numPr>
        <w:ind w:left="0" w:firstLine="709"/>
        <w:jc w:val="both"/>
        <w:shd w:val="clear" w:color="auto" w:fill="ffffff"/>
        <w:tabs>
          <w:tab w:val="left" w:pos="1418" w:leader="none"/>
        </w:tabs>
        <w:rPr>
          <w:highlight w:val="white"/>
        </w:rPr>
      </w:pPr>
      <w:r>
        <w:rPr>
          <w:bCs/>
          <w:highlight w:val="white"/>
        </w:rPr>
        <w:t xml:space="preserve">В срок, указанный в пункте 2.1.2 Договора, принять от Заказчика на время оказания Услуг по Договору </w:t>
      </w:r>
      <w:r>
        <w:rPr>
          <w:highlight w:val="white"/>
        </w:rPr>
        <w:t xml:space="preserve">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r>
        <w:rPr>
          <w:highlight w:val="white"/>
        </w:rPr>
      </w:r>
      <w:r>
        <w:rPr>
          <w:highlight w:val="white"/>
        </w:rPr>
      </w:r>
    </w:p>
    <w:p>
      <w:pPr>
        <w:pStyle w:val="972"/>
        <w:numPr>
          <w:ilvl w:val="2"/>
          <w:numId w:val="12"/>
        </w:numPr>
        <w:ind w:left="0" w:firstLine="709"/>
        <w:jc w:val="both"/>
        <w:shd w:val="clear" w:color="auto" w:fill="ffffff"/>
        <w:tabs>
          <w:tab w:val="left" w:pos="1418" w:leader="none"/>
        </w:tabs>
        <w:rPr>
          <w:highlight w:val="white"/>
        </w:rPr>
      </w:pPr>
      <w:r>
        <w:rPr>
          <w:highlight w:val="white"/>
        </w:rPr>
        <w:t xml:space="preserve">Выдать замечания по комплектности технической и иной документации, предоставленной Заказчиком, в течение 5</w:t>
      </w:r>
      <w:r>
        <w:rPr>
          <w:highlight w:val="white"/>
        </w:rPr>
        <w:t xml:space="preserve">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r>
        <w:rPr>
          <w:highlight w:val="white"/>
        </w:rPr>
      </w:r>
      <w:r>
        <w:rPr>
          <w:highlight w:val="white"/>
        </w:rPr>
      </w:r>
    </w:p>
    <w:p>
      <w:pPr>
        <w:pStyle w:val="972"/>
        <w:numPr>
          <w:ilvl w:val="2"/>
          <w:numId w:val="12"/>
        </w:numPr>
        <w:ind w:left="0" w:firstLine="709"/>
        <w:jc w:val="both"/>
        <w:shd w:val="clear" w:color="auto" w:fill="ffffff"/>
        <w:tabs>
          <w:tab w:val="left" w:pos="1418" w:leader="none"/>
        </w:tabs>
        <w:rPr>
          <w:bCs/>
        </w:rPr>
      </w:pPr>
      <w:r>
        <w:rPr>
          <w:bCs/>
        </w:rPr>
        <w:t xml:space="preserve">До фактического начала оказания Услуг предоставить Заказчику:</w:t>
      </w:r>
      <w:r>
        <w:rPr>
          <w:bCs/>
        </w:rPr>
      </w:r>
      <w:r>
        <w:rPr>
          <w:bCs/>
        </w:rPr>
      </w:r>
    </w:p>
    <w:p>
      <w:pPr>
        <w:pStyle w:val="972"/>
        <w:numPr>
          <w:ilvl w:val="0"/>
          <w:numId w:val="13"/>
        </w:numPr>
        <w:ind w:left="0" w:firstLine="709"/>
        <w:jc w:val="both"/>
        <w:shd w:val="clear" w:color="auto" w:fill="ffffff"/>
        <w:tabs>
          <w:tab w:val="left" w:pos="1134" w:leader="none"/>
          <w:tab w:val="left" w:pos="1276" w:leader="none"/>
        </w:tabs>
        <w:rPr>
          <w:bCs/>
        </w:rPr>
      </w:pPr>
      <w:r>
        <w:t xml:space="preserve">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r>
        <w:rPr>
          <w:bCs/>
        </w:rPr>
      </w:r>
      <w:r>
        <w:rPr>
          <w:bCs/>
        </w:rPr>
      </w:r>
    </w:p>
    <w:p>
      <w:pPr>
        <w:pStyle w:val="972"/>
        <w:numPr>
          <w:ilvl w:val="0"/>
          <w:numId w:val="13"/>
        </w:numPr>
        <w:ind w:left="0" w:firstLine="709"/>
        <w:jc w:val="both"/>
        <w:shd w:val="clear" w:color="auto" w:fill="ffffff"/>
        <w:tabs>
          <w:tab w:val="left" w:pos="1134" w:leader="none"/>
          <w:tab w:val="left" w:pos="1276" w:leader="none"/>
        </w:tabs>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r>
        <w:rPr>
          <w:bCs/>
        </w:rPr>
      </w:r>
      <w:r>
        <w:rPr>
          <w:bCs/>
        </w:rPr>
      </w:r>
    </w:p>
    <w:p>
      <w:pPr>
        <w:pStyle w:val="972"/>
        <w:ind w:left="0" w:firstLine="709"/>
        <w:jc w:val="both"/>
        <w:shd w:val="clear" w:color="auto" w:fill="ffffff"/>
        <w:tabs>
          <w:tab w:val="left" w:pos="709" w:leader="none"/>
        </w:tabs>
        <w:rPr>
          <w:bCs/>
        </w:rPr>
      </w:pPr>
      <w:r>
        <w:rPr>
          <w:bCs/>
        </w:rPr>
        <w:t xml:space="preserve">Исполнитель обязан обеспечить присутствие </w:t>
      </w:r>
      <w:r>
        <w:rPr>
          <w:color w:val="000000"/>
          <w:highlight w:val="white"/>
        </w:rPr>
        <w:t xml:space="preserve">представителя, ответственного за соблюдение норм и правил в области охраны труда, пожарной безопасности на месте оказания Услуг</w:t>
      </w:r>
      <w:r>
        <w:rPr>
          <w:bCs/>
        </w:rPr>
        <w:t xml:space="preserve"> в течение всего срока их оказания.</w:t>
      </w:r>
      <w:r>
        <w:rPr>
          <w:bCs/>
        </w:rPr>
      </w:r>
      <w:r>
        <w:rPr>
          <w:bCs/>
        </w:rPr>
      </w:r>
    </w:p>
    <w:p>
      <w:pPr>
        <w:pStyle w:val="972"/>
        <w:numPr>
          <w:ilvl w:val="2"/>
          <w:numId w:val="12"/>
        </w:numPr>
        <w:ind w:left="0" w:firstLine="709"/>
        <w:jc w:val="both"/>
        <w:shd w:val="clear" w:color="auto" w:fill="ffffff"/>
        <w:tabs>
          <w:tab w:val="left" w:pos="1418" w:leader="none"/>
        </w:tabs>
        <w:rPr>
          <w:highlight w:val="white"/>
        </w:rPr>
      </w:pPr>
      <w:r>
        <w:rPr>
          <w:highlight w:val="white"/>
        </w:rPr>
        <w:t xml:space="preserve">Обеспечить сохранность</w:t>
      </w:r>
      <w:r>
        <w:rPr>
          <w:highlight w:val="white"/>
        </w:rPr>
        <w:t xml:space="preserve">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1.5.2 Договора, либо, в случае, указанном в </w:t>
      </w:r>
      <w:r>
        <w:rPr>
          <w:bCs/>
          <w:highlight w:val="white"/>
        </w:rPr>
        <w:t xml:space="preserve">разделе 13 Договора</w:t>
      </w:r>
      <w:r>
        <w:rPr>
          <w:highlight w:val="white"/>
        </w:rPr>
        <w:t xml:space="preserve">, – не позднее 3 (трех) рабочих дней с даты получения соответствующего требования Заказчика.</w:t>
      </w:r>
      <w:r>
        <w:rPr>
          <w:highlight w:val="white"/>
        </w:rPr>
      </w:r>
      <w:r>
        <w:rPr>
          <w:highlight w:val="white"/>
        </w:rPr>
      </w:r>
    </w:p>
    <w:p>
      <w:pPr>
        <w:pStyle w:val="972"/>
        <w:numPr>
          <w:ilvl w:val="2"/>
          <w:numId w:val="12"/>
        </w:numPr>
        <w:ind w:left="0" w:firstLine="709"/>
        <w:jc w:val="both"/>
        <w:shd w:val="clear" w:color="auto" w:fill="ffffff"/>
        <w:tabs>
          <w:tab w:val="left" w:pos="1418" w:leader="none"/>
        </w:tabs>
        <w:rPr>
          <w:bCs/>
        </w:rPr>
      </w:pPr>
      <w:r>
        <w:rPr>
          <w:highlight w:val="white"/>
        </w:rPr>
        <w:t xml:space="preserve">Оказывать Услуги силами только квалиф</w:t>
      </w:r>
      <w:r>
        <w:t xml:space="preserve">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rPr>
      </w:r>
      <w:r>
        <w:rPr>
          <w:bCs/>
        </w:rPr>
      </w:r>
    </w:p>
    <w:p>
      <w:pPr>
        <w:pStyle w:val="972"/>
        <w:numPr>
          <w:ilvl w:val="2"/>
          <w:numId w:val="12"/>
        </w:numPr>
        <w:ind w:left="0" w:firstLine="709"/>
        <w:jc w:val="both"/>
        <w:shd w:val="clear" w:color="auto" w:fill="ffffff"/>
        <w:tabs>
          <w:tab w:val="left" w:pos="1418" w:leader="none"/>
        </w:tabs>
        <w:rPr>
          <w:highlight w:val="white"/>
        </w:rPr>
      </w:pPr>
      <w:r>
        <w:rPr>
          <w:highlight w:val="white"/>
        </w:rPr>
        <w:t xml:space="preserve">Обеспечить наличие допусков, разрешений и лицензий, необходимых для оказания Услуг. </w:t>
      </w:r>
      <w:r>
        <w:rPr>
          <w:highlight w:val="white"/>
        </w:rPr>
      </w:r>
      <w:r>
        <w:rPr>
          <w:highlight w:val="white"/>
        </w:rPr>
      </w:r>
    </w:p>
    <w:p>
      <w:pPr>
        <w:pStyle w:val="972"/>
        <w:ind w:left="0" w:firstLine="709"/>
        <w:jc w:val="both"/>
        <w:shd w:val="clear" w:color="auto" w:fill="ffffff"/>
        <w:tabs>
          <w:tab w:val="left" w:pos="1276" w:leader="none"/>
        </w:tabs>
        <w:rPr>
          <w:highlight w:val="white"/>
        </w:rPr>
      </w:pPr>
      <w:r>
        <w:rPr>
          <w:highlight w:val="white"/>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rPr>
          <w:highlight w:val="white"/>
        </w:rPr>
        <w:br/>
        <w:t xml:space="preserve">или утрате по другим основаниям допусков, разрешений и лицензий, необходимых </w:t>
      </w:r>
      <w:r>
        <w:rPr>
          <w:highlight w:val="white"/>
        </w:rPr>
        <w:br/>
        <w:t xml:space="preserve">для надлежащего исполнения Исполнителем своих обязательств по Договору, а также обеспечить </w:t>
      </w:r>
      <w:r>
        <w:rPr>
          <w:highlight w:val="white"/>
        </w:rPr>
        <w:t xml:space="preserve">получение соответствующих допусков, разрешений и лицензий в срок, обеспечивающий надлежащее исполнение им обязательств по Договору. </w:t>
      </w:r>
      <w:r>
        <w:rPr>
          <w:highlight w:val="white"/>
        </w:rPr>
      </w:r>
      <w:r>
        <w:rPr>
          <w:highlight w:val="white"/>
        </w:rPr>
      </w:r>
    </w:p>
    <w:p>
      <w:pPr>
        <w:pStyle w:val="972"/>
        <w:ind w:left="0" w:firstLine="709"/>
        <w:jc w:val="both"/>
        <w:shd w:val="clear" w:color="auto" w:fill="ffffff"/>
        <w:tabs>
          <w:tab w:val="left" w:pos="1276" w:leader="none"/>
        </w:tabs>
        <w:rPr>
          <w:highlight w:val="white"/>
        </w:rPr>
      </w:pPr>
      <w:r>
        <w:rPr>
          <w:highlight w:val="white"/>
        </w:rPr>
        <w:t xml:space="preserve">Если в процессе оказания Услуг по Договору законом или иным нормативным актом будет установлена обязанность Исполнителя</w:t>
      </w:r>
      <w:r>
        <w:rPr>
          <w:highlight w:val="white"/>
        </w:rPr>
        <w:t xml:space="preserve">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r>
        <w:rPr>
          <w:highlight w:val="white"/>
        </w:rPr>
      </w:r>
      <w:r>
        <w:rPr>
          <w:highlight w:val="white"/>
        </w:rPr>
      </w:r>
    </w:p>
    <w:p>
      <w:pPr>
        <w:pStyle w:val="972"/>
        <w:ind w:left="0" w:firstLine="709"/>
        <w:jc w:val="both"/>
        <w:shd w:val="clear" w:color="auto" w:fill="ffffff"/>
        <w:tabs>
          <w:tab w:val="left" w:pos="1276" w:leader="none"/>
        </w:tabs>
        <w:rPr>
          <w:highlight w:val="white"/>
        </w:rPr>
      </w:pPr>
      <w:r>
        <w:rPr>
          <w:highlight w:val="white"/>
        </w:rPr>
        <w:t xml:space="preserve">Во избежание сомнений, принятие соответствующего закона или иного нормативного акта не будет рассматривать</w:t>
      </w:r>
      <w:r>
        <w:rPr>
          <w:highlight w:val="white"/>
        </w:rPr>
        <w:t xml:space="preserve">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r>
        <w:rPr>
          <w:highlight w:val="white"/>
        </w:rPr>
      </w:r>
      <w:r>
        <w:rPr>
          <w:highlight w:val="white"/>
        </w:rPr>
      </w:r>
    </w:p>
    <w:p>
      <w:pPr>
        <w:pStyle w:val="972"/>
        <w:numPr>
          <w:ilvl w:val="2"/>
          <w:numId w:val="12"/>
        </w:numPr>
        <w:ind w:left="0" w:firstLine="709"/>
        <w:jc w:val="both"/>
        <w:shd w:val="clear" w:color="auto" w:fill="ffffff"/>
        <w:tabs>
          <w:tab w:val="left" w:pos="1418" w:leader="none"/>
        </w:tabs>
        <w:rPr>
          <w:highlight w:val="white"/>
        </w:rPr>
      </w:pPr>
      <w:r>
        <w:rPr>
          <w:highlight w:val="white"/>
        </w:rPr>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r>
        <w:rPr>
          <w:highlight w:val="white"/>
        </w:rPr>
      </w:r>
      <w:r>
        <w:rPr>
          <w:highlight w:val="white"/>
        </w:rPr>
      </w:r>
    </w:p>
    <w:p>
      <w:pPr>
        <w:pStyle w:val="972"/>
        <w:numPr>
          <w:ilvl w:val="2"/>
          <w:numId w:val="12"/>
        </w:numPr>
        <w:ind w:left="0" w:firstLine="709"/>
        <w:jc w:val="both"/>
        <w:shd w:val="clear" w:color="auto" w:fill="ffffff"/>
        <w:tabs>
          <w:tab w:val="left" w:pos="1418" w:leader="none"/>
        </w:tabs>
        <w:rPr>
          <w:highlight w:val="white"/>
        </w:rPr>
      </w:pPr>
      <w:r>
        <w:rPr>
          <w:highlight w:val="white"/>
        </w:rPr>
        <w:t xml:space="preserve">Провести инструктаж персонала, задействованного при оказании Услуг и обеспечить </w:t>
      </w:r>
      <w:r>
        <w:rPr>
          <w:bCs/>
          <w:highlight w:val="white"/>
        </w:rPr>
        <w:t xml:space="preserve">соблюдение (в том числе указанным персоналом) </w:t>
      </w:r>
      <w:r>
        <w:rPr>
          <w:highlight w:val="white"/>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r>
        <w:rPr>
          <w:highlight w:val="white"/>
        </w:rPr>
      </w:r>
      <w:r>
        <w:rPr>
          <w:highlight w:val="white"/>
        </w:rPr>
      </w:r>
    </w:p>
    <w:p>
      <w:pPr>
        <w:pStyle w:val="972"/>
        <w:numPr>
          <w:ilvl w:val="2"/>
          <w:numId w:val="12"/>
        </w:numPr>
        <w:ind w:left="0" w:firstLine="709"/>
        <w:jc w:val="both"/>
        <w:shd w:val="clear" w:color="auto" w:fill="ffffff"/>
        <w:tabs>
          <w:tab w:val="left" w:pos="1418" w:leader="none"/>
        </w:tabs>
        <w:rPr>
          <w:bCs/>
        </w:rPr>
      </w:pPr>
      <w:r>
        <w:rPr>
          <w:bCs/>
          <w:highlight w:val="white"/>
        </w:rPr>
        <w:t xml:space="preserve">Обеспечить </w:t>
      </w:r>
      <w:r>
        <w:rPr>
          <w:bCs/>
        </w:rPr>
        <w:t xml:space="preserve">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w:t>
      </w:r>
      <w:r>
        <w:rPr>
          <w:bCs/>
        </w:rPr>
        <w:t xml:space="preserve">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r>
        <w:rPr>
          <w:bCs/>
        </w:rPr>
      </w:r>
      <w:r>
        <w:rPr>
          <w:bCs/>
        </w:rPr>
      </w:r>
    </w:p>
    <w:p>
      <w:pPr>
        <w:pStyle w:val="972"/>
        <w:numPr>
          <w:ilvl w:val="2"/>
          <w:numId w:val="12"/>
        </w:numPr>
        <w:ind w:left="0" w:firstLine="709"/>
        <w:jc w:val="both"/>
        <w:shd w:val="clear" w:color="auto" w:fill="ffffff"/>
        <w:tabs>
          <w:tab w:val="left" w:pos="1418" w:leader="none"/>
        </w:tabs>
        <w:rPr>
          <w:highlight w:val="white"/>
        </w:rPr>
      </w:pPr>
      <w:r>
        <w:rPr>
          <w:highlight w:val="white"/>
        </w:rPr>
        <w:t xml:space="preserve">В случае применения контролирующими органами штрафных санкций к Заказчику по </w:t>
      </w:r>
      <w:r>
        <w:rPr>
          <w:highlight w:val="white"/>
        </w:rPr>
        <w:t xml:space="preserve">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r>
        <w:rPr>
          <w:highlight w:val="white"/>
        </w:rPr>
      </w:r>
      <w:r>
        <w:rPr>
          <w:highlight w:val="white"/>
        </w:rPr>
      </w:r>
    </w:p>
    <w:p>
      <w:pPr>
        <w:pStyle w:val="972"/>
        <w:numPr>
          <w:ilvl w:val="2"/>
          <w:numId w:val="12"/>
        </w:numPr>
        <w:ind w:left="0" w:firstLine="709"/>
        <w:jc w:val="both"/>
        <w:shd w:val="clear" w:color="auto" w:fill="ffffff"/>
        <w:tabs>
          <w:tab w:val="left" w:pos="1418" w:leader="none"/>
        </w:tabs>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r/>
    </w:p>
    <w:p>
      <w:pPr>
        <w:ind w:firstLine="709"/>
        <w:jc w:val="both"/>
        <w:shd w:val="clear" w:color="auto" w:fill="ffffff"/>
        <w:tabs>
          <w:tab w:val="left" w:pos="1418" w:leader="none"/>
        </w:tabs>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w:t>
      </w:r>
      <w:r>
        <w:rPr>
          <w:bCs/>
          <w:lang w:val="ru-RU"/>
        </w:rPr>
        <w:t xml:space="preserve">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r>
        <w:rPr>
          <w:bCs/>
          <w:lang w:val="ru-RU"/>
        </w:rPr>
      </w:r>
      <w:r>
        <w:rPr>
          <w:bCs/>
          <w:lang w:val="ru-RU"/>
        </w:rPr>
      </w:r>
    </w:p>
    <w:p>
      <w:pPr>
        <w:pStyle w:val="972"/>
        <w:ind w:left="0" w:firstLine="709"/>
        <w:jc w:val="both"/>
        <w:shd w:val="clear" w:color="auto" w:fill="ffffff"/>
        <w:tabs>
          <w:tab w:val="left" w:pos="1418" w:leader="none"/>
        </w:tabs>
      </w:pPr>
      <w:r>
        <w:t xml:space="preserve">Исполнител</w:t>
      </w:r>
      <w:r>
        <w:t xml:space="preserve">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w:t>
      </w:r>
      <w:r>
        <w:rPr>
          <w:highlight w:val="white"/>
        </w:rPr>
        <w:t xml:space="preserve">м 2.3.13.1 До</w:t>
      </w:r>
      <w:r>
        <w:t xml:space="preserve">говора</w:t>
      </w:r>
      <w:r/>
    </w:p>
    <w:p>
      <w:pPr>
        <w:pStyle w:val="972"/>
        <w:ind w:left="0" w:firstLine="709"/>
        <w:jc w:val="both"/>
        <w:shd w:val="clear" w:color="auto" w:fill="ffffff"/>
        <w:tabs>
          <w:tab w:val="left" w:pos="1418" w:leader="none"/>
        </w:tabs>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r/>
    </w:p>
    <w:p>
      <w:pPr>
        <w:pStyle w:val="972"/>
        <w:numPr>
          <w:ilvl w:val="2"/>
          <w:numId w:val="12"/>
        </w:numPr>
        <w:ind w:left="0" w:firstLine="709"/>
        <w:jc w:val="both"/>
        <w:shd w:val="clear" w:color="auto" w:fill="ffffff"/>
        <w:tabs>
          <w:tab w:val="left" w:pos="1418" w:leader="none"/>
        </w:tabs>
      </w:pPr>
      <w:r/>
      <w:bookmarkStart w:id="21" w:name="_Ref361334822"/>
      <w:r>
        <w:t xml:space="preserve">Немедленно в письменном виде известить Заказчика и до получения от него указаний приостановить оказание Услуг при обнаружении:</w:t>
      </w:r>
      <w:bookmarkEnd w:id="21"/>
      <w:r/>
      <w:r/>
    </w:p>
    <w:p>
      <w:pPr>
        <w:pStyle w:val="972"/>
        <w:numPr>
          <w:ilvl w:val="3"/>
          <w:numId w:val="12"/>
        </w:numPr>
        <w:ind w:left="0" w:firstLine="709"/>
        <w:jc w:val="both"/>
        <w:shd w:val="clear" w:color="auto" w:fill="ffffff"/>
        <w:tabs>
          <w:tab w:val="left" w:pos="1701" w:leader="none"/>
        </w:tabs>
      </w:pPr>
      <w:r/>
      <w:bookmarkStart w:id="22" w:name="_Ref361334793"/>
      <w: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22"/>
      <w:r>
        <w:t xml:space="preserve"> </w:t>
      </w:r>
      <w:r/>
    </w:p>
    <w:p>
      <w:pPr>
        <w:pStyle w:val="972"/>
        <w:numPr>
          <w:ilvl w:val="3"/>
          <w:numId w:val="12"/>
        </w:numPr>
        <w:ind w:left="0" w:firstLine="709"/>
        <w:jc w:val="both"/>
        <w:shd w:val="clear" w:color="auto" w:fill="ffffff"/>
        <w:tabs>
          <w:tab w:val="left" w:pos="1701" w:leader="none"/>
        </w:tabs>
      </w:pPr>
      <w:r>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r/>
    </w:p>
    <w:p>
      <w:pPr>
        <w:pStyle w:val="972"/>
        <w:numPr>
          <w:ilvl w:val="3"/>
          <w:numId w:val="12"/>
        </w:numPr>
        <w:ind w:left="0" w:firstLine="709"/>
        <w:jc w:val="both"/>
        <w:shd w:val="clear" w:color="auto" w:fill="ffffff"/>
        <w:tabs>
          <w:tab w:val="left" w:pos="1701" w:leader="none"/>
        </w:tabs>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r/>
    </w:p>
    <w:p>
      <w:pPr>
        <w:pStyle w:val="972"/>
        <w:ind w:left="0" w:firstLine="709"/>
        <w:jc w:val="both"/>
        <w:shd w:val="clear" w:color="auto" w:fill="ffffff"/>
        <w:tabs>
          <w:tab w:val="left" w:pos="1276" w:leader="none"/>
        </w:tabs>
      </w:pPr>
      <w:r>
        <w:t xml:space="preserve">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r/>
    </w:p>
    <w:p>
      <w:pPr>
        <w:pStyle w:val="972"/>
        <w:numPr>
          <w:ilvl w:val="2"/>
          <w:numId w:val="12"/>
        </w:numPr>
        <w:ind w:left="0" w:firstLine="710"/>
        <w:jc w:val="both"/>
        <w:shd w:val="clear" w:color="auto" w:fill="ffffff"/>
        <w:tabs>
          <w:tab w:val="left" w:pos="710" w:leader="none"/>
        </w:tabs>
      </w:pPr>
      <w:r>
        <w:t xml:space="preserve">По требованию и в сроки, установленные Заказчиком, своими силами, средствами и за свой счет</w:t>
      </w:r>
      <w:r>
        <w:t xml:space="preserve">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w:t>
      </w:r>
      <w:r>
        <w:t xml:space="preserve">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r/>
    </w:p>
    <w:p>
      <w:pPr>
        <w:pStyle w:val="972"/>
        <w:numPr>
          <w:ilvl w:val="2"/>
          <w:numId w:val="12"/>
        </w:numPr>
        <w:ind w:left="0" w:firstLine="709"/>
        <w:jc w:val="both"/>
        <w:shd w:val="clear" w:color="auto" w:fill="ffffff"/>
        <w:tabs>
          <w:tab w:val="left" w:pos="1418" w:leader="none"/>
        </w:tabs>
      </w:pPr>
      <w:r>
        <w:t xml:space="preserve">Освободить Заказчика от любой ответственности и выплат по всем претензиям, требованиям и судебным иска</w:t>
      </w:r>
      <w:r>
        <w:t xml:space="preserve">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r/>
    </w:p>
    <w:p>
      <w:pPr>
        <w:pStyle w:val="972"/>
        <w:numPr>
          <w:ilvl w:val="2"/>
          <w:numId w:val="12"/>
        </w:numPr>
        <w:ind w:left="0" w:firstLine="709"/>
        <w:jc w:val="both"/>
        <w:shd w:val="clear" w:color="auto" w:fill="ffffff"/>
        <w:tabs>
          <w:tab w:val="left" w:pos="1418" w:leader="none"/>
        </w:tabs>
      </w:pPr>
      <w:r>
        <w:t xml:space="preserve"> В случае предъявления налоговыми органами претензий и требований к Заказчику, к оказанию Услуг по Договору, компенсировать все убытки Заказчика, вызванные такими претензиями и требованиями.  </w:t>
      </w:r>
      <w:r/>
    </w:p>
    <w:p>
      <w:pPr>
        <w:pStyle w:val="972"/>
        <w:numPr>
          <w:ilvl w:val="2"/>
          <w:numId w:val="12"/>
        </w:numPr>
        <w:ind w:left="0" w:firstLine="709"/>
        <w:jc w:val="both"/>
        <w:shd w:val="clear" w:color="auto" w:fill="ffffff"/>
        <w:tabs>
          <w:tab w:val="left" w:pos="1418" w:leader="none"/>
        </w:tabs>
      </w:pPr>
      <w:r>
        <w:t xml:space="preserve"> Письменно уведомлять Заказчика о любых внеплановых событиях и происшествиях, возникших в ходе исполнения Договора, включая, но не ограничиваясь:</w:t>
      </w:r>
      <w:r/>
    </w:p>
    <w:p>
      <w:pPr>
        <w:pStyle w:val="972"/>
        <w:numPr>
          <w:ilvl w:val="0"/>
          <w:numId w:val="14"/>
        </w:numPr>
        <w:ind w:left="0" w:firstLine="709"/>
        <w:jc w:val="both"/>
        <w:tabs>
          <w:tab w:val="left" w:pos="1134" w:leader="none"/>
          <w:tab w:val="left" w:pos="1276" w:leader="none"/>
        </w:tabs>
      </w:pPr>
      <w:r>
        <w:t xml:space="preserve">хищении и иных противоправных действиях – в течение 24 (двадцати четырех) часов;</w:t>
      </w:r>
      <w:r/>
    </w:p>
    <w:p>
      <w:pPr>
        <w:pStyle w:val="972"/>
        <w:numPr>
          <w:ilvl w:val="0"/>
          <w:numId w:val="14"/>
        </w:numPr>
        <w:ind w:left="0" w:firstLine="709"/>
        <w:jc w:val="both"/>
        <w:tabs>
          <w:tab w:val="left" w:pos="1134" w:leader="none"/>
          <w:tab w:val="left" w:pos="1276" w:leader="none"/>
        </w:tabs>
      </w:pPr>
      <w:r>
        <w:t xml:space="preserve">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r/>
    </w:p>
    <w:p>
      <w:pPr>
        <w:pStyle w:val="972"/>
        <w:numPr>
          <w:ilvl w:val="0"/>
          <w:numId w:val="14"/>
        </w:numPr>
        <w:ind w:left="0" w:firstLine="709"/>
        <w:jc w:val="both"/>
        <w:tabs>
          <w:tab w:val="left" w:pos="1134" w:leader="none"/>
          <w:tab w:val="left" w:pos="1276" w:leader="none"/>
        </w:tabs>
      </w:pPr>
      <w:r>
        <w:t xml:space="preserve">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r/>
    </w:p>
    <w:p>
      <w:pPr>
        <w:pStyle w:val="972"/>
        <w:numPr>
          <w:ilvl w:val="0"/>
          <w:numId w:val="14"/>
        </w:numPr>
        <w:ind w:left="0" w:firstLine="709"/>
        <w:jc w:val="both"/>
        <w:tabs>
          <w:tab w:val="left" w:pos="1134" w:leader="none"/>
          <w:tab w:val="left" w:pos="1276" w:leader="none"/>
        </w:tabs>
      </w:pPr>
      <w:r>
        <w:t xml:space="preserve">иных обстоятельствах, фактах, сообщениях в средствах массовой информации – в</w:t>
      </w:r>
      <w:r>
        <w:rPr>
          <w:lang w:val="en-US"/>
        </w:rPr>
        <w:t xml:space="preserve"> </w:t>
      </w:r>
      <w:r>
        <w:t xml:space="preserve">течение 24 (двадцати четырех) часов.</w:t>
      </w:r>
      <w:r/>
    </w:p>
    <w:p>
      <w:pPr>
        <w:pStyle w:val="972"/>
        <w:numPr>
          <w:ilvl w:val="2"/>
          <w:numId w:val="17"/>
        </w:numPr>
        <w:ind w:left="0" w:firstLine="709"/>
        <w:jc w:val="both"/>
        <w:shd w:val="clear" w:color="auto" w:fill="ffffff"/>
        <w:tabs>
          <w:tab w:val="left" w:pos="1418" w:leader="none"/>
        </w:tabs>
      </w:pPr>
      <w:r>
        <w:t xml:space="preserve">Письменно уведомить Заказчика о намерении приостановить оказание </w:t>
      </w:r>
      <w:r>
        <w:t xml:space="preserve">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r/>
    </w:p>
    <w:p>
      <w:pPr>
        <w:pStyle w:val="972"/>
        <w:numPr>
          <w:ilvl w:val="2"/>
          <w:numId w:val="17"/>
        </w:numPr>
        <w:ind w:left="0" w:firstLine="709"/>
        <w:jc w:val="both"/>
        <w:shd w:val="clear" w:color="auto" w:fill="ffffff"/>
        <w:tabs>
          <w:tab w:val="left" w:pos="1418" w:leader="none"/>
        </w:tabs>
      </w:pPr>
      <w:r>
        <w:t xml:space="preserve">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r/>
    </w:p>
    <w:p>
      <w:pPr>
        <w:pStyle w:val="972"/>
        <w:numPr>
          <w:ilvl w:val="2"/>
          <w:numId w:val="17"/>
        </w:numPr>
        <w:ind w:left="0" w:firstLine="709"/>
        <w:jc w:val="both"/>
        <w:shd w:val="clear" w:color="auto" w:fill="ffffff"/>
        <w:tabs>
          <w:tab w:val="left" w:pos="1418" w:leader="none"/>
        </w:tabs>
      </w:pPr>
      <w:r>
        <w:t xml:space="preserve">Исполнять другие обязанности в соответствии с Договором и законодательством Российской Федерации. </w:t>
      </w:r>
      <w:r/>
    </w:p>
    <w:p>
      <w:pPr>
        <w:pStyle w:val="972"/>
        <w:ind w:left="709"/>
        <w:jc w:val="both"/>
        <w:shd w:val="clear" w:color="auto" w:fill="ffffff"/>
        <w:tabs>
          <w:tab w:val="left" w:pos="1418" w:leader="none"/>
        </w:tabs>
      </w:pPr>
      <w:r/>
      <w:r/>
    </w:p>
    <w:p>
      <w:pPr>
        <w:pStyle w:val="972"/>
        <w:numPr>
          <w:ilvl w:val="1"/>
          <w:numId w:val="17"/>
        </w:numPr>
        <w:ind w:left="0" w:firstLine="709"/>
        <w:jc w:val="both"/>
        <w:shd w:val="clear" w:color="auto" w:fill="ffffff"/>
        <w:tabs>
          <w:tab w:val="left" w:pos="1134" w:leader="none"/>
          <w:tab w:val="left" w:pos="1418" w:leader="none"/>
        </w:tabs>
      </w:pPr>
      <w:r>
        <w:rPr>
          <w:u w:val="single"/>
        </w:rPr>
        <w:t xml:space="preserve">Исполнитель имеет право</w:t>
      </w:r>
      <w:r>
        <w:t xml:space="preserve">:</w:t>
      </w:r>
      <w:r/>
    </w:p>
    <w:p>
      <w:pPr>
        <w:pStyle w:val="972"/>
        <w:numPr>
          <w:ilvl w:val="2"/>
          <w:numId w:val="18"/>
        </w:numPr>
        <w:ind w:left="0" w:firstLine="709"/>
        <w:jc w:val="both"/>
        <w:shd w:val="clear" w:color="auto" w:fill="ffffff"/>
        <w:tabs>
          <w:tab w:val="left" w:pos="1418" w:leader="none"/>
        </w:tabs>
      </w:pPr>
      <w:r>
        <w:t xml:space="preserve">Самостоятельно организовать оказание Услуг.</w:t>
      </w:r>
      <w:r/>
    </w:p>
    <w:p>
      <w:pPr>
        <w:pStyle w:val="972"/>
        <w:numPr>
          <w:ilvl w:val="2"/>
          <w:numId w:val="18"/>
        </w:numPr>
        <w:ind w:left="0" w:firstLine="709"/>
        <w:jc w:val="both"/>
        <w:shd w:val="clear" w:color="auto" w:fill="ffffff"/>
        <w:tabs>
          <w:tab w:val="left" w:pos="1418" w:leader="none"/>
        </w:tabs>
        <w:rPr>
          <w:bCs/>
        </w:rPr>
      </w:pPr>
      <w:r>
        <w:rPr>
          <w:bCs/>
        </w:rPr>
        <w:t xml:space="preserve">Требовать от Заказчика предоставления материалов, документов, сведений и информации, необходимых для оказания Услуг по Договору.</w:t>
      </w:r>
      <w:r>
        <w:rPr>
          <w:bCs/>
        </w:rPr>
      </w:r>
      <w:r>
        <w:rPr>
          <w:bCs/>
        </w:rPr>
      </w:r>
    </w:p>
    <w:p>
      <w:pPr>
        <w:pStyle w:val="972"/>
        <w:numPr>
          <w:ilvl w:val="2"/>
          <w:numId w:val="18"/>
        </w:numPr>
        <w:ind w:left="0" w:firstLine="709"/>
        <w:jc w:val="both"/>
        <w:shd w:val="clear" w:color="auto" w:fill="ffffff"/>
        <w:tabs>
          <w:tab w:val="left" w:pos="1418" w:leader="none"/>
        </w:tabs>
        <w:rPr>
          <w:bCs/>
        </w:rPr>
      </w:pPr>
      <w:r>
        <w:rPr>
          <w:bCs/>
        </w:rPr>
        <w:t xml:space="preserve">Получать от Заказчика разъяснения и / или указания, необходимые для исполнения обязательств по Договору.</w:t>
      </w:r>
      <w:r>
        <w:rPr>
          <w:bCs/>
          <w:highlight w:val="lightGray"/>
        </w:rPr>
        <w:t xml:space="preserve"> </w:t>
      </w:r>
      <w:r>
        <w:rPr>
          <w:bCs/>
        </w:rPr>
      </w:r>
      <w:r>
        <w:rPr>
          <w:bCs/>
        </w:rPr>
      </w:r>
    </w:p>
    <w:p>
      <w:pPr>
        <w:pStyle w:val="972"/>
        <w:ind w:left="709"/>
        <w:jc w:val="both"/>
        <w:shd w:val="clear" w:color="auto" w:fill="ffffff"/>
        <w:tabs>
          <w:tab w:val="left" w:pos="1418" w:leader="none"/>
        </w:tabs>
        <w:rPr>
          <w:highlight w:val="lightGray"/>
        </w:rPr>
      </w:pPr>
      <w:r>
        <w:rPr>
          <w:highlight w:val="lightGray"/>
        </w:rPr>
      </w:r>
      <w:r>
        <w:rPr>
          <w:highlight w:val="lightGray"/>
        </w:rPr>
      </w:r>
      <w:r>
        <w:rPr>
          <w:highlight w:val="lightGray"/>
        </w:rPr>
      </w:r>
    </w:p>
    <w:p>
      <w:pPr>
        <w:pStyle w:val="972"/>
        <w:numPr>
          <w:ilvl w:val="0"/>
          <w:numId w:val="18"/>
        </w:numPr>
        <w:ind w:left="0" w:firstLine="0"/>
        <w:jc w:val="center"/>
        <w:shd w:val="clear" w:color="auto" w:fill="ffffff"/>
        <w:tabs>
          <w:tab w:val="left" w:pos="284" w:leader="none"/>
        </w:tabs>
        <w:rPr>
          <w:b/>
        </w:rPr>
      </w:pPr>
      <w:r>
        <w:rPr>
          <w:b/>
        </w:rPr>
        <w:t xml:space="preserve">Цена Договора и порядок расчетов</w:t>
      </w:r>
      <w:r>
        <w:rPr>
          <w:b/>
        </w:rPr>
      </w:r>
      <w:r>
        <w:rPr>
          <w:b/>
        </w:rPr>
      </w:r>
    </w:p>
    <w:p>
      <w:pPr>
        <w:pStyle w:val="972"/>
        <w:numPr>
          <w:ilvl w:val="1"/>
          <w:numId w:val="20"/>
        </w:numPr>
        <w:ind w:left="0" w:firstLine="709"/>
        <w:jc w:val="both"/>
        <w:shd w:val="clear" w:color="auto" w:fill="ffffff"/>
        <w:tabs>
          <w:tab w:val="left" w:pos="1134" w:leader="none"/>
        </w:tabs>
      </w:pPr>
      <w:r>
        <w:t xml:space="preserve">Цена Договора в соответствии с</w:t>
      </w:r>
      <w:r>
        <w:rPr>
          <w:highlight w:val="white"/>
        </w:rPr>
        <w:t xml:space="preserve"> Расчетом стоимости Услуг </w:t>
      </w:r>
      <w:r>
        <w:t xml:space="preserve">(Приложение № 2 к Договору) являетс</w:t>
      </w:r>
      <w:r>
        <w:rPr>
          <w:highlight w:val="white"/>
        </w:rPr>
        <w:t xml:space="preserve">я </w:t>
      </w:r>
      <w:r>
        <w:rPr>
          <w:highlight w:val="white"/>
        </w:rPr>
        <w:t xml:space="preserve">предельной  </w:t>
      </w:r>
      <w:r>
        <w:t xml:space="preserve">и</w:t>
      </w:r>
      <w:r>
        <w:t xml:space="preserve"> составляет __________ (_______________) рублей _____ копеек</w:t>
      </w:r>
      <w:r>
        <w:rPr>
          <w:bCs/>
        </w:rPr>
        <w:t xml:space="preserve">, </w:t>
      </w:r>
      <w:r>
        <w:rPr>
          <w:rFonts w:eastAsiaTheme="majorEastAsia"/>
          <w:color w:val="000000" w:themeColor="text1"/>
        </w:rPr>
        <w:t xml:space="preserve">в том числе НДС (_%) ______ рублей (_________) рублей _____ копеек</w:t>
      </w:r>
      <w:r>
        <w:rPr>
          <w:color w:val="000000"/>
          <w:highlight w:val="white"/>
        </w:rPr>
        <w:t xml:space="preserve">/ без НДС,</w:t>
      </w:r>
      <w:r>
        <w:rPr>
          <w:rFonts w:eastAsiaTheme="majorEastAsia"/>
          <w:color w:val="000000" w:themeColor="text1"/>
        </w:rPr>
        <w:t xml:space="preserve"> и включает в себя:</w:t>
      </w:r>
      <w:r>
        <w:t xml:space="preserve">  </w:t>
      </w:r>
      <w:r/>
    </w:p>
    <w:p>
      <w:pPr>
        <w:pStyle w:val="972"/>
        <w:ind w:left="0" w:firstLine="709"/>
        <w:jc w:val="both"/>
        <w:rPr>
          <w:color w:val="000000" w:themeColor="text1"/>
          <w:highlight w:val="white"/>
        </w:rPr>
      </w:pPr>
      <w:r>
        <w:rPr>
          <w:rFonts w:eastAsiaTheme="majorEastAsia"/>
          <w:color w:val="000000" w:themeColor="text1"/>
        </w:rPr>
        <w:t xml:space="preserve">-</w:t>
      </w:r>
      <w:r>
        <w:rPr>
          <w:rFonts w:eastAsiaTheme="majorEastAsia"/>
          <w:color w:val="000000" w:themeColor="text1"/>
          <w:highlight w:val="white"/>
        </w:rPr>
        <w:t xml:space="preserve"> Стоимость услуг </w:t>
      </w:r>
      <w:r>
        <w:rPr>
          <w:color w:val="000000" w:themeColor="text1"/>
          <w:highlight w:val="white"/>
        </w:rPr>
        <w:t xml:space="preserve">внедрения электронной системы контроля проведения пуско-остановочных операций </w:t>
      </w:r>
      <w:r>
        <w:rPr>
          <w:rFonts w:eastAsiaTheme="majorEastAsia"/>
          <w:color w:val="000000" w:themeColor="text1"/>
          <w:highlight w:val="white"/>
        </w:rPr>
        <w:t xml:space="preserve">составляет _______________ рублей (______________) рублей ___ копеек, в том числе НДС (___%) __________ рублей (_________) рублей __ копеек</w:t>
      </w:r>
      <w:r>
        <w:rPr>
          <w:color w:val="000000"/>
          <w:highlight w:val="white"/>
        </w:rPr>
        <w:t xml:space="preserve">/ НДС не облагается</w:t>
      </w:r>
      <w:r>
        <w:rPr>
          <w:rFonts w:eastAsiaTheme="majorEastAsia"/>
          <w:color w:val="000000" w:themeColor="text1"/>
          <w:highlight w:val="white"/>
        </w:rPr>
        <w:t xml:space="preserve">;</w:t>
      </w:r>
      <w:r>
        <w:rPr>
          <w:color w:val="000000" w:themeColor="text1"/>
          <w:highlight w:val="white"/>
        </w:rPr>
      </w:r>
      <w:r>
        <w:rPr>
          <w:color w:val="000000" w:themeColor="text1"/>
          <w:highlight w:val="white"/>
        </w:rPr>
      </w:r>
    </w:p>
    <w:p>
      <w:pPr>
        <w:pStyle w:val="972"/>
        <w:ind w:left="0" w:firstLine="709"/>
        <w:jc w:val="both"/>
        <w:rPr>
          <w:rFonts w:eastAsiaTheme="majorEastAsia"/>
          <w:color w:val="000000" w:themeColor="text1"/>
          <w:highlight w:val="white"/>
        </w:rPr>
      </w:pPr>
      <w:r>
        <w:rPr>
          <w:rFonts w:eastAsiaTheme="majorEastAsia"/>
          <w:color w:val="000000" w:themeColor="text1"/>
          <w:highlight w:val="white"/>
        </w:rPr>
        <w:t xml:space="preserve">- Размер вознаграждения за предоставленное Право использования системы ___________</w:t>
      </w:r>
      <w:r>
        <w:rPr>
          <w:rFonts w:eastAsiaTheme="majorEastAsia"/>
          <w:color w:val="000000" w:themeColor="text1"/>
          <w:highlight w:val="white"/>
        </w:rPr>
        <w:t xml:space="preserve">_  на</w:t>
      </w:r>
      <w:r>
        <w:rPr>
          <w:rFonts w:eastAsiaTheme="majorEastAsia"/>
          <w:color w:val="000000" w:themeColor="text1"/>
          <w:highlight w:val="white"/>
        </w:rPr>
        <w:t xml:space="preserve"> условиях простых неисключительных лицензий составляет _________рублей (___________ рублей ___ копеек) в том числе НДС (__%)/ НДС не облагается. </w:t>
      </w:r>
      <w:r>
        <w:rPr>
          <w:rFonts w:eastAsiaTheme="majorEastAsia"/>
          <w:color w:val="000000" w:themeColor="text1"/>
          <w:highlight w:val="white"/>
        </w:rPr>
      </w:r>
      <w:r>
        <w:rPr>
          <w:rFonts w:eastAsiaTheme="majorEastAsia"/>
          <w:color w:val="000000" w:themeColor="text1"/>
          <w:highlight w:val="white"/>
        </w:rPr>
      </w:r>
    </w:p>
    <w:p>
      <w:pPr>
        <w:pStyle w:val="972"/>
        <w:numPr>
          <w:ilvl w:val="0"/>
          <w:numId w:val="21"/>
        </w:numPr>
        <w:ind w:left="0" w:firstLine="709"/>
        <w:jc w:val="both"/>
        <w:rPr>
          <w:color w:val="000000" w:themeColor="text1"/>
        </w:rPr>
      </w:pPr>
      <w:r>
        <w:t xml:space="preserve"> Цена Договора включает в себя прибыль Исполнителя, а также все расходы и затра</w:t>
      </w:r>
      <w:r>
        <w:rPr>
          <w:highlight w:val="white"/>
        </w:rPr>
        <w:t xml:space="preserve">ты Исполнителя на:</w:t>
      </w:r>
      <w:r>
        <w:rPr>
          <w:color w:val="000000" w:themeColor="text1"/>
        </w:rPr>
      </w:r>
      <w:r>
        <w:rPr>
          <w:color w:val="000000" w:themeColor="text1"/>
        </w:rPr>
      </w:r>
    </w:p>
    <w:p>
      <w:pPr>
        <w:pStyle w:val="972"/>
        <w:numPr>
          <w:ilvl w:val="2"/>
          <w:numId w:val="15"/>
        </w:numPr>
        <w:ind w:left="0" w:firstLine="709"/>
        <w:jc w:val="both"/>
        <w:shd w:val="clear" w:color="auto" w:fill="ffffff"/>
        <w:tabs>
          <w:tab w:val="left" w:pos="1418" w:leader="none"/>
        </w:tabs>
        <w:rPr>
          <w:highlight w:val="white"/>
        </w:rPr>
      </w:pPr>
      <w:r>
        <w:rPr>
          <w:highlight w:val="white"/>
        </w:rPr>
        <w:t xml:space="preserve">приобретение материально-технических ресурсов, необходимых для оказания Услуг по Договору;</w:t>
      </w:r>
      <w:r>
        <w:rPr>
          <w:highlight w:val="white"/>
        </w:rPr>
      </w:r>
      <w:r>
        <w:rPr>
          <w:highlight w:val="white"/>
        </w:rPr>
      </w:r>
    </w:p>
    <w:p>
      <w:pPr>
        <w:pStyle w:val="972"/>
        <w:numPr>
          <w:ilvl w:val="2"/>
          <w:numId w:val="15"/>
        </w:numPr>
        <w:ind w:left="0" w:firstLine="709"/>
        <w:jc w:val="both"/>
        <w:shd w:val="clear" w:color="auto" w:fill="ffffff"/>
        <w:tabs>
          <w:tab w:val="left" w:pos="1418" w:leader="none"/>
        </w:tabs>
        <w:rPr>
          <w:highlight w:val="white"/>
        </w:rPr>
      </w:pPr>
      <w:r>
        <w:rPr>
          <w:highlight w:val="white"/>
        </w:rPr>
        <w:t xml:space="preserve">заработную плату, накладные и командировочные расходы, перемещение и размещение персонала Исполнителя; </w:t>
      </w:r>
      <w:r>
        <w:rPr>
          <w:highlight w:val="white"/>
        </w:rPr>
      </w:r>
      <w:r>
        <w:rPr>
          <w:highlight w:val="white"/>
        </w:rPr>
      </w:r>
    </w:p>
    <w:p>
      <w:pPr>
        <w:pStyle w:val="972"/>
        <w:numPr>
          <w:ilvl w:val="2"/>
          <w:numId w:val="15"/>
        </w:numPr>
        <w:ind w:left="0" w:firstLine="709"/>
        <w:jc w:val="both"/>
        <w:shd w:val="clear" w:color="auto" w:fill="ffffff"/>
        <w:tabs>
          <w:tab w:val="left" w:pos="1418" w:leader="none"/>
        </w:tabs>
      </w:pPr>
      <w:r>
        <w:t xml:space="preserve">подлежащие уплате налоги, сборы и пошлины; </w:t>
      </w:r>
      <w:r/>
    </w:p>
    <w:p>
      <w:pPr>
        <w:pStyle w:val="972"/>
        <w:numPr>
          <w:ilvl w:val="2"/>
          <w:numId w:val="15"/>
        </w:numPr>
        <w:ind w:left="0" w:firstLine="709"/>
        <w:jc w:val="both"/>
        <w:shd w:val="clear" w:color="auto" w:fill="ffffff"/>
        <w:tabs>
          <w:tab w:val="left" w:pos="1418" w:leader="none"/>
        </w:tabs>
      </w:pPr>
      <w:r>
        <w:t xml:space="preserve">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r/>
    </w:p>
    <w:p>
      <w:pPr>
        <w:pStyle w:val="972"/>
        <w:numPr>
          <w:ilvl w:val="1"/>
          <w:numId w:val="15"/>
        </w:numPr>
        <w:ind w:left="0" w:firstLine="709"/>
        <w:jc w:val="both"/>
        <w:shd w:val="clear" w:color="auto" w:fill="ffffff"/>
        <w:tabs>
          <w:tab w:val="left" w:pos="1418" w:leader="none"/>
        </w:tabs>
      </w:pPr>
      <w:r>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p>
    <w:p>
      <w:pPr>
        <w:pStyle w:val="972"/>
        <w:numPr>
          <w:ilvl w:val="1"/>
          <w:numId w:val="16"/>
        </w:numPr>
        <w:ind w:left="0" w:firstLine="709"/>
        <w:jc w:val="both"/>
        <w:shd w:val="clear" w:color="auto" w:fill="ffffff"/>
        <w:tabs>
          <w:tab w:val="left" w:pos="709" w:leader="none"/>
          <w:tab w:val="left" w:pos="851" w:leader="none"/>
          <w:tab w:val="left" w:pos="1134" w:leader="none"/>
        </w:tabs>
      </w:pPr>
      <w:r/>
      <w:bookmarkStart w:id="23" w:name="_Ref361858588"/>
      <w:r>
        <w:t xml:space="preserve">Оплата по Договору осуществляется Заказчиком в следующем порядке:</w:t>
      </w:r>
      <w:bookmarkEnd w:id="23"/>
      <w:r>
        <w:t xml:space="preserve"> </w:t>
      </w:r>
      <w:r/>
    </w:p>
    <w:p>
      <w:pPr>
        <w:pStyle w:val="972"/>
        <w:numPr>
          <w:ilvl w:val="2"/>
          <w:numId w:val="16"/>
        </w:numPr>
        <w:ind w:left="0" w:firstLine="709"/>
        <w:jc w:val="both"/>
        <w:shd w:val="clear" w:color="auto" w:fill="ffffff"/>
        <w:tabs>
          <w:tab w:val="left" w:pos="709" w:leader="none"/>
          <w:tab w:val="left" w:pos="851" w:leader="none"/>
          <w:tab w:val="left" w:pos="1134" w:leader="none"/>
        </w:tabs>
      </w:pPr>
      <w:r>
        <w:rPr>
          <w:rFonts w:eastAsiaTheme="majorEastAsia"/>
          <w:color w:val="000000" w:themeColor="text1"/>
        </w:rPr>
        <w:t xml:space="preserve">В </w:t>
      </w:r>
      <w:r>
        <w:rPr>
          <w:rFonts w:eastAsiaTheme="majorEastAsia"/>
          <w:color w:val="000000" w:themeColor="text1"/>
        </w:rPr>
        <w:t xml:space="preserve">течение </w:t>
      </w:r>
      <w:r>
        <w:t xml:space="preserve"> 45</w:t>
      </w:r>
      <w:r>
        <w:t xml:space="preserve"> (сорока пяти) календарных/ 7 (семи) рабочих (для субъектов МСП) дней с даты подписания Сторонами документов, указанных в пункте 4.1 Договора, на основании счета, выставленного Исполнителем, и с учетом пункта 3.4.2. Договора.</w:t>
      </w:r>
      <w:r/>
    </w:p>
    <w:p>
      <w:pPr>
        <w:pStyle w:val="972"/>
        <w:numPr>
          <w:ilvl w:val="2"/>
          <w:numId w:val="16"/>
        </w:numPr>
        <w:ind w:left="0" w:firstLine="709"/>
        <w:jc w:val="both"/>
        <w:shd w:val="clear" w:color="auto" w:fill="ffffff"/>
        <w:tabs>
          <w:tab w:val="left" w:pos="709" w:leader="none"/>
          <w:tab w:val="left" w:pos="851" w:leader="none"/>
          <w:tab w:val="left" w:pos="1134" w:leader="none"/>
        </w:tabs>
      </w:pPr>
      <w:r>
        <w:t xml:space="preserve">В случае выставления Исполнителем счета на сумму меньшую размера предусмотренного Договором платежа, оплата осуществляется п</w:t>
      </w:r>
      <w:r>
        <w:t xml:space="preserve">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w:t>
      </w:r>
      <w:r>
        <w:t xml:space="preserve">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r/>
    </w:p>
    <w:p>
      <w:pPr>
        <w:pStyle w:val="972"/>
        <w:numPr>
          <w:ilvl w:val="1"/>
          <w:numId w:val="16"/>
        </w:numPr>
        <w:ind w:left="0" w:firstLine="709"/>
        <w:jc w:val="both"/>
        <w:shd w:val="clear" w:color="auto" w:fill="ffffff"/>
        <w:tabs>
          <w:tab w:val="left" w:pos="1134" w:leader="none"/>
        </w:tabs>
      </w:pPr>
      <w:r>
        <w:t xml:space="preserve">Расчеты по Договору осуществляются в валюте Российской Федераци</w:t>
      </w:r>
      <w:r>
        <w:t xml:space="preserve">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r/>
    </w:p>
    <w:p>
      <w:pPr>
        <w:pStyle w:val="972"/>
        <w:numPr>
          <w:ilvl w:val="1"/>
          <w:numId w:val="16"/>
        </w:numPr>
        <w:ind w:left="0" w:firstLine="709"/>
        <w:jc w:val="both"/>
        <w:shd w:val="clear" w:color="auto" w:fill="ffffff"/>
        <w:tabs>
          <w:tab w:val="left" w:pos="1134" w:leader="none"/>
        </w:tabs>
      </w:pPr>
      <w:r>
        <w:t xml:space="preserve">За исключением случая, указанного в пункте</w:t>
      </w:r>
      <w:r>
        <w:rPr>
          <w:highlight w:val="white"/>
        </w:rPr>
        <w:t xml:space="preserve"> 2.3.12 </w:t>
      </w:r>
      <w:r>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r/>
    </w:p>
    <w:p>
      <w:pPr>
        <w:pStyle w:val="972"/>
        <w:numPr>
          <w:ilvl w:val="1"/>
          <w:numId w:val="16"/>
        </w:numPr>
        <w:ind w:left="0" w:firstLine="709"/>
        <w:jc w:val="both"/>
        <w:shd w:val="clear" w:color="auto" w:fill="ffffff"/>
        <w:tabs>
          <w:tab w:val="left" w:pos="1134" w:leader="none"/>
        </w:tabs>
      </w:pPr>
      <w: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rPr>
        <w:t xml:space="preserve">случае</w:t>
      </w:r>
      <w: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p>
    <w:p>
      <w:pPr>
        <w:pStyle w:val="972"/>
        <w:numPr>
          <w:ilvl w:val="1"/>
          <w:numId w:val="16"/>
        </w:numPr>
        <w:ind w:left="0" w:firstLine="709"/>
        <w:jc w:val="both"/>
        <w:shd w:val="clear" w:color="auto" w:fill="ffffff"/>
        <w:tabs>
          <w:tab w:val="left" w:pos="1134" w:leader="none"/>
        </w:tabs>
      </w:pPr>
      <w:r>
        <w:t xml:space="preserve">Индексация Цены Договора не допускается.</w:t>
      </w:r>
      <w:r/>
    </w:p>
    <w:p>
      <w:pPr>
        <w:pStyle w:val="972"/>
        <w:numPr>
          <w:ilvl w:val="1"/>
          <w:numId w:val="16"/>
        </w:numPr>
        <w:ind w:left="0" w:firstLine="709"/>
        <w:jc w:val="both"/>
        <w:shd w:val="clear" w:color="auto" w:fill="ffffff"/>
        <w:tabs>
          <w:tab w:val="left" w:pos="1134" w:leader="none"/>
        </w:tabs>
      </w:pPr>
      <w:r>
        <w:t xml:space="preserve">Заказчик вправе произвести сальдо взаимных обязательств</w:t>
      </w:r>
      <w:r>
        <w:t xml:space="preserve">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w:t>
      </w:r>
      <w:r>
        <w:t xml:space="preserve">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r/>
    </w:p>
    <w:p>
      <w:pPr>
        <w:pStyle w:val="972"/>
        <w:ind w:left="0" w:firstLine="709"/>
        <w:jc w:val="both"/>
        <w:shd w:val="clear" w:color="auto" w:fill="ffffff"/>
        <w:tabs>
          <w:tab w:val="left" w:pos="1134" w:leader="none"/>
        </w:tabs>
      </w:pPr>
      <w:r>
        <w:t xml:space="preserve">Заказчик направляет Исполнителю уведомление о проведении сальдо взаимных обязательств Сторон по Договору.</w:t>
      </w:r>
      <w:r/>
    </w:p>
    <w:p>
      <w:pPr>
        <w:pStyle w:val="972"/>
        <w:ind w:left="0" w:firstLine="709"/>
        <w:jc w:val="both"/>
        <w:shd w:val="clear" w:color="auto" w:fill="ffffff"/>
        <w:tabs>
          <w:tab w:val="left" w:pos="1134" w:leader="none"/>
        </w:tabs>
      </w:pPr>
      <w:r/>
      <w:r/>
    </w:p>
    <w:p>
      <w:pPr>
        <w:pStyle w:val="972"/>
        <w:numPr>
          <w:ilvl w:val="0"/>
          <w:numId w:val="16"/>
        </w:numPr>
        <w:ind w:left="0" w:firstLine="0"/>
        <w:jc w:val="center"/>
        <w:shd w:val="clear" w:color="auto" w:fill="ffffff"/>
        <w:tabs>
          <w:tab w:val="left" w:pos="284" w:leader="none"/>
        </w:tabs>
        <w:rPr>
          <w:b/>
        </w:rPr>
      </w:pPr>
      <w:r>
        <w:rPr>
          <w:b/>
        </w:rPr>
        <w:t xml:space="preserve">Порядок сдачи-приемки Услуг</w:t>
      </w:r>
      <w:r>
        <w:rPr>
          <w:b/>
        </w:rPr>
      </w:r>
      <w:r>
        <w:rPr>
          <w:b/>
        </w:rPr>
      </w:r>
    </w:p>
    <w:p>
      <w:pPr>
        <w:pStyle w:val="972"/>
        <w:numPr>
          <w:ilvl w:val="1"/>
          <w:numId w:val="19"/>
        </w:numPr>
        <w:ind w:left="0" w:firstLine="709"/>
        <w:jc w:val="both"/>
        <w:shd w:val="clear" w:color="auto" w:fill="ffffff"/>
        <w:tabs>
          <w:tab w:val="left" w:pos="284" w:leader="none"/>
          <w:tab w:val="left" w:pos="1134" w:leader="none"/>
        </w:tabs>
        <w:rPr>
          <w:highlight w:val="white"/>
        </w:rPr>
      </w:pPr>
      <w:r>
        <w:t xml:space="preserve">По окончании оказания Услуг</w:t>
      </w:r>
      <w:r>
        <w:t xml:space="preserve"> </w:t>
      </w:r>
      <w:r>
        <w:rPr>
          <w:highlight w:val="white"/>
          <w:shd w:val="clear" w:color="ffff00" w:fill="ffff00"/>
        </w:rPr>
        <w:t xml:space="preserve">Ис</w:t>
      </w:r>
      <w:r>
        <w:rPr>
          <w:highlight w:val="white"/>
        </w:rPr>
        <w:t xml:space="preserve">полнител</w:t>
      </w:r>
      <w:r>
        <w:t xml:space="preserve">ь в течение </w:t>
      </w:r>
      <w:r>
        <w:rPr>
          <w:highlight w:val="white"/>
        </w:rPr>
        <w:t xml:space="preserve">5 (пяти) рабочих дней предоставляет Заказчику подписанные со своей </w:t>
      </w:r>
      <w:r>
        <w:rPr>
          <w:highlight w:val="white"/>
        </w:rPr>
        <w:t xml:space="preserve">стороны  УПД</w:t>
      </w:r>
      <w:r>
        <w:rPr>
          <w:highlight w:val="white"/>
        </w:rPr>
        <w:t xml:space="preserve"> с приложением Отчета об оказании Услуг и иных отчетных документов, предусмотренных Техническим заданием (Приложение № 1 к Договору). </w:t>
      </w:r>
      <w:r>
        <w:rPr>
          <w:highlight w:val="white"/>
        </w:rPr>
      </w:r>
      <w:r>
        <w:rPr>
          <w:highlight w:val="white"/>
        </w:rPr>
      </w:r>
    </w:p>
    <w:p>
      <w:pPr>
        <w:pStyle w:val="972"/>
        <w:numPr>
          <w:ilvl w:val="1"/>
          <w:numId w:val="19"/>
        </w:numPr>
        <w:ind w:left="0" w:firstLine="709"/>
        <w:jc w:val="both"/>
        <w:shd w:val="clear" w:color="auto" w:fill="ffffff"/>
        <w:tabs>
          <w:tab w:val="left" w:pos="284" w:leader="none"/>
          <w:tab w:val="left" w:pos="1134" w:leader="none"/>
        </w:tabs>
      </w:pPr>
      <w:r/>
      <w:bookmarkStart w:id="24" w:name="_Ref372745126"/>
      <w:r>
        <w:rPr>
          <w:highlight w:val="white"/>
        </w:rPr>
        <w:t xml:space="preserve">В течение 5 (пяти) рабочих дней с даты получения полного комплекта документов, указанных в пункте 4.1 Договора, Заказчик подписывает (утверждает) и передает</w:t>
      </w:r>
      <w:r>
        <w:t xml:space="preserve"> Исполнителю 1 (один) экземпляр 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24"/>
      <w:r>
        <w:t xml:space="preserve"> </w:t>
      </w:r>
      <w:r/>
    </w:p>
    <w:p>
      <w:pPr>
        <w:pStyle w:val="972"/>
        <w:numPr>
          <w:ilvl w:val="1"/>
          <w:numId w:val="19"/>
        </w:numPr>
        <w:ind w:left="0" w:firstLine="709"/>
        <w:jc w:val="both"/>
        <w:shd w:val="clear" w:color="auto" w:fill="ffffff"/>
        <w:tabs>
          <w:tab w:val="left" w:pos="284" w:leader="none"/>
          <w:tab w:val="left" w:pos="1134" w:leader="none"/>
        </w:tabs>
      </w:pPr>
      <w:r/>
      <w:bookmarkStart w:id="25"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26" w:name="_Ref361337525"/>
      <w:r/>
      <w:bookmarkEnd w:id="25"/>
      <w: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4.1 - 4.3 Договора.</w:t>
      </w:r>
      <w:r/>
    </w:p>
    <w:p>
      <w:pPr>
        <w:pStyle w:val="972"/>
        <w:ind w:left="0" w:firstLine="709"/>
        <w:jc w:val="both"/>
        <w:shd w:val="clear" w:color="auto" w:fill="ffffff"/>
        <w:tabs>
          <w:tab w:val="left" w:pos="284" w:leader="none"/>
          <w:tab w:val="left" w:pos="1134" w:leader="none"/>
        </w:tabs>
      </w:pPr>
      <w: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r/>
    </w:p>
    <w:p>
      <w:pPr>
        <w:pStyle w:val="972"/>
        <w:numPr>
          <w:ilvl w:val="1"/>
          <w:numId w:val="19"/>
        </w:numPr>
        <w:ind w:left="0" w:firstLine="709"/>
        <w:jc w:val="both"/>
        <w:shd w:val="clear" w:color="auto" w:fill="ffffff"/>
        <w:tabs>
          <w:tab w:val="left" w:pos="284" w:leader="none"/>
          <w:tab w:val="left" w:pos="1134" w:leader="none"/>
        </w:tabs>
      </w:pPr>
      <w:r>
        <w:t xml:space="preserve">Услуги считаются оказанными Исполнителем и принятыми Заказчиком с момента подписания Сторонами УПД.</w:t>
      </w:r>
      <w:r/>
    </w:p>
    <w:p>
      <w:pPr>
        <w:pStyle w:val="972"/>
        <w:numPr>
          <w:ilvl w:val="1"/>
          <w:numId w:val="19"/>
        </w:numPr>
        <w:ind w:left="0" w:firstLine="709"/>
        <w:jc w:val="both"/>
        <w:shd w:val="clear" w:color="auto" w:fill="ffffff"/>
        <w:tabs>
          <w:tab w:val="left" w:pos="284" w:leader="none"/>
          <w:tab w:val="left" w:pos="1134" w:leader="none"/>
        </w:tabs>
      </w:pPr>
      <w:r>
        <w:t xml:space="preserve">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w:t>
      </w:r>
      <w:r>
        <w:t xml:space="preserve">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26"/>
      <w:r/>
      <w:r/>
    </w:p>
    <w:p>
      <w:pPr>
        <w:pStyle w:val="972"/>
        <w:ind w:left="0" w:firstLine="709"/>
        <w:jc w:val="both"/>
        <w:shd w:val="clear" w:color="auto" w:fill="ffffff"/>
        <w:tabs>
          <w:tab w:val="left" w:pos="1134" w:leader="none"/>
        </w:tabs>
      </w:pPr>
      <w:r/>
      <w:r/>
    </w:p>
    <w:p>
      <w:pPr>
        <w:pStyle w:val="972"/>
        <w:numPr>
          <w:ilvl w:val="0"/>
          <w:numId w:val="19"/>
        </w:numPr>
        <w:ind w:left="0" w:firstLine="0"/>
        <w:jc w:val="center"/>
        <w:shd w:val="clear" w:color="auto" w:fill="ffffff"/>
        <w:tabs>
          <w:tab w:val="left" w:pos="284" w:leader="none"/>
        </w:tabs>
        <w:rPr>
          <w:b/>
        </w:rPr>
      </w:pPr>
      <w:r>
        <w:rPr>
          <w:b/>
        </w:rPr>
        <w:t xml:space="preserve">Ответственность Сторон</w:t>
      </w:r>
      <w:r>
        <w:rPr>
          <w:b/>
        </w:rPr>
      </w:r>
      <w:r>
        <w:rPr>
          <w:b/>
        </w:rPr>
      </w:r>
    </w:p>
    <w:p>
      <w:pPr>
        <w:pStyle w:val="972"/>
        <w:numPr>
          <w:ilvl w:val="1"/>
          <w:numId w:val="19"/>
        </w:numPr>
        <w:ind w:left="0" w:firstLine="709"/>
        <w:jc w:val="both"/>
        <w:shd w:val="clear" w:color="auto" w:fill="ffffff"/>
        <w:tabs>
          <w:tab w:val="left" w:pos="709" w:leader="none"/>
          <w:tab w:val="left" w:pos="1134" w:leader="none"/>
        </w:tabs>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w:t>
      </w:r>
      <w:r>
        <w:rPr>
          <w:bCs/>
        </w:rPr>
        <w:t xml:space="preserve">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r/>
    </w:p>
    <w:p>
      <w:pPr>
        <w:numPr>
          <w:ilvl w:val="1"/>
          <w:numId w:val="19"/>
        </w:numPr>
        <w:ind w:left="0" w:firstLine="709"/>
        <w:jc w:val="both"/>
        <w:tabs>
          <w:tab w:val="left" w:pos="709" w:leader="none"/>
          <w:tab w:val="left" w:pos="1134" w:leader="none"/>
        </w:tabs>
        <w:rPr>
          <w:lang w:val="ru-RU"/>
        </w:rPr>
      </w:pPr>
      <w:r>
        <w:rPr>
          <w:lang w:val="ru-RU"/>
        </w:rPr>
        <w:t xml:space="preserve">В случае нарушения Заказчиком сроков оплаты, установленных разделом 3 Договора, Исполнитель вправе требовать уплаты Зака</w:t>
      </w:r>
      <w:r>
        <w:rPr>
          <w:lang w:val="ru-RU"/>
        </w:rPr>
        <w:t xml:space="preserve">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r>
        <w:rPr>
          <w:lang w:val="ru-RU"/>
        </w:rPr>
      </w:r>
      <w:r>
        <w:rPr>
          <w:lang w:val="ru-RU"/>
        </w:rPr>
      </w:r>
    </w:p>
    <w:p>
      <w:pPr>
        <w:pStyle w:val="972"/>
        <w:numPr>
          <w:ilvl w:val="1"/>
          <w:numId w:val="19"/>
        </w:numPr>
        <w:ind w:left="0" w:firstLine="709"/>
        <w:jc w:val="both"/>
        <w:shd w:val="clear" w:color="auto" w:fill="ffffff" w:themeFill="background1"/>
        <w:tabs>
          <w:tab w:val="left" w:pos="0" w:leader="none"/>
          <w:tab w:val="left" w:pos="496" w:leader="none"/>
          <w:tab w:val="left" w:pos="709" w:leader="none"/>
          <w:tab w:val="left" w:pos="1134" w:leader="none"/>
          <w:tab w:val="left" w:pos="1418" w:leader="none"/>
        </w:tabs>
      </w:pPr>
      <w:r>
        <w:t xml:space="preserve">В случае нарушения Исполнителем обязательств по оказанию Услуг, </w:t>
      </w:r>
      <w:r>
        <w:t xml:space="preserve">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w:t>
      </w:r>
      <w:r>
        <w:t xml:space="preserve">Договора</w:t>
      </w:r>
      <w:r>
        <w:t xml:space="preserve"> за каждый день просрочки.</w:t>
      </w:r>
      <w:r/>
    </w:p>
    <w:p>
      <w:pPr>
        <w:pStyle w:val="972"/>
        <w:numPr>
          <w:ilvl w:val="1"/>
          <w:numId w:val="19"/>
        </w:numPr>
        <w:ind w:left="0" w:firstLine="709"/>
        <w:jc w:val="both"/>
        <w:shd w:val="clear" w:color="auto" w:fill="ffffff" w:themeFill="background1"/>
        <w:tabs>
          <w:tab w:val="left" w:pos="0" w:leader="none"/>
          <w:tab w:val="left" w:pos="496" w:leader="none"/>
          <w:tab w:val="left" w:pos="709" w:leader="none"/>
          <w:tab w:val="left" w:pos="1134" w:leader="none"/>
          <w:tab w:val="left" w:pos="1418" w:leader="none"/>
        </w:tabs>
      </w:pPr>
      <w:r>
        <w:rPr>
          <w:bCs/>
        </w:rPr>
        <w:t xml:space="preserve">В случае нарушения Исполнителем требований пропускного и внутриобъектового режима, требо</w:t>
      </w:r>
      <w:r>
        <w:rPr>
          <w:bCs/>
        </w:rPr>
        <w:t xml:space="preserve">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r/>
    </w:p>
    <w:p>
      <w:pPr>
        <w:pStyle w:val="972"/>
        <w:numPr>
          <w:ilvl w:val="1"/>
          <w:numId w:val="19"/>
        </w:numPr>
        <w:ind w:left="0" w:firstLine="709"/>
        <w:jc w:val="both"/>
        <w:shd w:val="clear" w:color="auto" w:fill="ffffff" w:themeFill="background1"/>
        <w:tabs>
          <w:tab w:val="left" w:pos="0" w:leader="none"/>
          <w:tab w:val="left" w:pos="496" w:leader="none"/>
          <w:tab w:val="left" w:pos="709" w:leader="none"/>
          <w:tab w:val="left" w:pos="1134" w:leader="none"/>
          <w:tab w:val="left" w:pos="1418" w:leader="none"/>
        </w:tabs>
      </w:pPr>
      <w:r>
        <w:rPr>
          <w:bCs/>
        </w:rPr>
        <w:t xml:space="preserve">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w:t>
      </w:r>
      <w:r>
        <w:rPr>
          <w:bCs/>
        </w:rPr>
        <w:t xml:space="preserve">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w:t>
      </w:r>
      <w:r>
        <w:rPr>
          <w:bCs/>
        </w:rPr>
        <w:t xml:space="preserve">органов, вынесенные по итогам проведения мер</w:t>
      </w:r>
      <w:r>
        <w:rPr>
          <w:bCs/>
        </w:rPr>
        <w:t xml:space="preserve">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w:t>
      </w:r>
      <w:r>
        <w:rPr>
          <w:bCs/>
          <w:highlight w:val="white"/>
        </w:rPr>
        <w:t xml:space="preserve"> 3.7 </w:t>
      </w:r>
      <w:r>
        <w:rPr>
          <w:bCs/>
        </w:rPr>
        <w:t xml:space="preserve">Договора, Заказчик вправе требовать уплаты Исполнителем штрафа в размере 50 000 (Пятидесяти тысяч) рублей за каждый случай нарушения.</w:t>
      </w:r>
      <w:r/>
    </w:p>
    <w:p>
      <w:pPr>
        <w:pStyle w:val="972"/>
        <w:numPr>
          <w:ilvl w:val="1"/>
          <w:numId w:val="19"/>
        </w:numPr>
        <w:ind w:left="0" w:firstLine="709"/>
        <w:jc w:val="both"/>
        <w:shd w:val="clear" w:color="auto" w:fill="ffffff"/>
        <w:tabs>
          <w:tab w:val="left" w:pos="355" w:leader="none"/>
          <w:tab w:val="left" w:pos="1134" w:leader="none"/>
        </w:tabs>
        <w:rPr>
          <w:bCs/>
        </w:rPr>
      </w:pPr>
      <w:r>
        <w:t xml:space="preserve">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 xml:space="preserve">Исполнителе</w:t>
      </w:r>
      <w:r>
        <w:rPr>
          <w:bCs/>
        </w:rPr>
        <w:t xml:space="preserve">м своих обязательств, произведенных для восстановления нарушенного права, а также упущенной выгоды.</w:t>
      </w:r>
      <w:r>
        <w:rPr>
          <w:bCs/>
        </w:rPr>
      </w:r>
      <w:r>
        <w:rPr>
          <w:bCs/>
        </w:rPr>
      </w:r>
    </w:p>
    <w:p>
      <w:pPr>
        <w:pStyle w:val="972"/>
        <w:numPr>
          <w:ilvl w:val="1"/>
          <w:numId w:val="19"/>
        </w:numPr>
        <w:ind w:left="0" w:firstLine="709"/>
        <w:jc w:val="both"/>
        <w:shd w:val="clear" w:color="auto" w:fill="ffffff"/>
        <w:tabs>
          <w:tab w:val="left" w:pos="1418" w:leader="none"/>
        </w:tabs>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r>
        <w:rPr>
          <w:bCs/>
        </w:rPr>
      </w:r>
      <w:r>
        <w:rPr>
          <w:bCs/>
        </w:rPr>
      </w:r>
    </w:p>
    <w:p>
      <w:pPr>
        <w:pStyle w:val="972"/>
        <w:numPr>
          <w:ilvl w:val="1"/>
          <w:numId w:val="19"/>
        </w:numPr>
        <w:ind w:left="0" w:firstLine="709"/>
        <w:jc w:val="both"/>
        <w:shd w:val="clear" w:color="auto" w:fill="ffffff"/>
        <w:tabs>
          <w:tab w:val="left" w:pos="1418" w:leader="none"/>
        </w:tabs>
        <w:rPr>
          <w:bCs/>
        </w:rPr>
      </w:pPr>
      <w:r>
        <w:rPr>
          <w:bCs/>
        </w:rPr>
        <w:t xml:space="preserve">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r>
        <w:rPr>
          <w:bCs/>
        </w:rPr>
      </w:r>
      <w:r>
        <w:rPr>
          <w:bCs/>
        </w:rPr>
      </w:r>
    </w:p>
    <w:p>
      <w:pPr>
        <w:pStyle w:val="972"/>
        <w:numPr>
          <w:ilvl w:val="1"/>
          <w:numId w:val="19"/>
        </w:numPr>
        <w:ind w:left="0" w:firstLine="709"/>
        <w:jc w:val="both"/>
        <w:shd w:val="clear" w:color="auto" w:fill="ffffff"/>
        <w:tabs>
          <w:tab w:val="left" w:pos="1418" w:leader="none"/>
        </w:tabs>
        <w:rPr>
          <w:bCs/>
        </w:rPr>
      </w:pPr>
      <w:r>
        <w:rPr>
          <w:bCs/>
        </w:rPr>
        <w:t xml:space="preserve">Учитывая, что для Заказчика надлежащее и своевременное выполнение Исполнителем</w:t>
      </w:r>
      <w:r>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r>
        <w:rPr>
          <w:bCs/>
        </w:rPr>
      </w:r>
      <w:r>
        <w:rPr>
          <w:bCs/>
        </w:rPr>
      </w:r>
    </w:p>
    <w:p>
      <w:pPr>
        <w:pStyle w:val="972"/>
        <w:numPr>
          <w:ilvl w:val="1"/>
          <w:numId w:val="19"/>
        </w:numPr>
        <w:ind w:left="0" w:firstLine="709"/>
        <w:jc w:val="both"/>
        <w:shd w:val="clear" w:color="auto" w:fill="ffffff"/>
        <w:tabs>
          <w:tab w:val="left" w:pos="496" w:leader="none"/>
          <w:tab w:val="left" w:pos="1418" w:leader="none"/>
        </w:tabs>
        <w:rPr>
          <w:color w:val="000000"/>
        </w:rPr>
      </w:pPr>
      <w: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w:t>
      </w:r>
      <w:r>
        <w:t xml:space="preserve">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r>
        <w:rPr>
          <w:color w:val="000000"/>
        </w:rPr>
      </w:r>
      <w:r>
        <w:rPr>
          <w:color w:val="000000"/>
        </w:rPr>
      </w:r>
    </w:p>
    <w:p>
      <w:pPr>
        <w:pStyle w:val="972"/>
        <w:numPr>
          <w:ilvl w:val="1"/>
          <w:numId w:val="19"/>
        </w:numPr>
        <w:ind w:left="0" w:firstLine="709"/>
        <w:jc w:val="both"/>
        <w:shd w:val="clear" w:color="auto" w:fill="ffffff"/>
        <w:tabs>
          <w:tab w:val="left" w:pos="496" w:leader="none"/>
          <w:tab w:val="left" w:pos="1418" w:leader="none"/>
        </w:tabs>
      </w:pPr>
      <w:r>
        <w:rPr>
          <w:color w:val="000000"/>
        </w:rPr>
        <w:t xml:space="preserve">В случае нарушения Исполнителем обязательств по оказанию услуг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w:t>
      </w:r>
      <w:r/>
    </w:p>
    <w:p>
      <w:pPr>
        <w:ind w:left="496"/>
        <w:jc w:val="both"/>
        <w:shd w:val="clear" w:color="auto" w:fill="ffffff"/>
        <w:tabs>
          <w:tab w:val="left" w:pos="496" w:leader="none"/>
          <w:tab w:val="left" w:pos="1276" w:leader="none"/>
        </w:tabs>
        <w:rPr>
          <w:lang w:val="ru-RU"/>
        </w:rPr>
      </w:pPr>
      <w:r>
        <w:rPr>
          <w:lang w:val="ru-RU"/>
        </w:rPr>
      </w:r>
      <w:r>
        <w:rPr>
          <w:lang w:val="ru-RU"/>
        </w:rPr>
      </w:r>
      <w:r>
        <w:rPr>
          <w:lang w:val="ru-RU"/>
        </w:rPr>
      </w:r>
    </w:p>
    <w:p>
      <w:pPr>
        <w:pStyle w:val="972"/>
        <w:numPr>
          <w:ilvl w:val="0"/>
          <w:numId w:val="11"/>
        </w:numPr>
        <w:ind w:left="0"/>
        <w:jc w:val="center"/>
        <w:shd w:val="clear" w:color="auto" w:fill="ffffff"/>
        <w:tabs>
          <w:tab w:val="left" w:pos="284" w:leader="none"/>
        </w:tabs>
        <w:rPr>
          <w:b/>
        </w:rPr>
      </w:pPr>
      <w:r>
        <w:rPr>
          <w:b/>
        </w:rPr>
        <w:t xml:space="preserve">Исключительные права и патенты</w:t>
      </w:r>
      <w:r>
        <w:rPr>
          <w:b/>
        </w:rPr>
      </w:r>
      <w:r>
        <w:rPr>
          <w:b/>
        </w:rPr>
      </w:r>
    </w:p>
    <w:p>
      <w:pPr>
        <w:pStyle w:val="972"/>
        <w:numPr>
          <w:ilvl w:val="1"/>
          <w:numId w:val="11"/>
        </w:numPr>
        <w:ind w:left="0" w:firstLine="709"/>
        <w:jc w:val="both"/>
        <w:shd w:val="clear" w:color="auto" w:fill="ffffff"/>
        <w:tabs>
          <w:tab w:val="left" w:pos="355" w:leader="none"/>
          <w:tab w:val="left" w:pos="1134" w:leader="none"/>
        </w:tabs>
      </w:pPr>
      <w:r>
        <w:t xml:space="preserve">Исполнитель гарантирует, что оказание Услуг, предусмотренных Договором, а также передача Заказчику результата Услуг не нарушит исклю</w:t>
      </w:r>
      <w:r>
        <w:t xml:space="preserve">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r/>
    </w:p>
    <w:p>
      <w:pPr>
        <w:pStyle w:val="972"/>
        <w:numPr>
          <w:ilvl w:val="1"/>
          <w:numId w:val="11"/>
        </w:numPr>
        <w:ind w:left="0" w:firstLine="709"/>
        <w:jc w:val="both"/>
        <w:shd w:val="clear" w:color="auto" w:fill="ffffff"/>
        <w:tabs>
          <w:tab w:val="left" w:pos="1134" w:leader="none"/>
        </w:tabs>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r/>
    </w:p>
    <w:p>
      <w:pPr>
        <w:pStyle w:val="972"/>
        <w:numPr>
          <w:ilvl w:val="1"/>
          <w:numId w:val="11"/>
        </w:numPr>
        <w:ind w:left="0" w:firstLine="709"/>
        <w:jc w:val="both"/>
        <w:shd w:val="clear" w:color="auto" w:fill="ffffff"/>
        <w:tabs>
          <w:tab w:val="left" w:pos="1134" w:leader="none"/>
        </w:tabs>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r/>
    </w:p>
    <w:p>
      <w:pPr>
        <w:pStyle w:val="972"/>
        <w:numPr>
          <w:ilvl w:val="1"/>
          <w:numId w:val="11"/>
        </w:numPr>
        <w:ind w:left="0" w:firstLine="709"/>
        <w:jc w:val="both"/>
        <w:shd w:val="clear" w:color="auto" w:fill="ffffff"/>
        <w:tabs>
          <w:tab w:val="left" w:pos="1134" w:leader="none"/>
        </w:tabs>
      </w:pPr>
      <w:r>
        <w:rPr>
          <w:bCs/>
        </w:rPr>
        <w:t xml:space="preserve">В случае, если Заказчику будут предъявлены требования, связанные с нарушением И</w:t>
      </w:r>
      <w:r>
        <w:rPr>
          <w:bCs/>
        </w:rPr>
        <w:t xml:space="preserve">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r/>
    </w:p>
    <w:p>
      <w:pPr>
        <w:pStyle w:val="972"/>
        <w:numPr>
          <w:ilvl w:val="1"/>
          <w:numId w:val="11"/>
        </w:numPr>
        <w:ind w:left="0" w:firstLine="709"/>
        <w:jc w:val="both"/>
        <w:shd w:val="clear" w:color="auto" w:fill="ffffff"/>
        <w:tabs>
          <w:tab w:val="left" w:pos="1134" w:leader="none"/>
        </w:tabs>
      </w:pPr>
      <w:r>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w:t>
      </w:r>
      <w:r>
        <w:rPr>
          <w:bCs/>
        </w:rPr>
        <w:t xml:space="preserve">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r/>
    </w:p>
    <w:p>
      <w:pPr>
        <w:pStyle w:val="972"/>
        <w:ind w:left="0" w:firstLine="709"/>
        <w:jc w:val="both"/>
        <w:shd w:val="clear" w:color="auto" w:fill="ffffff"/>
        <w:tabs>
          <w:tab w:val="left" w:pos="1134" w:leader="none"/>
        </w:tabs>
      </w:pPr>
      <w:r>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w:t>
      </w:r>
      <w:r>
        <w:rPr>
          <w:bCs/>
        </w:rPr>
        <w:t xml:space="preserve">исполнения Исполнител</w:t>
      </w:r>
      <w:r>
        <w:rPr>
          <w:bCs/>
        </w:rPr>
        <w:t xml:space="preserve">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w:t>
      </w:r>
      <w:r>
        <w:rPr>
          <w:bCs/>
        </w:rPr>
        <w:t xml:space="preserve">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r/>
    </w:p>
    <w:p>
      <w:pPr>
        <w:pStyle w:val="972"/>
        <w:numPr>
          <w:ilvl w:val="1"/>
          <w:numId w:val="11"/>
        </w:numPr>
        <w:ind w:left="0" w:firstLine="709"/>
        <w:jc w:val="both"/>
        <w:shd w:val="clear" w:color="auto" w:fill="ffffff"/>
        <w:tabs>
          <w:tab w:val="left" w:pos="1134" w:leader="none"/>
        </w:tabs>
      </w:pPr>
      <w:r>
        <w:rPr>
          <w:bCs/>
        </w:rPr>
        <w:t xml:space="preserve">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w:t>
      </w:r>
      <w:r>
        <w:rPr>
          <w:bCs/>
        </w:rPr>
        <w:t xml:space="preserve">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r/>
    </w:p>
    <w:p>
      <w:pPr>
        <w:pStyle w:val="972"/>
        <w:numPr>
          <w:ilvl w:val="1"/>
          <w:numId w:val="11"/>
        </w:numPr>
        <w:ind w:left="0" w:firstLine="709"/>
        <w:jc w:val="both"/>
        <w:shd w:val="clear" w:color="auto" w:fill="ffffff"/>
        <w:tabs>
          <w:tab w:val="left" w:pos="1134" w:leader="none"/>
        </w:tabs>
      </w:pPr>
      <w:r>
        <w:rPr>
          <w:bCs/>
        </w:rPr>
        <w:t xml:space="preserve">Переход прав на ис</w:t>
      </w:r>
      <w:r>
        <w:rPr>
          <w:bCs/>
        </w:rPr>
        <w:t xml:space="preserve">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УПД.</w:t>
      </w:r>
      <w:r/>
    </w:p>
    <w:p>
      <w:pPr>
        <w:pStyle w:val="972"/>
        <w:ind w:left="0" w:firstLine="709"/>
        <w:jc w:val="both"/>
        <w:shd w:val="clear" w:color="auto" w:fill="ffffff"/>
        <w:tabs>
          <w:tab w:val="left" w:pos="1134" w:leader="none"/>
          <w:tab w:val="left" w:pos="2835" w:leader="none"/>
        </w:tabs>
      </w:pPr>
      <w:r/>
      <w:r/>
    </w:p>
    <w:p>
      <w:pPr>
        <w:pStyle w:val="972"/>
        <w:numPr>
          <w:ilvl w:val="0"/>
          <w:numId w:val="11"/>
        </w:numPr>
        <w:ind w:left="0" w:firstLine="0"/>
        <w:jc w:val="center"/>
        <w:shd w:val="clear" w:color="auto" w:fill="ffffff"/>
        <w:tabs>
          <w:tab w:val="left" w:pos="0" w:leader="none"/>
          <w:tab w:val="left" w:pos="284" w:leader="none"/>
        </w:tabs>
        <w:rPr>
          <w:b/>
          <w:bCs/>
        </w:rPr>
      </w:pPr>
      <w:r>
        <w:rPr>
          <w:b/>
          <w:bCs/>
        </w:rPr>
        <w:t xml:space="preserve">Конфиденциальность</w:t>
      </w:r>
      <w:r>
        <w:rPr>
          <w:b/>
          <w:bCs/>
        </w:rPr>
      </w:r>
      <w:r>
        <w:rPr>
          <w:b/>
          <w:bCs/>
        </w:rPr>
      </w:r>
    </w:p>
    <w:p>
      <w:pPr>
        <w:pStyle w:val="972"/>
        <w:numPr>
          <w:ilvl w:val="1"/>
          <w:numId w:val="11"/>
        </w:numPr>
        <w:ind w:left="0" w:firstLine="709"/>
        <w:jc w:val="both"/>
        <w:shd w:val="clear" w:color="auto" w:fill="ffffff"/>
        <w:tabs>
          <w:tab w:val="left" w:pos="0" w:leader="none"/>
          <w:tab w:val="left" w:pos="284" w:leader="none"/>
          <w:tab w:val="left" w:pos="1134" w:leader="none"/>
        </w:tabs>
        <w:rPr>
          <w:b/>
          <w:bCs/>
        </w:rPr>
      </w:pPr>
      <w:r>
        <w:rPr>
          <w:bCs/>
        </w:rPr>
        <w:t xml:space="preserve">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w:t>
      </w:r>
      <w:r>
        <w:rPr>
          <w:bCs/>
        </w:rPr>
        <w:t xml:space="preserve">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r>
        <w:rPr>
          <w:b/>
          <w:bCs/>
        </w:rPr>
      </w:r>
      <w:r>
        <w:rPr>
          <w:b/>
          <w:bCs/>
        </w:rPr>
      </w:r>
    </w:p>
    <w:p>
      <w:pPr>
        <w:numPr>
          <w:ilvl w:val="0"/>
          <w:numId w:val="3"/>
        </w:numPr>
        <w:ind w:left="0" w:firstLine="709"/>
        <w:jc w:val="both"/>
        <w:tabs>
          <w:tab w:val="left" w:pos="1418" w:leader="none"/>
        </w:tabs>
        <w:rPr>
          <w:bCs/>
          <w:lang w:val="ru-RU"/>
        </w:rPr>
      </w:pPr>
      <w:r>
        <w:rPr>
          <w:bCs/>
          <w:lang w:val="ru-RU"/>
        </w:rPr>
        <w:t xml:space="preserve">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r>
        <w:rPr>
          <w:bCs/>
          <w:lang w:val="ru-RU"/>
        </w:rPr>
      </w:r>
      <w:r>
        <w:rPr>
          <w:bCs/>
          <w:lang w:val="ru-RU"/>
        </w:rPr>
      </w:r>
    </w:p>
    <w:p>
      <w:pPr>
        <w:numPr>
          <w:ilvl w:val="0"/>
          <w:numId w:val="3"/>
        </w:numPr>
        <w:ind w:left="0" w:firstLine="709"/>
        <w:jc w:val="both"/>
        <w:tabs>
          <w:tab w:val="left" w:pos="1418" w:leader="none"/>
        </w:tabs>
        <w:rPr>
          <w:bCs/>
        </w:rPr>
      </w:pPr>
      <w:r>
        <w:rPr>
          <w:bCs/>
          <w:lang w:val="ru-RU"/>
        </w:rPr>
        <w:t xml:space="preserve">данная Информация не относится к категории общедоступной или обязательной к раскрытию </w:t>
      </w:r>
      <w:r>
        <w:rPr>
          <w:bCs/>
        </w:rPr>
        <w:t xml:space="preserve">Заказчиком в соответствии с законодательством Российской Федерации.</w:t>
      </w:r>
      <w:r>
        <w:rPr>
          <w:bCs/>
        </w:rPr>
      </w:r>
      <w:r>
        <w:rPr>
          <w:bCs/>
        </w:rPr>
      </w:r>
    </w:p>
    <w:p>
      <w:pPr>
        <w:pStyle w:val="972"/>
        <w:numPr>
          <w:ilvl w:val="1"/>
          <w:numId w:val="11"/>
        </w:numPr>
        <w:ind w:left="0" w:firstLine="709"/>
        <w:jc w:val="both"/>
        <w:shd w:val="clear" w:color="auto" w:fill="ffffff"/>
        <w:tabs>
          <w:tab w:val="left" w:pos="355" w:leader="none"/>
          <w:tab w:val="left" w:pos="1134" w:leader="none"/>
        </w:tabs>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Pr>
          <w:bCs/>
        </w:rPr>
        <w:t xml:space="preserve">в рамках</w:t>
      </w:r>
      <w:r>
        <w:rPr>
          <w:bCs/>
        </w:rPr>
        <w:t xml:space="preserve"> проводимых Заказчиком закупочных процедур. </w:t>
      </w:r>
      <w:r>
        <w:rPr>
          <w:bCs/>
        </w:rPr>
      </w:r>
      <w:r>
        <w:rPr>
          <w:bCs/>
        </w:rPr>
      </w:r>
    </w:p>
    <w:p>
      <w:pPr>
        <w:pStyle w:val="972"/>
        <w:numPr>
          <w:ilvl w:val="1"/>
          <w:numId w:val="11"/>
        </w:numPr>
        <w:ind w:left="0" w:firstLine="709"/>
        <w:jc w:val="both"/>
        <w:shd w:val="clear" w:color="auto" w:fill="ffffff"/>
        <w:tabs>
          <w:tab w:val="left" w:pos="355" w:leader="none"/>
          <w:tab w:val="left" w:pos="1134" w:leader="none"/>
        </w:tabs>
        <w:rPr>
          <w:bCs/>
        </w:rPr>
      </w:pPr>
      <w:r>
        <w:rPr>
          <w:bCs/>
        </w:rPr>
        <w:t xml:space="preserve">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r>
        <w:rPr>
          <w:bCs/>
        </w:rPr>
      </w:r>
      <w:r>
        <w:rPr>
          <w:bCs/>
        </w:rPr>
      </w:r>
    </w:p>
    <w:p>
      <w:pPr>
        <w:pStyle w:val="972"/>
        <w:numPr>
          <w:ilvl w:val="1"/>
          <w:numId w:val="11"/>
        </w:numPr>
        <w:ind w:left="0" w:firstLine="709"/>
        <w:jc w:val="both"/>
        <w:shd w:val="clear" w:color="auto" w:fill="ffffff"/>
        <w:tabs>
          <w:tab w:val="left" w:pos="355" w:leader="none"/>
          <w:tab w:val="left" w:pos="1134" w:leader="none"/>
        </w:tabs>
        <w:rPr>
          <w:bCs/>
        </w:rPr>
      </w:pPr>
      <w:r>
        <w:rPr>
          <w:bCs/>
        </w:rPr>
        <w:t xml:space="preserve">На документ, содержащий Информацию, Заказчиком может быть нанесен гриф «Коммерческая тайна» с указанием обладателя этой информации.</w:t>
      </w:r>
      <w:r>
        <w:rPr>
          <w:bCs/>
        </w:rPr>
      </w:r>
      <w:r>
        <w:rPr>
          <w:bCs/>
        </w:rPr>
      </w:r>
    </w:p>
    <w:p>
      <w:pPr>
        <w:pStyle w:val="972"/>
        <w:numPr>
          <w:ilvl w:val="1"/>
          <w:numId w:val="11"/>
        </w:numPr>
        <w:ind w:left="0" w:firstLine="709"/>
        <w:jc w:val="both"/>
        <w:shd w:val="clear" w:color="auto" w:fill="ffffff"/>
        <w:tabs>
          <w:tab w:val="left" w:pos="355" w:leader="none"/>
          <w:tab w:val="left" w:pos="1134" w:leader="none"/>
        </w:tabs>
        <w:rPr>
          <w:bCs/>
        </w:rPr>
      </w:pPr>
      <w:r>
        <w:rPr>
          <w:bCs/>
        </w:rPr>
        <w:t xml:space="preserve">Информация может включать в себя, в том числе, но не ограничиваясь:</w:t>
      </w:r>
      <w:r>
        <w:rPr>
          <w:bCs/>
        </w:rPr>
      </w:r>
      <w:r>
        <w:rPr>
          <w:bCs/>
        </w:rPr>
      </w:r>
    </w:p>
    <w:p>
      <w:pPr>
        <w:numPr>
          <w:ilvl w:val="0"/>
          <w:numId w:val="3"/>
        </w:numPr>
        <w:ind w:left="0" w:firstLine="709"/>
        <w:jc w:val="both"/>
        <w:tabs>
          <w:tab w:val="left" w:pos="1418" w:leader="none"/>
        </w:tabs>
        <w:rPr>
          <w:bCs/>
        </w:rPr>
      </w:pPr>
      <w:r>
        <w:rPr>
          <w:bCs/>
        </w:rPr>
        <w:t xml:space="preserve">финансовую </w:t>
      </w:r>
      <w:r>
        <w:rPr>
          <w:bCs/>
          <w:lang w:val="en-US"/>
        </w:rPr>
        <w:t xml:space="preserve">(</w:t>
      </w:r>
      <w:r>
        <w:rPr>
          <w:bCs/>
        </w:rPr>
        <w:t xml:space="preserve">бухгалтерскую) отчетность;</w:t>
      </w:r>
      <w:r>
        <w:rPr>
          <w:bCs/>
        </w:rPr>
      </w:r>
      <w:r>
        <w:rPr>
          <w:bCs/>
        </w:rPr>
      </w:r>
    </w:p>
    <w:p>
      <w:pPr>
        <w:numPr>
          <w:ilvl w:val="0"/>
          <w:numId w:val="3"/>
        </w:numPr>
        <w:ind w:left="0" w:firstLine="709"/>
        <w:jc w:val="both"/>
        <w:tabs>
          <w:tab w:val="left" w:pos="1418" w:leader="none"/>
        </w:tabs>
        <w:rPr>
          <w:bCs/>
        </w:rPr>
      </w:pPr>
      <w:r>
        <w:rPr>
          <w:bCs/>
        </w:rPr>
        <w:t xml:space="preserve">учетные регистры бухгалтерского учета;</w:t>
      </w:r>
      <w:r>
        <w:rPr>
          <w:bCs/>
        </w:rPr>
      </w:r>
      <w:r>
        <w:rPr>
          <w:bCs/>
        </w:rPr>
      </w:r>
    </w:p>
    <w:p>
      <w:pPr>
        <w:numPr>
          <w:ilvl w:val="0"/>
          <w:numId w:val="3"/>
        </w:numPr>
        <w:ind w:left="0" w:firstLine="709"/>
        <w:jc w:val="both"/>
        <w:tabs>
          <w:tab w:val="left" w:pos="1418" w:leader="none"/>
        </w:tabs>
        <w:rPr>
          <w:bCs/>
        </w:rPr>
      </w:pPr>
      <w:r>
        <w:rPr>
          <w:bCs/>
        </w:rPr>
        <w:t xml:space="preserve">бизнес-планы;</w:t>
      </w:r>
      <w:r>
        <w:rPr>
          <w:bCs/>
        </w:rPr>
      </w:r>
      <w:r>
        <w:rPr>
          <w:bCs/>
        </w:rPr>
      </w:r>
    </w:p>
    <w:p>
      <w:pPr>
        <w:numPr>
          <w:ilvl w:val="0"/>
          <w:numId w:val="3"/>
        </w:numPr>
        <w:ind w:left="0" w:firstLine="709"/>
        <w:jc w:val="both"/>
        <w:tabs>
          <w:tab w:val="left" w:pos="1418" w:leader="none"/>
        </w:tabs>
        <w:rPr>
          <w:bCs/>
          <w:lang w:val="ru-RU"/>
        </w:rPr>
      </w:pPr>
      <w:r>
        <w:rPr>
          <w:bCs/>
          <w:lang w:val="ru-RU"/>
        </w:rPr>
        <w:t xml:space="preserve">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r>
        <w:rPr>
          <w:bCs/>
          <w:lang w:val="ru-RU"/>
        </w:rPr>
      </w:r>
      <w:r>
        <w:rPr>
          <w:bCs/>
          <w:lang w:val="ru-RU"/>
        </w:rPr>
      </w:r>
    </w:p>
    <w:p>
      <w:pPr>
        <w:numPr>
          <w:ilvl w:val="0"/>
          <w:numId w:val="3"/>
        </w:numPr>
        <w:ind w:left="0" w:firstLine="709"/>
        <w:jc w:val="both"/>
        <w:tabs>
          <w:tab w:val="left" w:pos="1418" w:leader="none"/>
        </w:tabs>
        <w:rPr>
          <w:bCs/>
          <w:lang w:val="ru-RU"/>
        </w:rPr>
      </w:pPr>
      <w:r>
        <w:rPr>
          <w:bCs/>
          <w:lang w:val="ru-RU"/>
        </w:rPr>
        <w:t xml:space="preserve">сведения о финансовых, правовых, организационных и других взаимоотношениях между Заказчиком и третьими лицами;</w:t>
      </w:r>
      <w:r>
        <w:rPr>
          <w:bCs/>
          <w:lang w:val="ru-RU"/>
        </w:rPr>
      </w:r>
      <w:r>
        <w:rPr>
          <w:bCs/>
          <w:lang w:val="ru-RU"/>
        </w:rPr>
      </w:r>
    </w:p>
    <w:p>
      <w:pPr>
        <w:numPr>
          <w:ilvl w:val="0"/>
          <w:numId w:val="3"/>
        </w:numPr>
        <w:ind w:left="0" w:firstLine="709"/>
        <w:jc w:val="both"/>
        <w:tabs>
          <w:tab w:val="left" w:pos="1418" w:leader="none"/>
        </w:tabs>
        <w:rPr>
          <w:bCs/>
          <w:lang w:val="ru-RU"/>
        </w:rPr>
      </w:pPr>
      <w:r>
        <w:rPr>
          <w:bCs/>
          <w:lang w:val="ru-RU"/>
        </w:rPr>
        <w:t xml:space="preserve">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r>
        <w:rPr>
          <w:bCs/>
          <w:lang w:val="ru-RU"/>
        </w:rPr>
      </w:r>
      <w:r>
        <w:rPr>
          <w:bCs/>
          <w:lang w:val="ru-RU"/>
        </w:rPr>
      </w:r>
    </w:p>
    <w:p>
      <w:pPr>
        <w:numPr>
          <w:ilvl w:val="0"/>
          <w:numId w:val="3"/>
        </w:numPr>
        <w:ind w:left="0" w:firstLine="709"/>
        <w:jc w:val="both"/>
        <w:tabs>
          <w:tab w:val="left" w:pos="1418" w:leader="none"/>
        </w:tabs>
        <w:rPr>
          <w:bCs/>
          <w:lang w:val="ru-RU"/>
        </w:rPr>
      </w:pPr>
      <w:r>
        <w:rPr>
          <w:bCs/>
          <w:lang w:val="ru-RU"/>
        </w:rPr>
        <w:t xml:space="preserve">сведения о Исполнителях, поставщиках оборудования и материалов, а также о покупателях продукции Заказчика и их аффилированных лицах;</w:t>
      </w:r>
      <w:r>
        <w:rPr>
          <w:bCs/>
          <w:lang w:val="ru-RU"/>
        </w:rPr>
      </w:r>
      <w:r>
        <w:rPr>
          <w:bCs/>
          <w:lang w:val="ru-RU"/>
        </w:rPr>
      </w:r>
    </w:p>
    <w:p>
      <w:pPr>
        <w:numPr>
          <w:ilvl w:val="0"/>
          <w:numId w:val="3"/>
        </w:numPr>
        <w:ind w:left="0" w:firstLine="709"/>
        <w:jc w:val="both"/>
        <w:tabs>
          <w:tab w:val="left" w:pos="1418" w:leader="none"/>
        </w:tabs>
        <w:rPr>
          <w:bCs/>
          <w:lang w:val="ru-RU"/>
        </w:rPr>
      </w:pPr>
      <w:r>
        <w:rPr>
          <w:bCs/>
          <w:lang w:val="ru-RU"/>
        </w:rPr>
        <w:t xml:space="preserve">сведения об объемах производства и / или реализации продукции и услуг Заказчика или его аффилированных лиц;</w:t>
      </w:r>
      <w:r>
        <w:rPr>
          <w:bCs/>
          <w:lang w:val="ru-RU"/>
        </w:rPr>
      </w:r>
      <w:r>
        <w:rPr>
          <w:bCs/>
          <w:lang w:val="ru-RU"/>
        </w:rPr>
      </w:r>
    </w:p>
    <w:p>
      <w:pPr>
        <w:numPr>
          <w:ilvl w:val="0"/>
          <w:numId w:val="3"/>
        </w:numPr>
        <w:ind w:left="0" w:firstLine="709"/>
        <w:jc w:val="both"/>
        <w:tabs>
          <w:tab w:val="left" w:pos="1418" w:leader="none"/>
        </w:tabs>
        <w:rPr>
          <w:bCs/>
          <w:lang w:val="ru-RU"/>
        </w:rPr>
      </w:pPr>
      <w:r>
        <w:rPr>
          <w:bCs/>
          <w:lang w:val="ru-RU"/>
        </w:rPr>
        <w:t xml:space="preserve">материалы обобщения, анализа, оценки, иных действий по обработке вышеуказанной Информации и документов.</w:t>
      </w:r>
      <w:r>
        <w:rPr>
          <w:bCs/>
          <w:lang w:val="ru-RU"/>
        </w:rPr>
      </w:r>
      <w:r>
        <w:rPr>
          <w:bCs/>
          <w:lang w:val="ru-RU"/>
        </w:rPr>
      </w:r>
    </w:p>
    <w:p>
      <w:pPr>
        <w:pStyle w:val="972"/>
        <w:numPr>
          <w:ilvl w:val="1"/>
          <w:numId w:val="11"/>
        </w:numPr>
        <w:ind w:left="0" w:firstLine="709"/>
        <w:jc w:val="both"/>
        <w:shd w:val="clear" w:color="auto" w:fill="ffffff"/>
        <w:tabs>
          <w:tab w:val="left" w:pos="1134" w:leader="none"/>
        </w:tabs>
        <w:rPr>
          <w:bCs/>
        </w:rPr>
      </w:pPr>
      <w:r/>
      <w:bookmarkStart w:id="27" w:name="_Ref361337849"/>
      <w:r>
        <w:rPr>
          <w:bCs/>
        </w:rPr>
        <w:t xml:space="preserve">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 xml:space="preserve">(расторжения) или исполнения, в том числе:</w:t>
      </w:r>
      <w:bookmarkEnd w:id="27"/>
      <w:r>
        <w:rPr>
          <w:bCs/>
        </w:rPr>
        <w:t xml:space="preserve"> </w:t>
      </w:r>
      <w:r>
        <w:rPr>
          <w:bCs/>
        </w:rPr>
      </w:r>
      <w:r>
        <w:rPr>
          <w:bCs/>
        </w:rPr>
      </w:r>
    </w:p>
    <w:p>
      <w:pPr>
        <w:pStyle w:val="972"/>
        <w:numPr>
          <w:ilvl w:val="2"/>
          <w:numId w:val="11"/>
        </w:numPr>
        <w:ind w:left="0" w:firstLine="709"/>
        <w:jc w:val="both"/>
        <w:shd w:val="clear" w:color="auto" w:fill="ffffff"/>
        <w:tabs>
          <w:tab w:val="left" w:pos="1134" w:leader="none"/>
        </w:tabs>
        <w:rPr>
          <w:bCs/>
        </w:rPr>
      </w:pPr>
      <w:r>
        <w:rPr>
          <w:bCs/>
        </w:rPr>
        <w:t xml:space="preserve">не разглашать, не обсуждать содержание, не предоставлят</w:t>
      </w:r>
      <w:r>
        <w:rPr>
          <w:bCs/>
        </w:rPr>
        <w:t xml:space="preserve">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r>
        <w:rPr>
          <w:bCs/>
        </w:rPr>
      </w:r>
      <w:r>
        <w:rPr>
          <w:bCs/>
        </w:rPr>
      </w:r>
    </w:p>
    <w:p>
      <w:pPr>
        <w:pStyle w:val="972"/>
        <w:numPr>
          <w:ilvl w:val="2"/>
          <w:numId w:val="11"/>
        </w:numPr>
        <w:ind w:left="0" w:firstLine="709"/>
        <w:jc w:val="both"/>
        <w:shd w:val="clear" w:color="auto" w:fill="ffffff"/>
        <w:tabs>
          <w:tab w:val="left" w:pos="1134" w:leader="none"/>
        </w:tabs>
        <w:rPr>
          <w:bCs/>
        </w:rPr>
      </w:pPr>
      <w:r>
        <w:rPr>
          <w:bCs/>
        </w:rPr>
        <w:t xml:space="preserve">принимать меры предосторожности, обычно используемые для защиты такого рода инфор</w:t>
      </w:r>
      <w:r>
        <w:rPr>
          <w:bCs/>
        </w:rPr>
        <w:t xml:space="preserve">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r>
        <w:rPr>
          <w:bCs/>
        </w:rPr>
        <w:t xml:space="preserve">Информации</w:t>
      </w:r>
      <w:r>
        <w:rPr>
          <w:bCs/>
        </w:rPr>
        <w:t xml:space="preserve"> обычно используемые им меры защиты;</w:t>
      </w:r>
      <w:r>
        <w:rPr>
          <w:bCs/>
        </w:rPr>
      </w:r>
      <w:r>
        <w:rPr>
          <w:bCs/>
        </w:rPr>
      </w:r>
    </w:p>
    <w:p>
      <w:pPr>
        <w:pStyle w:val="972"/>
        <w:numPr>
          <w:ilvl w:val="2"/>
          <w:numId w:val="11"/>
        </w:numPr>
        <w:ind w:left="0" w:firstLine="709"/>
        <w:jc w:val="both"/>
        <w:shd w:val="clear" w:color="auto" w:fill="ffffff"/>
        <w:tabs>
          <w:tab w:val="left" w:pos="1134" w:leader="none"/>
        </w:tabs>
        <w:rPr>
          <w:bCs/>
        </w:rPr>
      </w:pPr>
      <w:r>
        <w:rPr>
          <w:bCs/>
        </w:rPr>
        <w:t xml:space="preserve">использовать Информацию исключительно для целей, для которых она была предоставлена; </w:t>
      </w:r>
      <w:r>
        <w:rPr>
          <w:bCs/>
        </w:rPr>
      </w:r>
      <w:r>
        <w:rPr>
          <w:bCs/>
        </w:rPr>
      </w:r>
    </w:p>
    <w:p>
      <w:pPr>
        <w:pStyle w:val="972"/>
        <w:numPr>
          <w:ilvl w:val="2"/>
          <w:numId w:val="11"/>
        </w:numPr>
        <w:ind w:left="0" w:firstLine="709"/>
        <w:jc w:val="both"/>
        <w:shd w:val="clear" w:color="auto" w:fill="ffffff"/>
        <w:tabs>
          <w:tab w:val="left" w:pos="1134" w:leader="none"/>
        </w:tabs>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r>
        <w:rPr>
          <w:bCs/>
        </w:rPr>
      </w:r>
      <w:r>
        <w:rPr>
          <w:bCs/>
        </w:rPr>
      </w:r>
    </w:p>
    <w:p>
      <w:pPr>
        <w:pStyle w:val="972"/>
        <w:numPr>
          <w:ilvl w:val="2"/>
          <w:numId w:val="11"/>
        </w:numPr>
        <w:ind w:left="0" w:firstLine="709"/>
        <w:jc w:val="both"/>
        <w:shd w:val="clear" w:color="auto" w:fill="ffffff"/>
        <w:tabs>
          <w:tab w:val="left" w:pos="1134" w:leader="none"/>
        </w:tabs>
        <w:rPr>
          <w:bCs/>
        </w:rPr>
      </w:pPr>
      <w:r>
        <w:rPr>
          <w:bCs/>
        </w:rPr>
        <w:t xml:space="preserve">в случае возникновения угро</w:t>
      </w:r>
      <w:r>
        <w:rPr>
          <w:bCs/>
        </w:rPr>
        <w:t xml:space="preserve">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r>
        <w:rPr>
          <w:bCs/>
        </w:rPr>
      </w:r>
      <w:r>
        <w:rPr>
          <w:bCs/>
        </w:rPr>
      </w:r>
    </w:p>
    <w:p>
      <w:pPr>
        <w:pStyle w:val="972"/>
        <w:numPr>
          <w:ilvl w:val="2"/>
          <w:numId w:val="11"/>
        </w:numPr>
        <w:ind w:left="0" w:firstLine="709"/>
        <w:jc w:val="both"/>
        <w:shd w:val="clear" w:color="auto" w:fill="ffffff"/>
        <w:tabs>
          <w:tab w:val="left" w:pos="1134" w:leader="none"/>
        </w:tabs>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w:t>
      </w:r>
      <w:r>
        <w:rPr>
          <w:bCs/>
        </w:rPr>
        <w:t xml:space="preserve">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r>
        <w:rPr>
          <w:bCs/>
        </w:rPr>
      </w:r>
      <w:r>
        <w:rPr>
          <w:bCs/>
        </w:rPr>
      </w:r>
    </w:p>
    <w:p>
      <w:pPr>
        <w:pStyle w:val="972"/>
        <w:numPr>
          <w:ilvl w:val="2"/>
          <w:numId w:val="11"/>
        </w:numPr>
        <w:ind w:left="0" w:firstLine="709"/>
        <w:jc w:val="both"/>
        <w:shd w:val="clear" w:color="auto" w:fill="ffffff"/>
        <w:tabs>
          <w:tab w:val="left" w:pos="1134" w:leader="none"/>
        </w:tabs>
        <w:rPr>
          <w:bCs/>
        </w:rPr>
      </w:pPr>
      <w:r/>
      <w:bookmarkStart w:id="28" w:name="_Ref361337832"/>
      <w:r>
        <w:rPr>
          <w:bCs/>
        </w:rPr>
        <w:t xml:space="preserve">р</w:t>
      </w:r>
      <w:r>
        <w:rPr>
          <w:bCs/>
        </w:rPr>
        <w:t xml:space="preserve">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8"/>
      <w:r>
        <w:rPr>
          <w:bCs/>
        </w:rPr>
      </w:r>
      <w:r>
        <w:rPr>
          <w:bCs/>
        </w:rPr>
      </w:r>
    </w:p>
    <w:p>
      <w:pPr>
        <w:pStyle w:val="972"/>
        <w:numPr>
          <w:ilvl w:val="2"/>
          <w:numId w:val="11"/>
        </w:numPr>
        <w:ind w:left="0" w:firstLine="709"/>
        <w:jc w:val="both"/>
        <w:shd w:val="clear" w:color="auto" w:fill="ffffff"/>
        <w:tabs>
          <w:tab w:val="left" w:pos="1134" w:leader="none"/>
        </w:tabs>
        <w:rPr>
          <w:bCs/>
        </w:rPr>
      </w:pPr>
      <w:r>
        <w:rPr>
          <w:bCs/>
        </w:rPr>
        <w:t xml:space="preserve">не разглашать третьим лицам факты передачи или получения Информации.</w:t>
      </w:r>
      <w:r>
        <w:rPr>
          <w:bCs/>
        </w:rPr>
      </w:r>
      <w:r>
        <w:rPr>
          <w:bCs/>
        </w:rPr>
      </w:r>
    </w:p>
    <w:p>
      <w:pPr>
        <w:pStyle w:val="972"/>
        <w:numPr>
          <w:ilvl w:val="1"/>
          <w:numId w:val="11"/>
        </w:numPr>
        <w:ind w:left="0" w:firstLine="709"/>
        <w:jc w:val="both"/>
        <w:shd w:val="clear" w:color="auto" w:fill="ffffff"/>
        <w:tabs>
          <w:tab w:val="left" w:pos="709" w:leader="none"/>
          <w:tab w:val="left" w:pos="1134" w:leader="none"/>
        </w:tabs>
        <w:rPr>
          <w:bCs/>
        </w:rPr>
      </w:pPr>
      <w:r/>
      <w:bookmarkStart w:id="29" w:name="_Ref361337863"/>
      <w:r>
        <w:rPr>
          <w:bCs/>
        </w:rPr>
        <w:t xml:space="preserve">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9"/>
      <w:r>
        <w:rPr>
          <w:bCs/>
        </w:rPr>
      </w:r>
      <w:r>
        <w:rPr>
          <w:bCs/>
        </w:rPr>
      </w:r>
    </w:p>
    <w:p>
      <w:pPr>
        <w:pStyle w:val="972"/>
        <w:numPr>
          <w:ilvl w:val="1"/>
          <w:numId w:val="11"/>
        </w:numPr>
        <w:ind w:left="0" w:firstLine="709"/>
        <w:jc w:val="both"/>
        <w:shd w:val="clear" w:color="auto" w:fill="ffffff"/>
        <w:tabs>
          <w:tab w:val="left" w:pos="709" w:leader="none"/>
          <w:tab w:val="left" w:pos="1134" w:leader="none"/>
        </w:tabs>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r>
        <w:rPr>
          <w:bCs/>
        </w:rPr>
      </w:r>
      <w:r>
        <w:rPr>
          <w:bCs/>
        </w:rPr>
      </w:r>
    </w:p>
    <w:p>
      <w:pPr>
        <w:pStyle w:val="972"/>
        <w:ind w:left="0"/>
        <w:shd w:val="clear" w:color="auto" w:fill="ffffff"/>
        <w:tabs>
          <w:tab w:val="left" w:pos="284" w:leader="none"/>
        </w:tabs>
        <w:rPr>
          <w:b/>
        </w:rPr>
      </w:pPr>
      <w:r>
        <w:rPr>
          <w:b/>
        </w:rPr>
      </w:r>
      <w:r>
        <w:rPr>
          <w:b/>
        </w:rPr>
      </w:r>
      <w:r>
        <w:rPr>
          <w:b/>
        </w:rPr>
      </w:r>
    </w:p>
    <w:p>
      <w:pPr>
        <w:pStyle w:val="972"/>
        <w:numPr>
          <w:ilvl w:val="0"/>
          <w:numId w:val="11"/>
        </w:numPr>
        <w:ind w:left="0" w:firstLine="0"/>
        <w:jc w:val="center"/>
        <w:shd w:val="clear" w:color="auto" w:fill="ffffff"/>
        <w:tabs>
          <w:tab w:val="left" w:pos="284" w:leader="none"/>
          <w:tab w:val="left" w:pos="426" w:leader="none"/>
        </w:tabs>
        <w:rPr>
          <w:bCs/>
        </w:rPr>
      </w:pPr>
      <w:r>
        <w:rPr>
          <w:b/>
          <w:bCs/>
        </w:rPr>
        <w:t xml:space="preserve">Разрешение споров</w:t>
      </w:r>
      <w:r>
        <w:rPr>
          <w:bCs/>
        </w:rPr>
      </w:r>
      <w:r>
        <w:rPr>
          <w:bCs/>
        </w:rPr>
      </w:r>
    </w:p>
    <w:p>
      <w:pPr>
        <w:pStyle w:val="972"/>
        <w:numPr>
          <w:ilvl w:val="1"/>
          <w:numId w:val="11"/>
        </w:numPr>
        <w:ind w:left="0" w:firstLine="709"/>
        <w:jc w:val="both"/>
        <w:shd w:val="clear" w:color="auto" w:fill="ffffff"/>
        <w:tabs>
          <w:tab w:val="left" w:pos="709" w:leader="none"/>
          <w:tab w:val="left" w:pos="1134" w:leader="none"/>
        </w:tabs>
        <w:rPr>
          <w:bCs/>
        </w:rPr>
      </w:pPr>
      <w:r>
        <w:rPr>
          <w:bCs/>
        </w:rPr>
        <w:t xml:space="preserve">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r>
        <w:rPr>
          <w:bCs/>
        </w:rPr>
      </w:r>
      <w:r>
        <w:rPr>
          <w:bCs/>
        </w:rPr>
      </w:r>
    </w:p>
    <w:p>
      <w:pPr>
        <w:pStyle w:val="972"/>
        <w:numPr>
          <w:ilvl w:val="1"/>
          <w:numId w:val="11"/>
        </w:numPr>
        <w:ind w:left="0" w:firstLine="709"/>
        <w:jc w:val="both"/>
        <w:shd w:val="clear" w:color="auto" w:fill="ffffff"/>
        <w:tabs>
          <w:tab w:val="left" w:pos="709" w:leader="none"/>
          <w:tab w:val="left" w:pos="1134" w:leader="none"/>
        </w:tabs>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w:t>
      </w:r>
      <w:r>
        <w:rPr>
          <w:bCs/>
        </w:rPr>
      </w:r>
      <w:r>
        <w:rPr>
          <w:bCs/>
        </w:rPr>
      </w:r>
    </w:p>
    <w:p>
      <w:pPr>
        <w:pStyle w:val="972"/>
        <w:numPr>
          <w:ilvl w:val="1"/>
          <w:numId w:val="11"/>
        </w:numPr>
        <w:ind w:left="0" w:firstLine="709"/>
        <w:jc w:val="both"/>
        <w:shd w:val="clear" w:color="auto" w:fill="ffffff"/>
        <w:tabs>
          <w:tab w:val="left" w:pos="709" w:leader="none"/>
          <w:tab w:val="left" w:pos="1134" w:leader="none"/>
        </w:tabs>
        <w:rPr>
          <w:bCs/>
        </w:rPr>
      </w:pPr>
      <w:r>
        <w:rPr>
          <w:bCs/>
        </w:rPr>
        <w:t xml:space="preserve">Сторонами применяе</w:t>
      </w:r>
      <w:r>
        <w:rPr>
          <w:bCs/>
        </w:rPr>
        <w:t xml:space="preserve">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w:t>
      </w:r>
      <w:r>
        <w:rPr>
          <w:bCs/>
          <w:highlight w:val="white"/>
        </w:rPr>
        <w:t xml:space="preserve">ом 14.7</w:t>
      </w:r>
      <w:r>
        <w:rPr>
          <w:bCs/>
        </w:rPr>
        <w:t xml:space="preserve"> Договора.</w:t>
      </w:r>
      <w:r>
        <w:rPr>
          <w:bCs/>
        </w:rPr>
      </w:r>
      <w:r>
        <w:rPr>
          <w:bCs/>
        </w:rPr>
      </w:r>
    </w:p>
    <w:p>
      <w:pPr>
        <w:pStyle w:val="972"/>
        <w:numPr>
          <w:ilvl w:val="1"/>
          <w:numId w:val="11"/>
        </w:numPr>
        <w:ind w:left="0" w:firstLine="709"/>
        <w:jc w:val="both"/>
        <w:shd w:val="clear" w:color="auto" w:fill="ffffff"/>
        <w:tabs>
          <w:tab w:val="left" w:pos="709" w:leader="none"/>
          <w:tab w:val="left" w:pos="1134" w:leader="none"/>
        </w:tabs>
        <w:rPr>
          <w:bCs/>
        </w:rPr>
      </w:pPr>
      <w:r>
        <w:rPr>
          <w:bCs/>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r>
        <w:rPr>
          <w:bCs/>
        </w:rPr>
      </w:r>
      <w:r>
        <w:rPr>
          <w:bCs/>
        </w:rPr>
      </w:r>
    </w:p>
    <w:p>
      <w:pPr>
        <w:pStyle w:val="972"/>
        <w:numPr>
          <w:ilvl w:val="1"/>
          <w:numId w:val="11"/>
        </w:numPr>
        <w:ind w:left="0" w:firstLine="709"/>
        <w:jc w:val="both"/>
        <w:shd w:val="clear" w:color="auto" w:fill="ffffff"/>
        <w:tabs>
          <w:tab w:val="left" w:pos="709" w:leader="none"/>
          <w:tab w:val="left" w:pos="1134" w:leader="none"/>
        </w:tabs>
        <w:rPr>
          <w:bCs/>
        </w:rPr>
      </w:pPr>
      <w:r>
        <w:rPr>
          <w:bCs/>
        </w:rPr>
        <w:t xml:space="preserve">Условия настоящего раздела сохраняют свою силу в случае признания Договора незаключенным и / или недействительным.</w:t>
      </w:r>
      <w:r>
        <w:rPr>
          <w:bCs/>
        </w:rPr>
      </w:r>
      <w:r>
        <w:rPr>
          <w:bCs/>
        </w:rPr>
      </w:r>
    </w:p>
    <w:p>
      <w:pPr>
        <w:pStyle w:val="972"/>
        <w:ind w:left="0" w:firstLine="851"/>
        <w:jc w:val="both"/>
        <w:shd w:val="clear" w:color="auto" w:fill="ffffff"/>
        <w:tabs>
          <w:tab w:val="left" w:pos="1418" w:leader="none"/>
        </w:tabs>
      </w:pPr>
      <w:r/>
      <w:r/>
    </w:p>
    <w:p>
      <w:pPr>
        <w:pStyle w:val="972"/>
        <w:numPr>
          <w:ilvl w:val="0"/>
          <w:numId w:val="11"/>
        </w:numPr>
        <w:ind w:left="0" w:firstLine="0"/>
        <w:jc w:val="center"/>
        <w:shd w:val="clear" w:color="auto" w:fill="ffffff"/>
        <w:tabs>
          <w:tab w:val="left" w:pos="284" w:leader="none"/>
        </w:tabs>
        <w:rPr>
          <w:b/>
        </w:rPr>
      </w:pPr>
      <w:r>
        <w:rPr>
          <w:b/>
          <w:bCs/>
        </w:rPr>
        <w:t xml:space="preserve">Антикоррупционная оговорка</w:t>
      </w:r>
      <w:r>
        <w:rPr>
          <w:b/>
        </w:rPr>
      </w:r>
      <w:r>
        <w:rPr>
          <w:b/>
        </w:rPr>
      </w:r>
    </w:p>
    <w:p>
      <w:pPr>
        <w:pStyle w:val="972"/>
        <w:numPr>
          <w:ilvl w:val="1"/>
          <w:numId w:val="11"/>
        </w:numPr>
        <w:ind w:left="0" w:firstLine="709"/>
        <w:jc w:val="both"/>
        <w:shd w:val="clear" w:color="auto" w:fill="ffffff"/>
        <w:widowControl w:val="off"/>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w:t>
      </w:r>
      <w:r>
        <w:rPr>
          <w:bCs/>
          <w:color w:val="000000"/>
        </w:rPr>
        <w:t xml:space="preserve">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color w:val="000000"/>
        </w:rPr>
      </w:r>
      <w:r>
        <w:rPr>
          <w:bCs/>
          <w:color w:val="000000"/>
        </w:rPr>
      </w:r>
    </w:p>
    <w:p>
      <w:pPr>
        <w:ind w:firstLine="709"/>
        <w:jc w:val="both"/>
        <w:shd w:val="clear" w:color="auto" w:fill="ffffff"/>
        <w:rPr>
          <w:bCs/>
          <w:color w:val="000000"/>
          <w:lang w:val="ru-RU"/>
        </w:rPr>
      </w:pPr>
      <w:r>
        <w:rPr>
          <w:bCs/>
          <w:color w:val="000000"/>
          <w:lang w:val="ru-RU"/>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w:t>
      </w:r>
      <w:r>
        <w:rPr>
          <w:bCs/>
          <w:color w:val="000000"/>
          <w:lang w:val="ru-RU"/>
        </w:rPr>
        <w:t xml:space="preserve">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r>
        <w:rPr>
          <w:bCs/>
          <w:color w:val="000000"/>
          <w:lang w:val="ru-RU"/>
        </w:rPr>
      </w:r>
      <w:r>
        <w:rPr>
          <w:bCs/>
          <w:color w:val="000000"/>
          <w:lang w:val="ru-RU"/>
        </w:rPr>
      </w:r>
    </w:p>
    <w:p>
      <w:pPr>
        <w:ind w:firstLine="709"/>
        <w:jc w:val="both"/>
        <w:shd w:val="clear" w:color="auto" w:fill="ffffff"/>
        <w:rPr>
          <w:bCs/>
          <w:color w:val="000000"/>
          <w:lang w:val="ru-RU"/>
        </w:rPr>
      </w:pPr>
      <w:r>
        <w:rPr>
          <w:bCs/>
          <w:color w:val="000000"/>
          <w:lang w:val="ru-RU"/>
        </w:rPr>
        <w:t xml:space="preserve">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w:t>
      </w:r>
      <w:r>
        <w:rPr>
          <w:bCs/>
          <w:color w:val="000000"/>
          <w:lang w:val="ru-RU"/>
        </w:rPr>
        <w:t xml:space="preserve">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Pr>
          <w:bCs/>
          <w:color w:val="000000"/>
          <w:lang w:val="ru-RU"/>
        </w:rPr>
      </w:r>
      <w:r>
        <w:rPr>
          <w:bCs/>
          <w:color w:val="000000"/>
          <w:lang w:val="ru-RU"/>
        </w:rPr>
      </w:r>
    </w:p>
    <w:p>
      <w:pPr>
        <w:ind w:firstLine="709"/>
        <w:jc w:val="both"/>
        <w:shd w:val="clear" w:color="auto" w:fill="ffffff"/>
        <w:rPr>
          <w:bCs/>
          <w:color w:val="000000"/>
          <w:lang w:val="ru-RU"/>
        </w:rPr>
      </w:pPr>
      <w:r>
        <w:rPr>
          <w:bCs/>
          <w:color w:val="000000"/>
          <w:lang w:val="ru-RU"/>
        </w:rPr>
        <w:t xml:space="preserve">9.4. После направления письменного уведомления соответствующая Сторона имеет право приостановить исполнение обязательств</w:t>
      </w:r>
      <w:r>
        <w:rPr>
          <w:bCs/>
          <w:color w:val="000000"/>
          <w:lang w:val="ru-RU"/>
        </w:rPr>
        <w:t xml:space="preserve">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Pr>
          <w:bCs/>
          <w:color w:val="000000"/>
          <w:lang w:val="ru-RU"/>
        </w:rPr>
      </w:r>
      <w:r>
        <w:rPr>
          <w:bCs/>
          <w:color w:val="000000"/>
          <w:lang w:val="ru-RU"/>
        </w:rPr>
      </w:r>
    </w:p>
    <w:p>
      <w:pPr>
        <w:ind w:firstLine="709"/>
        <w:jc w:val="both"/>
        <w:shd w:val="clear" w:color="auto" w:fill="ffffff"/>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w:t>
      </w:r>
      <w:r>
        <w:rPr>
          <w:bCs/>
          <w:color w:val="000000"/>
          <w:lang w:val="ru-RU"/>
        </w:rPr>
        <w:t xml:space="preserve">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r>
        <w:rPr>
          <w:bCs/>
          <w:color w:val="000000"/>
          <w:lang w:val="ru-RU"/>
        </w:rPr>
      </w:r>
      <w:r>
        <w:rPr>
          <w:bCs/>
          <w:color w:val="000000"/>
          <w:lang w:val="ru-RU"/>
        </w:rPr>
      </w:r>
    </w:p>
    <w:p>
      <w:pPr>
        <w:ind w:firstLine="709"/>
        <w:jc w:val="both"/>
        <w:shd w:val="clear" w:color="auto" w:fill="ffffff"/>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w:t>
      </w:r>
      <w:r>
        <w:rPr>
          <w:bCs/>
          <w:color w:val="000000"/>
          <w:lang w:val="ru-RU"/>
        </w:rPr>
        <w:t xml:space="preserve">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r>
        <w:rPr>
          <w:bCs/>
          <w:color w:val="000000"/>
          <w:lang w:val="ru-RU"/>
        </w:rPr>
      </w:r>
      <w:r>
        <w:rPr>
          <w:bCs/>
          <w:color w:val="000000"/>
          <w:lang w:val="ru-RU"/>
        </w:rPr>
      </w:r>
    </w:p>
    <w:p>
      <w:pPr>
        <w:ind w:firstLine="709"/>
        <w:jc w:val="both"/>
        <w:shd w:val="clear" w:color="auto" w:fill="ffffff"/>
        <w:tabs>
          <w:tab w:val="left" w:pos="567" w:leader="none"/>
        </w:tabs>
        <w:rPr>
          <w:color w:val="000000"/>
          <w:lang w:val="ru-RU"/>
        </w:rPr>
      </w:pPr>
      <w:r>
        <w:rPr>
          <w:color w:val="000000"/>
          <w:lang w:val="ru-RU"/>
        </w:rPr>
        <w:t xml:space="preserve">9.7.  Каналы связи Линия доверия Группы РусГидро: </w:t>
      </w:r>
      <w:r>
        <w:rPr>
          <w:color w:val="000000"/>
          <w:lang w:val="ru-RU"/>
        </w:rPr>
      </w:r>
      <w:r>
        <w:rPr>
          <w:color w:val="000000"/>
          <w:lang w:val="ru-RU"/>
        </w:rPr>
      </w:r>
    </w:p>
    <w:p>
      <w:pPr>
        <w:ind w:firstLine="709"/>
        <w:jc w:val="both"/>
        <w:shd w:val="clear" w:color="auto" w:fill="ffffff"/>
        <w:tabs>
          <w:tab w:val="left" w:pos="567" w:leader="none"/>
        </w:tabs>
        <w:rPr>
          <w:lang w:val="ru-RU"/>
        </w:rPr>
      </w:pPr>
      <w:r>
        <w:rPr>
          <w:lang w:val="ru-RU"/>
        </w:rPr>
        <w:t xml:space="preserve">9.7.1. Электронная почта: </w:t>
      </w:r>
      <w:r>
        <w:t xml:space="preserve">ld</w:t>
      </w:r>
      <w:r>
        <w:rPr>
          <w:lang w:val="ru-RU"/>
        </w:rPr>
        <w:t xml:space="preserve">@</w:t>
      </w:r>
      <w:r>
        <w:t xml:space="preserve">rushydro</w:t>
      </w:r>
      <w:r>
        <w:rPr>
          <w:lang w:val="ru-RU"/>
        </w:rPr>
        <w:t xml:space="preserve">.</w:t>
      </w:r>
      <w:r>
        <w:t xml:space="preserve">ru</w:t>
      </w:r>
      <w:r>
        <w:rPr>
          <w:lang w:val="ru-RU"/>
        </w:rPr>
        <w:t xml:space="preserve">.</w:t>
      </w:r>
      <w:r>
        <w:rPr>
          <w:lang w:val="ru-RU"/>
        </w:rPr>
      </w:r>
      <w:r>
        <w:rPr>
          <w:lang w:val="ru-RU"/>
        </w:rPr>
      </w:r>
    </w:p>
    <w:p>
      <w:pPr>
        <w:ind w:firstLine="709"/>
        <w:jc w:val="both"/>
        <w:shd w:val="clear" w:color="auto" w:fill="ffffff"/>
        <w:tabs>
          <w:tab w:val="left" w:pos="567" w:leader="none"/>
        </w:tabs>
        <w:rPr>
          <w:lang w:val="ru-RU"/>
        </w:rPr>
      </w:pPr>
      <w:r>
        <w:rPr>
          <w:lang w:val="ru-RU"/>
        </w:rPr>
        <w:t xml:space="preserve">9.7.2. Специальная форма «обратной связи», размещенная на официальном сайте Общества в сети интернет: </w:t>
      </w:r>
      <w:r>
        <w:t xml:space="preserve">http</w:t>
      </w:r>
      <w:r>
        <w:rPr>
          <w:lang w:val="ru-RU"/>
        </w:rPr>
        <w:t xml:space="preserve">://</w:t>
      </w:r>
      <w:r>
        <w:t xml:space="preserve">www</w:t>
      </w:r>
      <w:r>
        <w:rPr>
          <w:lang w:val="ru-RU"/>
        </w:rPr>
        <w:t xml:space="preserve">.</w:t>
      </w:r>
      <w:r>
        <w:t xml:space="preserve">rushydro</w:t>
      </w:r>
      <w:r>
        <w:rPr>
          <w:lang w:val="ru-RU"/>
        </w:rPr>
        <w:t xml:space="preserve">.</w:t>
      </w:r>
      <w:r>
        <w:t xml:space="preserve">ru</w:t>
      </w:r>
      <w:r>
        <w:rPr>
          <w:lang w:val="ru-RU"/>
        </w:rPr>
        <w:t xml:space="preserve">/ (далее перейти по ссылке «Линия доверия» и заполнить поля специальной формы «обратной связи»);</w:t>
      </w:r>
      <w:r>
        <w:rPr>
          <w:lang w:val="ru-RU"/>
        </w:rPr>
      </w:r>
      <w:r>
        <w:rPr>
          <w:lang w:val="ru-RU"/>
        </w:rPr>
      </w:r>
    </w:p>
    <w:p>
      <w:pPr>
        <w:ind w:firstLine="709"/>
        <w:jc w:val="both"/>
        <w:rPr>
          <w:lang w:val="ru-RU"/>
        </w:rPr>
      </w:pPr>
      <w:r>
        <w:rPr>
          <w:lang w:val="ru-RU"/>
        </w:rPr>
        <w:t xml:space="preserve">9.7.3. Телефонный автоответчик (необходимо позвонить по телефону +7(495) 785-09-37 (круглосуточно), дождаться сигнала о начале записи и оставить устное обращение).</w:t>
      </w:r>
      <w:r>
        <w:rPr>
          <w:lang w:val="ru-RU"/>
        </w:rPr>
      </w:r>
      <w:r>
        <w:rPr>
          <w:lang w:val="ru-RU"/>
        </w:rPr>
      </w:r>
    </w:p>
    <w:p>
      <w:pPr>
        <w:tabs>
          <w:tab w:val="left" w:pos="709" w:leader="none"/>
        </w:tabs>
        <w:rPr>
          <w:b/>
          <w:lang w:val="ru-RU"/>
        </w:rPr>
      </w:pPr>
      <w:r>
        <w:rPr>
          <w:b/>
          <w:lang w:val="ru-RU"/>
        </w:rPr>
      </w:r>
      <w:r>
        <w:rPr>
          <w:b/>
          <w:lang w:val="ru-RU"/>
        </w:rPr>
      </w:r>
      <w:r>
        <w:rPr>
          <w:b/>
          <w:lang w:val="ru-RU"/>
        </w:rPr>
      </w:r>
    </w:p>
    <w:p>
      <w:pPr>
        <w:pStyle w:val="972"/>
        <w:numPr>
          <w:ilvl w:val="0"/>
          <w:numId w:val="11"/>
        </w:numPr>
        <w:ind w:left="0" w:firstLine="0"/>
        <w:jc w:val="center"/>
        <w:shd w:val="clear" w:color="auto" w:fill="ffffff"/>
        <w:tabs>
          <w:tab w:val="left" w:pos="426" w:leader="none"/>
        </w:tabs>
        <w:rPr>
          <w:b/>
          <w:bCs/>
        </w:rPr>
      </w:pPr>
      <w:r>
        <w:rPr>
          <w:b/>
          <w:bCs/>
        </w:rPr>
        <w:t xml:space="preserve">Обстоятельства непреодолимой силы (форс-мажор)</w:t>
      </w:r>
      <w:r>
        <w:rPr>
          <w:b/>
          <w:bCs/>
        </w:rPr>
      </w:r>
      <w:r>
        <w:rPr>
          <w:b/>
          <w:bCs/>
        </w:rPr>
      </w:r>
    </w:p>
    <w:p>
      <w:pPr>
        <w:pStyle w:val="972"/>
        <w:numPr>
          <w:ilvl w:val="1"/>
          <w:numId w:val="11"/>
        </w:numPr>
        <w:ind w:left="0" w:firstLine="709"/>
        <w:jc w:val="both"/>
        <w:shd w:val="clear" w:color="auto" w:fill="ffffff"/>
        <w:tabs>
          <w:tab w:val="left" w:pos="709" w:leader="none"/>
          <w:tab w:val="left" w:pos="1418" w:leader="none"/>
        </w:tabs>
      </w:pPr>
      <w:r>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w:t>
      </w:r>
      <w:r>
        <w:rPr>
          <w:bCs/>
        </w:rPr>
        <w:t xml:space="preserve">чрезвычайных и непредотвратимых при данных условиях обстоятельств, которые возникли после заключения Договора, и которые Стороны не могли ни пре</w:t>
      </w:r>
      <w:r>
        <w:rPr>
          <w:bCs/>
        </w:rPr>
        <w:t xml:space="preserve">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w:t>
      </w:r>
      <w:r>
        <w:rPr>
          <w:bCs/>
        </w:rPr>
        <w:t xml:space="preserve">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r/>
    </w:p>
    <w:p>
      <w:pPr>
        <w:pStyle w:val="972"/>
        <w:numPr>
          <w:ilvl w:val="1"/>
          <w:numId w:val="11"/>
        </w:numPr>
        <w:ind w:left="0" w:firstLine="709"/>
        <w:jc w:val="both"/>
        <w:shd w:val="clear" w:color="auto" w:fill="ffffff"/>
        <w:tabs>
          <w:tab w:val="left" w:pos="709" w:leader="none"/>
          <w:tab w:val="left" w:pos="1418" w:leader="none"/>
        </w:tabs>
      </w:pPr>
      <w:r>
        <w:rPr>
          <w:bCs/>
        </w:rPr>
        <w:t xml:space="preserve">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p>
    <w:p>
      <w:pPr>
        <w:pStyle w:val="972"/>
        <w:numPr>
          <w:ilvl w:val="1"/>
          <w:numId w:val="11"/>
        </w:numPr>
        <w:ind w:left="0" w:firstLine="709"/>
        <w:jc w:val="both"/>
        <w:shd w:val="clear" w:color="auto" w:fill="ffffff"/>
        <w:tabs>
          <w:tab w:val="left" w:pos="709" w:leader="none"/>
          <w:tab w:val="left" w:pos="1418" w:leader="none"/>
        </w:tabs>
      </w:pPr>
      <w:r>
        <w:rPr>
          <w:bCs/>
        </w:rPr>
        <w:t xml:space="preserve">Сторона, для которой наступили обстоятельства непреодолимой силы, должна незамедлительно, но в любом случае не позднее 5</w:t>
      </w:r>
      <w:r>
        <w:rPr>
          <w:bCs/>
        </w:rPr>
        <w:t xml:space="preserve">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p>
    <w:p>
      <w:pPr>
        <w:pStyle w:val="972"/>
        <w:numPr>
          <w:ilvl w:val="1"/>
          <w:numId w:val="11"/>
        </w:numPr>
        <w:ind w:left="0" w:firstLine="709"/>
        <w:jc w:val="both"/>
        <w:shd w:val="clear" w:color="auto" w:fill="ffffff"/>
        <w:tabs>
          <w:tab w:val="left" w:pos="426" w:leader="none"/>
          <w:tab w:val="left" w:pos="1418" w:leader="none"/>
        </w:tabs>
      </w:pPr>
      <w:r>
        <w:t xml:space="preserve">Надлежащим (достаточным) доказательством наличия / возникновения и про</w:t>
      </w:r>
      <w:r>
        <w:t xml:space="preserve">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p>
    <w:p>
      <w:pPr>
        <w:pStyle w:val="972"/>
        <w:numPr>
          <w:ilvl w:val="1"/>
          <w:numId w:val="11"/>
        </w:numPr>
        <w:ind w:left="0" w:firstLine="709"/>
        <w:jc w:val="both"/>
        <w:shd w:val="clear" w:color="auto" w:fill="ffffff"/>
        <w:tabs>
          <w:tab w:val="left" w:pos="709" w:leader="none"/>
          <w:tab w:val="left" w:pos="1418" w:leader="none"/>
        </w:tabs>
      </w:pPr>
      <w:r>
        <w:rPr>
          <w:bCs/>
        </w:rPr>
        <w:t xml:space="preserve">Отсутствие уведомления или </w:t>
      </w:r>
      <w:r>
        <w:rPr>
          <w:bCs/>
        </w:rPr>
        <w:t xml:space="preserve">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r/>
    </w:p>
    <w:p>
      <w:pPr>
        <w:pStyle w:val="972"/>
        <w:numPr>
          <w:ilvl w:val="1"/>
          <w:numId w:val="11"/>
        </w:numPr>
        <w:ind w:left="0" w:firstLine="709"/>
        <w:jc w:val="both"/>
        <w:shd w:val="clear" w:color="auto" w:fill="ffffff"/>
        <w:tabs>
          <w:tab w:val="left" w:pos="709" w:leader="none"/>
          <w:tab w:val="left" w:pos="1418" w:leader="none"/>
        </w:tabs>
      </w:pPr>
      <w:r>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w:t>
      </w:r>
      <w:r>
        <w:rPr>
          <w:bCs/>
        </w:rPr>
        <w:t xml:space="preserve">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w:t>
      </w:r>
      <w:r>
        <w:rPr>
          <w:bCs/>
        </w:rPr>
        <w:t xml:space="preserve">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p>
    <w:p>
      <w:pPr>
        <w:pStyle w:val="972"/>
        <w:ind w:left="0" w:firstLine="709"/>
        <w:jc w:val="both"/>
        <w:shd w:val="clear" w:color="auto" w:fill="ffffff"/>
        <w:tabs>
          <w:tab w:val="left" w:pos="568" w:leader="none"/>
        </w:tabs>
        <w:rPr>
          <w:bCs/>
        </w:rPr>
      </w:pPr>
      <w:r>
        <w:rPr>
          <w:bCs/>
        </w:rPr>
        <w:t xml:space="preserve">При этом любая из Сторон вправе отказаться от исполнения Договора в одностороннем внесудебном порядке.</w:t>
      </w:r>
      <w:r>
        <w:rPr>
          <w:bCs/>
        </w:rPr>
      </w:r>
      <w:r>
        <w:rPr>
          <w:bCs/>
        </w:rPr>
      </w:r>
    </w:p>
    <w:p>
      <w:pPr>
        <w:pStyle w:val="972"/>
        <w:ind w:left="0" w:firstLine="709"/>
        <w:jc w:val="both"/>
        <w:shd w:val="clear" w:color="auto" w:fill="ffffff"/>
        <w:tabs>
          <w:tab w:val="left" w:pos="568" w:leader="none"/>
        </w:tabs>
      </w:pPr>
      <w:r/>
      <w:r/>
    </w:p>
    <w:p>
      <w:pPr>
        <w:pStyle w:val="972"/>
        <w:numPr>
          <w:ilvl w:val="0"/>
          <w:numId w:val="11"/>
        </w:numPr>
        <w:ind w:left="0" w:firstLine="0"/>
        <w:jc w:val="center"/>
        <w:shd w:val="clear" w:color="auto" w:fill="ffffff"/>
        <w:tabs>
          <w:tab w:val="left" w:pos="426" w:leader="none"/>
        </w:tabs>
        <w:rPr>
          <w:b/>
          <w:bCs/>
        </w:rPr>
      </w:pPr>
      <w:r>
        <w:rPr>
          <w:b/>
          <w:bCs/>
        </w:rPr>
        <w:t xml:space="preserve">Особые положения</w:t>
      </w:r>
      <w:r>
        <w:rPr>
          <w:b/>
          <w:bCs/>
        </w:rPr>
      </w:r>
      <w:r>
        <w:rPr>
          <w:b/>
          <w:bCs/>
        </w:rPr>
      </w:r>
    </w:p>
    <w:p>
      <w:pPr>
        <w:pStyle w:val="972"/>
        <w:numPr>
          <w:ilvl w:val="1"/>
          <w:numId w:val="11"/>
        </w:numPr>
        <w:ind w:left="0" w:firstLine="709"/>
        <w:jc w:val="both"/>
        <w:shd w:val="clear" w:color="auto" w:fill="ffffff"/>
        <w:tabs>
          <w:tab w:val="left" w:pos="355" w:leader="none"/>
        </w:tabs>
      </w:pPr>
      <w:r>
        <w:rPr>
          <w:bCs/>
        </w:rPr>
        <w:t xml:space="preserve">Исполнитель обязуется не привлекать и не допускать привлечения к исполнению обязательств по Договору организации:</w:t>
      </w:r>
      <w:r/>
    </w:p>
    <w:p>
      <w:pPr>
        <w:pStyle w:val="972"/>
        <w:numPr>
          <w:ilvl w:val="1"/>
          <w:numId w:val="9"/>
        </w:numPr>
        <w:ind w:left="0" w:firstLine="709"/>
        <w:jc w:val="both"/>
        <w:shd w:val="clear" w:color="auto" w:fill="ffffff"/>
        <w:tabs>
          <w:tab w:val="left" w:pos="1134" w:leader="none"/>
        </w:tabs>
        <w:rPr>
          <w:bCs/>
        </w:rPr>
      </w:pPr>
      <w:r>
        <w:rPr>
          <w:bCs/>
        </w:rPr>
        <w:t xml:space="preserve">имеющие признаки недобросовестности, опред</w:t>
      </w:r>
      <w:r>
        <w:rPr>
          <w:bCs/>
        </w:rPr>
        <w:t xml:space="preserve">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7" w:tooltip="consultantplus://offline/ref=94D5CE8889791A29DE57299515463A9D6134D8237B999C803E6F853513x2A2P" w:history="1">
        <w:r>
          <w:rPr>
            <w:bCs/>
          </w:rPr>
          <w:t xml:space="preserve">№ 18162/09</w:t>
        </w:r>
      </w:hyperlink>
      <w:r>
        <w:rPr>
          <w:bCs/>
        </w:rPr>
        <w:t xml:space="preserve"> и от 25.05.2010 </w:t>
      </w:r>
      <w:hyperlink r:id="rId18" w:tooltip="consultantplus://offline/ref=94D5CE8889791A29DE57299515463A9D6135D2287D929C803E6F853513x2A2P" w:history="1">
        <w:r>
          <w:rPr>
            <w:bCs/>
          </w:rPr>
          <w:t xml:space="preserve">№ 15658/09</w:t>
        </w:r>
      </w:hyperlink>
      <w:r>
        <w:rPr>
          <w:bCs/>
        </w:rPr>
        <w:t xml:space="preserve">, согласно которым при оценке необоснованной налоговой выг</w:t>
      </w:r>
      <w:r>
        <w:rPr>
          <w:bCs/>
        </w:rPr>
        <w:t xml:space="preserve">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r>
        <w:rPr>
          <w:bCs/>
        </w:rPr>
      </w:r>
      <w:r>
        <w:rPr>
          <w:bCs/>
        </w:rPr>
      </w:r>
    </w:p>
    <w:p>
      <w:pPr>
        <w:pStyle w:val="972"/>
        <w:numPr>
          <w:ilvl w:val="1"/>
          <w:numId w:val="9"/>
        </w:numPr>
        <w:ind w:left="0" w:firstLine="709"/>
        <w:jc w:val="both"/>
        <w:shd w:val="clear" w:color="auto" w:fill="ffffff"/>
        <w:tabs>
          <w:tab w:val="left" w:pos="1134" w:leader="none"/>
        </w:tabs>
        <w:rPr>
          <w:bCs/>
        </w:rPr>
      </w:pPr>
      <w:r>
        <w:rPr>
          <w:bCs/>
        </w:rPr>
        <w:t xml:space="preserve">соответствующие </w:t>
      </w:r>
      <w:hyperlink r:id="rId19" w:tooltip="consultantplus://offline/ref=79440D5123ABA6A25F43346AB59DBAAC7032C8E1556DA64FAED62E167F76889C2B7C475C32EFC59BJ8rDH" w:history="1">
        <w:r>
          <w:rPr>
            <w:bCs/>
          </w:rPr>
          <w:t xml:space="preserve">Критери</w:t>
        </w:r>
      </w:hyperlink>
      <w:r>
        <w:rPr>
          <w:bCs/>
        </w:rPr>
        <w:t xml:space="preserve">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r>
        <w:rPr>
          <w:bCs/>
        </w:rPr>
      </w:r>
      <w:r>
        <w:rPr>
          <w:bCs/>
        </w:rPr>
      </w:r>
    </w:p>
    <w:p>
      <w:pPr>
        <w:pStyle w:val="972"/>
        <w:numPr>
          <w:ilvl w:val="1"/>
          <w:numId w:val="11"/>
        </w:numPr>
        <w:ind w:left="0" w:firstLine="709"/>
        <w:jc w:val="both"/>
        <w:shd w:val="clear" w:color="auto" w:fill="ffffff"/>
        <w:tabs>
          <w:tab w:val="left" w:pos="1134" w:leader="none"/>
        </w:tabs>
        <w:rPr>
          <w:bCs/>
        </w:rPr>
      </w:pPr>
      <w:r>
        <w:rPr>
          <w:bCs/>
        </w:rPr>
        <w:t xml:space="preserve">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w:t>
      </w:r>
      <w:r>
        <w:rPr>
          <w:bCs/>
        </w:rPr>
        <w:t xml:space="preserve">путем направления уведомления об отказе от Дог</w:t>
      </w:r>
      <w:r>
        <w:rPr>
          <w:bCs/>
        </w:rPr>
        <w:t xml:space="preserve">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w:t>
      </w:r>
      <w:r>
        <w:rPr>
          <w:bCs/>
        </w:rPr>
        <w:t xml:space="preserve">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r>
        <w:rPr>
          <w:bCs/>
        </w:rPr>
      </w:r>
      <w:r>
        <w:rPr>
          <w:bCs/>
        </w:rPr>
      </w:r>
    </w:p>
    <w:p>
      <w:pPr>
        <w:pStyle w:val="972"/>
        <w:numPr>
          <w:ilvl w:val="1"/>
          <w:numId w:val="11"/>
        </w:numPr>
        <w:ind w:left="0" w:firstLine="709"/>
        <w:jc w:val="both"/>
        <w:shd w:val="clear" w:color="auto" w:fill="ffffff"/>
        <w:tabs>
          <w:tab w:val="left" w:pos="1134" w:leader="none"/>
        </w:tabs>
        <w:rPr>
          <w:bCs/>
        </w:rPr>
      </w:pPr>
      <w:r>
        <w:rPr>
          <w:bCs/>
        </w:rPr>
        <w:t xml:space="preserve">Исполнитель обязан уплатить Заказчику</w:t>
      </w:r>
      <w:r>
        <w:rPr>
          <w:bCs/>
        </w:rPr>
        <w:t xml:space="preserve">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r>
        <w:rPr>
          <w:bCs/>
        </w:rPr>
      </w:r>
      <w:r>
        <w:rPr>
          <w:bCs/>
        </w:rPr>
      </w:r>
    </w:p>
    <w:p>
      <w:pPr>
        <w:pStyle w:val="972"/>
        <w:numPr>
          <w:ilvl w:val="1"/>
          <w:numId w:val="11"/>
        </w:numPr>
        <w:ind w:left="0" w:firstLine="709"/>
        <w:jc w:val="both"/>
        <w:shd w:val="clear" w:color="auto" w:fill="ffffff"/>
        <w:tabs>
          <w:tab w:val="left" w:pos="1134" w:leader="none"/>
        </w:tabs>
        <w:rPr>
          <w:bCs/>
        </w:rPr>
      </w:pPr>
      <w:r/>
      <w:bookmarkStart w:id="30" w:name="_Ref373243071"/>
      <w:r>
        <w:rPr>
          <w:bCs/>
        </w:rPr>
        <w:t xml:space="preserve">Штраф, предусмотренный пунктом 11.4 Договора, оплачивается Исполнителем в течение 10 (десяти) рабочих д</w:t>
      </w:r>
      <w:r>
        <w:rPr>
          <w:bCs/>
        </w:rPr>
        <w:t xml:space="preserve">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30"/>
      <w:r>
        <w:rPr>
          <w:bCs/>
        </w:rPr>
      </w:r>
      <w:r>
        <w:rPr>
          <w:bCs/>
        </w:rPr>
      </w:r>
    </w:p>
    <w:p>
      <w:pPr>
        <w:pStyle w:val="972"/>
        <w:numPr>
          <w:ilvl w:val="1"/>
          <w:numId w:val="11"/>
        </w:numPr>
        <w:ind w:left="0" w:firstLine="709"/>
        <w:jc w:val="both"/>
        <w:shd w:val="clear" w:color="auto" w:fill="ffffff"/>
        <w:tabs>
          <w:tab w:val="left" w:pos="1134" w:leader="none"/>
        </w:tabs>
        <w:rPr>
          <w:bCs/>
        </w:rPr>
      </w:pPr>
      <w:r>
        <w:rPr>
          <w:bCs/>
        </w:rPr>
        <w:t xml:space="preserve">Заказчик вправе приостановить осуществление любых платежей по Договору, причитающих</w:t>
      </w:r>
      <w:r>
        <w:rPr>
          <w:bCs/>
        </w:rPr>
        <w:t xml:space="preserve">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r>
        <w:rPr>
          <w:bCs/>
        </w:rPr>
      </w:r>
      <w:r>
        <w:rPr>
          <w:bCs/>
        </w:rPr>
      </w:r>
    </w:p>
    <w:p>
      <w:pPr>
        <w:pStyle w:val="972"/>
        <w:numPr>
          <w:ilvl w:val="1"/>
          <w:numId w:val="11"/>
        </w:numPr>
        <w:ind w:left="0" w:firstLine="709"/>
        <w:jc w:val="both"/>
        <w:shd w:val="clear" w:color="auto" w:fill="ffffff"/>
        <w:tabs>
          <w:tab w:val="left" w:pos="1134" w:leader="none"/>
        </w:tabs>
        <w:rPr>
          <w:bCs/>
        </w:rPr>
      </w:pPr>
      <w:r>
        <w:rPr>
          <w:bCs/>
        </w:rPr>
        <w:t xml:space="preserve">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r>
        <w:rPr>
          <w:bCs/>
        </w:rPr>
      </w:r>
      <w:r>
        <w:rPr>
          <w:bCs/>
        </w:rPr>
      </w:r>
    </w:p>
    <w:p>
      <w:pPr>
        <w:jc w:val="both"/>
        <w:shd w:val="clear" w:color="auto" w:fill="ffffff"/>
        <w:tabs>
          <w:tab w:val="left" w:pos="1134" w:leader="none"/>
        </w:tabs>
        <w:rPr>
          <w:bCs/>
          <w:lang w:val="ru-RU"/>
        </w:rPr>
      </w:pPr>
      <w:r>
        <w:rPr>
          <w:bCs/>
          <w:lang w:val="ru-RU"/>
        </w:rPr>
      </w:r>
      <w:r>
        <w:rPr>
          <w:bCs/>
          <w:lang w:val="ru-RU"/>
        </w:rPr>
      </w:r>
      <w:r>
        <w:rPr>
          <w:bCs/>
          <w:lang w:val="ru-RU"/>
        </w:rPr>
      </w:r>
    </w:p>
    <w:p>
      <w:pPr>
        <w:pStyle w:val="972"/>
        <w:numPr>
          <w:ilvl w:val="0"/>
          <w:numId w:val="11"/>
        </w:numPr>
        <w:ind w:left="0" w:firstLine="0"/>
        <w:jc w:val="center"/>
        <w:shd w:val="clear" w:color="auto" w:fill="ffffff"/>
        <w:tabs>
          <w:tab w:val="left" w:pos="426" w:leader="none"/>
        </w:tabs>
        <w:rPr>
          <w:b/>
        </w:rPr>
      </w:pPr>
      <w:r>
        <w:rPr>
          <w:b/>
          <w:bCs/>
        </w:rPr>
        <w:t xml:space="preserve">Заверения</w:t>
      </w:r>
      <w:r>
        <w:rPr>
          <w:b/>
        </w:rPr>
        <w:t xml:space="preserve"> Сторон</w:t>
      </w:r>
      <w:r>
        <w:rPr>
          <w:b/>
        </w:rPr>
      </w:r>
      <w:r>
        <w:rPr>
          <w:b/>
        </w:rPr>
      </w:r>
    </w:p>
    <w:p>
      <w:pPr>
        <w:pStyle w:val="972"/>
        <w:numPr>
          <w:ilvl w:val="1"/>
          <w:numId w:val="11"/>
        </w:numPr>
        <w:ind w:left="0" w:firstLine="709"/>
        <w:jc w:val="both"/>
        <w:shd w:val="clear" w:color="auto" w:fill="ffffff"/>
        <w:tabs>
          <w:tab w:val="left" w:pos="426" w:leader="none"/>
        </w:tabs>
        <w:rPr>
          <w:b/>
        </w:rPr>
      </w:pPr>
      <w:r>
        <w:rPr>
          <w:bCs/>
        </w:rPr>
        <w:t xml:space="preserve">Каждая</w:t>
      </w:r>
      <w:r>
        <w:t xml:space="preserve"> из Сторон заявляет и подтверждает другой Стороне, что: </w:t>
      </w:r>
      <w:r>
        <w:rPr>
          <w:b/>
        </w:rPr>
      </w:r>
      <w:r>
        <w:rPr>
          <w:b/>
        </w:rPr>
      </w:r>
    </w:p>
    <w:p>
      <w:pPr>
        <w:pStyle w:val="972"/>
        <w:numPr>
          <w:ilvl w:val="0"/>
          <w:numId w:val="6"/>
        </w:numPr>
        <w:ind w:left="0" w:firstLine="709"/>
        <w:jc w:val="both"/>
        <w:shd w:val="clear" w:color="auto" w:fill="ffffff"/>
        <w:tabs>
          <w:tab w:val="left" w:pos="709" w:leader="none"/>
          <w:tab w:val="left" w:pos="1418" w:leader="none"/>
        </w:tabs>
      </w:pPr>
      <w:r>
        <w:t xml:space="preserve">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r/>
    </w:p>
    <w:p>
      <w:pPr>
        <w:pStyle w:val="972"/>
        <w:numPr>
          <w:ilvl w:val="0"/>
          <w:numId w:val="6"/>
        </w:numPr>
        <w:ind w:left="0" w:firstLine="709"/>
        <w:jc w:val="both"/>
        <w:shd w:val="clear" w:color="auto" w:fill="ffffff"/>
        <w:tabs>
          <w:tab w:val="left" w:pos="709" w:leader="none"/>
          <w:tab w:val="left" w:pos="1418" w:leader="none"/>
        </w:tabs>
      </w:pPr>
      <w:r>
        <w:t xml:space="preserve">она обладает полной правоспособностью на заключение Договора и исполнение всех своих обязательств, возникающих из Договора или в связи с ним;</w:t>
      </w:r>
      <w:r/>
    </w:p>
    <w:p>
      <w:pPr>
        <w:pStyle w:val="972"/>
        <w:numPr>
          <w:ilvl w:val="0"/>
          <w:numId w:val="6"/>
        </w:numPr>
        <w:ind w:left="0" w:firstLine="709"/>
        <w:jc w:val="both"/>
        <w:shd w:val="clear" w:color="auto" w:fill="ffffff"/>
        <w:tabs>
          <w:tab w:val="left" w:pos="709" w:leader="none"/>
          <w:tab w:val="left" w:pos="1418" w:leader="none"/>
        </w:tabs>
      </w:pPr>
      <w:r>
        <w:t xml:space="preserve">она получила все корпоративные одо</w:t>
      </w:r>
      <w:r>
        <w:t xml:space="preserve">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r/>
    </w:p>
    <w:p>
      <w:pPr>
        <w:pStyle w:val="972"/>
        <w:numPr>
          <w:ilvl w:val="0"/>
          <w:numId w:val="6"/>
        </w:numPr>
        <w:ind w:left="0" w:firstLine="709"/>
        <w:jc w:val="both"/>
        <w:shd w:val="clear" w:color="auto" w:fill="ffffff"/>
        <w:tabs>
          <w:tab w:val="left" w:pos="709" w:leader="none"/>
          <w:tab w:val="left" w:pos="1418" w:leader="none"/>
        </w:tabs>
      </w:pPr>
      <w:r>
        <w:t xml:space="preserve">лица, подписывающие от имени Сторон Договор, надлежащим образом уполномочены на его подписание;</w:t>
      </w:r>
      <w:r/>
    </w:p>
    <w:p>
      <w:pPr>
        <w:pStyle w:val="972"/>
        <w:numPr>
          <w:ilvl w:val="0"/>
          <w:numId w:val="6"/>
        </w:numPr>
        <w:ind w:left="0" w:firstLine="709"/>
        <w:jc w:val="both"/>
        <w:shd w:val="clear" w:color="auto" w:fill="ffffff"/>
        <w:tabs>
          <w:tab w:val="left" w:pos="709" w:leader="none"/>
          <w:tab w:val="left" w:pos="1418" w:leader="none"/>
        </w:tabs>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r/>
    </w:p>
    <w:p>
      <w:pPr>
        <w:pStyle w:val="972"/>
        <w:numPr>
          <w:ilvl w:val="1"/>
          <w:numId w:val="11"/>
        </w:numPr>
        <w:ind w:left="0" w:firstLine="709"/>
        <w:jc w:val="both"/>
        <w:shd w:val="clear" w:color="auto" w:fill="ffffff"/>
        <w:tabs>
          <w:tab w:val="left" w:pos="355" w:leader="none"/>
          <w:tab w:val="left" w:pos="1418" w:leader="none"/>
        </w:tabs>
      </w:pPr>
      <w:r>
        <w:rPr>
          <w:bCs/>
        </w:rPr>
        <w:t xml:space="preserve">Исполнитель</w:t>
      </w:r>
      <w:r>
        <w:t xml:space="preserve"> заявляет и заверяет Заказчика в том, что на момент заключения Договора:</w:t>
      </w:r>
      <w:r/>
    </w:p>
    <w:p>
      <w:pPr>
        <w:pStyle w:val="972"/>
        <w:numPr>
          <w:ilvl w:val="0"/>
          <w:numId w:val="8"/>
        </w:numPr>
        <w:ind w:left="0" w:firstLine="709"/>
        <w:jc w:val="both"/>
        <w:shd w:val="clear" w:color="auto" w:fill="ffffff"/>
        <w:tabs>
          <w:tab w:val="left" w:pos="709" w:leader="none"/>
          <w:tab w:val="left" w:pos="1418" w:leader="none"/>
        </w:tabs>
      </w:pPr>
      <w:r>
        <w:t xml:space="preserve">учредителем / учредителями Исполнителя являются лица, не являющиеся массовыми учредителем / учредителями;</w:t>
      </w:r>
      <w:r/>
    </w:p>
    <w:p>
      <w:pPr>
        <w:pStyle w:val="972"/>
        <w:numPr>
          <w:ilvl w:val="0"/>
          <w:numId w:val="8"/>
        </w:numPr>
        <w:ind w:left="0" w:firstLine="709"/>
        <w:jc w:val="both"/>
        <w:shd w:val="clear" w:color="auto" w:fill="ffffff"/>
        <w:tabs>
          <w:tab w:val="left" w:pos="709" w:leader="none"/>
          <w:tab w:val="left" w:pos="1418" w:leader="none"/>
        </w:tabs>
      </w:pPr>
      <w:r>
        <w:t xml:space="preserve">руководителем Исполнителя является лицо, не являющееся массовым руководителем;</w:t>
      </w:r>
      <w:r/>
    </w:p>
    <w:p>
      <w:pPr>
        <w:pStyle w:val="972"/>
        <w:numPr>
          <w:ilvl w:val="0"/>
          <w:numId w:val="8"/>
        </w:numPr>
        <w:ind w:left="0" w:firstLine="709"/>
        <w:jc w:val="both"/>
        <w:shd w:val="clear" w:color="auto" w:fill="ffffff"/>
        <w:tabs>
          <w:tab w:val="left" w:pos="709" w:leader="none"/>
          <w:tab w:val="left" w:pos="1418" w:leader="none"/>
        </w:tabs>
      </w:pPr>
      <w:r>
        <w:t xml:space="preserve">Исполнитель фактически находится по адресу, указанному в Едином государственном реестре юридических лиц; </w:t>
      </w:r>
      <w:r/>
    </w:p>
    <w:p>
      <w:pPr>
        <w:pStyle w:val="972"/>
        <w:numPr>
          <w:ilvl w:val="0"/>
          <w:numId w:val="8"/>
        </w:numPr>
        <w:ind w:left="0" w:firstLine="709"/>
        <w:jc w:val="both"/>
        <w:shd w:val="clear" w:color="auto" w:fill="ffffff"/>
        <w:tabs>
          <w:tab w:val="left" w:pos="709" w:leader="none"/>
          <w:tab w:val="left" w:pos="1418" w:leader="none"/>
        </w:tabs>
      </w:pPr>
      <w:r>
        <w:t xml:space="preserve">Исполнитель своевременно и в полном объеме уплачивает налоги и сборы в соответствии с законодательством Российской Федерации;</w:t>
      </w:r>
      <w:r/>
    </w:p>
    <w:p>
      <w:pPr>
        <w:pStyle w:val="972"/>
        <w:numPr>
          <w:ilvl w:val="0"/>
          <w:numId w:val="7"/>
        </w:numPr>
        <w:ind w:left="0" w:firstLine="709"/>
        <w:jc w:val="both"/>
        <w:shd w:val="clear" w:color="auto" w:fill="ffffff"/>
        <w:tabs>
          <w:tab w:val="left" w:pos="567" w:leader="none"/>
          <w:tab w:val="left" w:pos="709" w:leader="none"/>
        </w:tabs>
      </w:pPr>
      <w:r>
        <w:t xml:space="preserve">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w:t>
      </w:r>
      <w:r>
        <w:t xml:space="preserve">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r/>
    </w:p>
    <w:p>
      <w:pPr>
        <w:pStyle w:val="972"/>
        <w:numPr>
          <w:ilvl w:val="0"/>
          <w:numId w:val="7"/>
        </w:numPr>
        <w:ind w:left="0" w:firstLine="709"/>
        <w:jc w:val="both"/>
        <w:shd w:val="clear" w:color="auto" w:fill="ffffff"/>
        <w:tabs>
          <w:tab w:val="left" w:pos="567" w:leader="none"/>
          <w:tab w:val="left" w:pos="709" w:leader="none"/>
        </w:tabs>
      </w:pPr>
      <w:r>
        <w:t xml:space="preserve">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w:t>
      </w:r>
      <w:r>
        <w:t xml:space="preserve">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r/>
    </w:p>
    <w:p>
      <w:pPr>
        <w:pStyle w:val="972"/>
        <w:numPr>
          <w:ilvl w:val="0"/>
          <w:numId w:val="7"/>
        </w:numPr>
        <w:ind w:left="0" w:firstLine="709"/>
        <w:jc w:val="both"/>
        <w:shd w:val="clear" w:color="auto" w:fill="ffffff"/>
        <w:tabs>
          <w:tab w:val="left" w:pos="567" w:leader="none"/>
          <w:tab w:val="left" w:pos="709" w:leader="none"/>
        </w:tabs>
      </w:pPr>
      <w:r>
        <w:t xml:space="preserve">Исполнитель тщательно изучил всю информацию, связанную с Д</w:t>
      </w:r>
      <w:r>
        <w:t xml:space="preserve">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r/>
    </w:p>
    <w:p>
      <w:pPr>
        <w:pStyle w:val="972"/>
        <w:numPr>
          <w:ilvl w:val="0"/>
          <w:numId w:val="7"/>
        </w:numPr>
        <w:ind w:left="0" w:firstLine="709"/>
        <w:jc w:val="both"/>
        <w:shd w:val="clear" w:color="auto" w:fill="ffffff"/>
        <w:tabs>
          <w:tab w:val="left" w:pos="567" w:leader="none"/>
          <w:tab w:val="left" w:pos="709" w:leader="none"/>
        </w:tabs>
      </w:pPr>
      <w:r>
        <w:t xml:space="preserve">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r/>
    </w:p>
    <w:p>
      <w:pPr>
        <w:pStyle w:val="972"/>
        <w:numPr>
          <w:ilvl w:val="0"/>
          <w:numId w:val="7"/>
        </w:numPr>
        <w:ind w:left="0" w:firstLine="709"/>
        <w:jc w:val="both"/>
        <w:shd w:val="clear" w:color="auto" w:fill="ffffff"/>
        <w:tabs>
          <w:tab w:val="left" w:pos="567" w:leader="none"/>
          <w:tab w:val="left" w:pos="709" w:leader="none"/>
        </w:tabs>
      </w:pPr>
      <w:r>
        <w:t xml:space="preserve">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r/>
    </w:p>
    <w:p>
      <w:pPr>
        <w:pStyle w:val="972"/>
        <w:numPr>
          <w:ilvl w:val="0"/>
          <w:numId w:val="7"/>
        </w:numPr>
        <w:ind w:left="0" w:firstLine="709"/>
        <w:jc w:val="both"/>
        <w:shd w:val="clear" w:color="auto" w:fill="ffffff"/>
        <w:tabs>
          <w:tab w:val="left" w:pos="567" w:leader="none"/>
          <w:tab w:val="left" w:pos="709" w:leader="none"/>
        </w:tabs>
      </w:pPr>
      <w:r>
        <w:t xml:space="preserve">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r/>
    </w:p>
    <w:p>
      <w:pPr>
        <w:pStyle w:val="972"/>
        <w:numPr>
          <w:ilvl w:val="1"/>
          <w:numId w:val="11"/>
        </w:numPr>
        <w:ind w:left="0" w:firstLine="709"/>
        <w:jc w:val="both"/>
        <w:shd w:val="clear" w:color="auto" w:fill="ffffff"/>
        <w:tabs>
          <w:tab w:val="left" w:pos="355" w:leader="none"/>
          <w:tab w:val="left" w:pos="1418" w:leader="none"/>
        </w:tabs>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r/>
    </w:p>
    <w:p>
      <w:pPr>
        <w:pStyle w:val="972"/>
        <w:numPr>
          <w:ilvl w:val="1"/>
          <w:numId w:val="11"/>
        </w:numPr>
        <w:ind w:left="0" w:firstLine="709"/>
        <w:jc w:val="both"/>
        <w:shd w:val="clear" w:color="auto" w:fill="ffffff"/>
        <w:tabs>
          <w:tab w:val="left" w:pos="355" w:leader="none"/>
          <w:tab w:val="left" w:pos="1418" w:leader="none"/>
        </w:tabs>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Исполнитель о</w:t>
      </w:r>
      <w:r>
        <w:t xml:space="preserve">бязан по письменному требованию Заказчика уплатить последнему штраф в размере 5 (Пяти) процентов от Цены Договора, указанной в пункте 3.1 Договора.</w:t>
      </w:r>
      <w:r/>
    </w:p>
    <w:p>
      <w:pPr>
        <w:pStyle w:val="972"/>
        <w:numPr>
          <w:ilvl w:val="1"/>
          <w:numId w:val="11"/>
        </w:numPr>
        <w:ind w:left="0" w:firstLine="709"/>
        <w:jc w:val="both"/>
        <w:shd w:val="clear" w:color="auto" w:fill="ffffff"/>
        <w:tabs>
          <w:tab w:val="left" w:pos="355" w:leader="none"/>
          <w:tab w:val="left" w:pos="1418" w:leader="none"/>
        </w:tabs>
      </w:pPr>
      <w:r>
        <w:t xml:space="preserve">Недостоверность, неточность или неполнота любых указанных в настоящем разделе обстоятельств в значительной степени лишает получ</w:t>
      </w:r>
      <w:r>
        <w:t xml:space="preserve">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r/>
    </w:p>
    <w:p>
      <w:pPr>
        <w:pStyle w:val="972"/>
        <w:ind w:left="0" w:firstLine="709"/>
        <w:jc w:val="both"/>
        <w:shd w:val="clear" w:color="auto" w:fill="ffffff"/>
        <w:tabs>
          <w:tab w:val="left" w:pos="1134" w:leader="none"/>
          <w:tab w:val="left" w:pos="1418" w:leader="none"/>
        </w:tabs>
        <w:rPr>
          <w:b/>
        </w:rPr>
      </w:pPr>
      <w:r>
        <w:rPr>
          <w:b/>
        </w:rPr>
      </w:r>
      <w:r>
        <w:rPr>
          <w:b/>
        </w:rPr>
      </w:r>
      <w:r>
        <w:rPr>
          <w:b/>
        </w:rPr>
      </w:r>
    </w:p>
    <w:p>
      <w:pPr>
        <w:pStyle w:val="972"/>
        <w:numPr>
          <w:ilvl w:val="0"/>
          <w:numId w:val="11"/>
        </w:numPr>
        <w:ind w:left="0" w:firstLine="0"/>
        <w:jc w:val="center"/>
        <w:shd w:val="clear" w:color="auto" w:fill="ffffff"/>
        <w:tabs>
          <w:tab w:val="left" w:pos="426" w:leader="none"/>
        </w:tabs>
        <w:rPr>
          <w:b/>
        </w:rPr>
      </w:pPr>
      <w:r>
        <w:rPr>
          <w:b/>
          <w:bCs/>
        </w:rPr>
        <w:t xml:space="preserve">П</w:t>
      </w:r>
      <w:r>
        <w:rPr>
          <w:b/>
        </w:rPr>
        <w:t xml:space="preserve">рекращение (расторжение) Договора</w:t>
      </w:r>
      <w:r>
        <w:rPr>
          <w:b/>
        </w:rPr>
      </w:r>
      <w:r>
        <w:rPr>
          <w:b/>
        </w:rPr>
      </w:r>
    </w:p>
    <w:p>
      <w:pPr>
        <w:pStyle w:val="972"/>
        <w:numPr>
          <w:ilvl w:val="1"/>
          <w:numId w:val="11"/>
        </w:numPr>
        <w:ind w:left="0" w:firstLine="709"/>
        <w:jc w:val="both"/>
        <w:shd w:val="clear" w:color="auto" w:fill="ffffff"/>
        <w:tabs>
          <w:tab w:val="left" w:pos="355" w:leader="none"/>
          <w:tab w:val="left" w:pos="1418" w:leader="none"/>
        </w:tabs>
      </w:pPr>
      <w: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w:t>
      </w:r>
      <w:r>
        <w:rPr>
          <w:highlight w:val="white"/>
        </w:rPr>
        <w:t xml:space="preserve">ктом 14.7 До</w:t>
      </w:r>
      <w:r>
        <w:t xml:space="preserve">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p>
    <w:p>
      <w:pPr>
        <w:pStyle w:val="972"/>
        <w:numPr>
          <w:ilvl w:val="1"/>
          <w:numId w:val="11"/>
        </w:numPr>
        <w:ind w:left="0" w:firstLine="709"/>
        <w:jc w:val="both"/>
        <w:shd w:val="clear" w:color="auto" w:fill="ffffff"/>
        <w:tabs>
          <w:tab w:val="left" w:pos="355" w:leader="none"/>
          <w:tab w:val="left" w:pos="1418" w:leader="none"/>
        </w:tabs>
      </w:pPr>
      <w:r>
        <w:t xml:space="preserve">Заказчик вправе в любое время до сдачи ему результатов Услуг в односторонне</w:t>
      </w:r>
      <w:r>
        <w:t xml:space="preserve">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r/>
    </w:p>
    <w:p>
      <w:pPr>
        <w:pStyle w:val="972"/>
        <w:ind w:left="0" w:firstLine="709"/>
        <w:jc w:val="both"/>
        <w:shd w:val="clear" w:color="auto" w:fill="ffffff"/>
        <w:tabs>
          <w:tab w:val="left" w:pos="355" w:leader="none"/>
          <w:tab w:val="left" w:pos="1418" w:leader="none"/>
        </w:tabs>
      </w:pPr>
      <w:r>
        <w:t xml:space="preserve">Возмещение убытков Исполнителя, вызванных отказом от Договора (исполнения Договора), Заказчиком не производится.</w:t>
      </w:r>
      <w:r/>
    </w:p>
    <w:p>
      <w:pPr>
        <w:pStyle w:val="972"/>
        <w:numPr>
          <w:ilvl w:val="1"/>
          <w:numId w:val="11"/>
        </w:numPr>
        <w:ind w:left="0" w:firstLine="709"/>
        <w:jc w:val="both"/>
        <w:shd w:val="clear" w:color="auto" w:fill="ffffff"/>
        <w:tabs>
          <w:tab w:val="left" w:pos="355" w:leader="none"/>
          <w:tab w:val="left" w:pos="1418" w:leader="none"/>
        </w:tabs>
      </w:pPr>
      <w:r>
        <w:t xml:space="preserve">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r/>
    </w:p>
    <w:p>
      <w:pPr>
        <w:ind w:firstLine="709"/>
        <w:jc w:val="both"/>
        <w:shd w:val="clear" w:color="auto" w:fill="ffffff"/>
        <w:tabs>
          <w:tab w:val="left" w:pos="355" w:leader="none"/>
          <w:tab w:val="left" w:pos="1418" w:leader="none"/>
        </w:tabs>
        <w:rPr>
          <w:lang w:val="ru-RU"/>
        </w:rPr>
      </w:pPr>
      <w:r>
        <w:rPr>
          <w:lang w:val="ru-RU"/>
        </w:rPr>
        <w:t xml:space="preserve">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w:t>
      </w:r>
      <w:r>
        <w:rPr>
          <w:lang w:val="ru-RU"/>
        </w:rPr>
        <w:t xml:space="preserve">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r>
        <w:rPr>
          <w:lang w:val="ru-RU"/>
        </w:rPr>
      </w:r>
      <w:r>
        <w:rPr>
          <w:lang w:val="ru-RU"/>
        </w:rPr>
      </w:r>
    </w:p>
    <w:p>
      <w:pPr>
        <w:pStyle w:val="972"/>
        <w:numPr>
          <w:ilvl w:val="1"/>
          <w:numId w:val="11"/>
        </w:numPr>
        <w:ind w:left="0" w:firstLine="709"/>
        <w:jc w:val="both"/>
        <w:shd w:val="clear" w:color="auto" w:fill="ffffff"/>
        <w:tabs>
          <w:tab w:val="left" w:pos="355" w:leader="none"/>
          <w:tab w:val="left" w:pos="1418" w:leader="none"/>
        </w:tabs>
      </w:pPr>
      <w:r>
        <w:t xml:space="preserve">Стороны установили, что существенным нарушением Договора Исполнителем является:</w:t>
      </w:r>
      <w:r/>
    </w:p>
    <w:p>
      <w:pPr>
        <w:pStyle w:val="972"/>
        <w:numPr>
          <w:ilvl w:val="0"/>
          <w:numId w:val="5"/>
        </w:numPr>
        <w:ind w:left="0" w:firstLine="709"/>
        <w:jc w:val="both"/>
        <w:tabs>
          <w:tab w:val="left" w:pos="1134" w:leader="none"/>
        </w:tabs>
      </w:pPr>
      <w:r>
        <w:t xml:space="preserve">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r/>
    </w:p>
    <w:p>
      <w:pPr>
        <w:pStyle w:val="972"/>
        <w:numPr>
          <w:ilvl w:val="0"/>
          <w:numId w:val="5"/>
        </w:numPr>
        <w:ind w:left="0" w:firstLine="709"/>
        <w:jc w:val="both"/>
        <w:tabs>
          <w:tab w:val="left" w:pos="1134" w:leader="none"/>
        </w:tabs>
      </w:pPr>
      <w:r>
        <w:t xml:space="preserve">несоблюдение Исполнителем требований к качеству Услуг и / и</w:t>
      </w:r>
      <w:r>
        <w:t xml:space="preserve">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r/>
    </w:p>
    <w:p>
      <w:pPr>
        <w:pStyle w:val="972"/>
        <w:numPr>
          <w:ilvl w:val="0"/>
          <w:numId w:val="5"/>
        </w:numPr>
        <w:ind w:left="0" w:firstLine="709"/>
        <w:jc w:val="both"/>
        <w:tabs>
          <w:tab w:val="left" w:pos="1134" w:leader="none"/>
        </w:tabs>
        <w:rPr>
          <w:highlight w:val="white"/>
        </w:rPr>
      </w:pPr>
      <w:r>
        <w:t xml:space="preserve">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w:t>
      </w:r>
      <w:r>
        <w:rPr>
          <w:highlight w:val="white"/>
        </w:rPr>
        <w:t xml:space="preserve">зий;</w:t>
      </w:r>
      <w:r>
        <w:rPr>
          <w:highlight w:val="white"/>
        </w:rPr>
      </w:r>
      <w:r>
        <w:rPr>
          <w:highlight w:val="white"/>
        </w:rPr>
      </w:r>
    </w:p>
    <w:p>
      <w:pPr>
        <w:pStyle w:val="972"/>
        <w:numPr>
          <w:ilvl w:val="0"/>
          <w:numId w:val="5"/>
        </w:numPr>
        <w:ind w:left="0" w:firstLine="709"/>
        <w:jc w:val="both"/>
        <w:tabs>
          <w:tab w:val="left" w:pos="1134" w:leader="none"/>
        </w:tabs>
      </w:pPr>
      <w:r>
        <w:rPr>
          <w:highlight w:val="white"/>
        </w:rPr>
        <w:t xml:space="preserve">принятие актов государственных органов или организаций, лишающих Исполнителя в установленном порядке права на оказание Услуг по Договору;</w:t>
      </w:r>
      <w:r/>
    </w:p>
    <w:p>
      <w:pPr>
        <w:pStyle w:val="972"/>
        <w:numPr>
          <w:ilvl w:val="0"/>
          <w:numId w:val="5"/>
        </w:numPr>
        <w:ind w:left="0" w:firstLine="709"/>
        <w:jc w:val="both"/>
        <w:tabs>
          <w:tab w:val="left" w:pos="1134" w:leader="none"/>
        </w:tabs>
      </w:pPr>
      <w:r>
        <w:t xml:space="preserve">наложение ареста на имущество Исполнителя, введение арбитражным судом процедуры несостоятельности (банкротства) в отношении Исполнителя;</w:t>
      </w:r>
      <w:r/>
    </w:p>
    <w:p>
      <w:pPr>
        <w:pStyle w:val="972"/>
        <w:numPr>
          <w:ilvl w:val="0"/>
          <w:numId w:val="5"/>
        </w:numPr>
        <w:ind w:left="0" w:firstLine="709"/>
        <w:jc w:val="both"/>
        <w:tabs>
          <w:tab w:val="left" w:pos="1134" w:leader="none"/>
        </w:tabs>
      </w:pPr>
      <w:r>
        <w:t xml:space="preserve">установление в ходе исполнения Договора фактов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r/>
    </w:p>
    <w:p>
      <w:pPr>
        <w:pStyle w:val="972"/>
        <w:numPr>
          <w:ilvl w:val="1"/>
          <w:numId w:val="11"/>
        </w:numPr>
        <w:ind w:left="0" w:firstLine="709"/>
        <w:jc w:val="both"/>
        <w:shd w:val="clear" w:color="auto" w:fill="ffffff"/>
        <w:tabs>
          <w:tab w:val="left" w:pos="355" w:leader="none"/>
        </w:tabs>
      </w:pPr>
      <w:r>
        <w:t xml:space="preserve">В слу</w:t>
      </w:r>
      <w:r>
        <w:t xml:space="preserve">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r/>
    </w:p>
    <w:p>
      <w:pPr>
        <w:pStyle w:val="972"/>
        <w:numPr>
          <w:ilvl w:val="1"/>
          <w:numId w:val="11"/>
        </w:numPr>
        <w:ind w:left="0" w:firstLine="709"/>
        <w:jc w:val="both"/>
        <w:shd w:val="clear" w:color="auto" w:fill="ffffff"/>
        <w:tabs>
          <w:tab w:val="left" w:pos="355" w:leader="none"/>
        </w:tabs>
      </w:pPr>
      <w:r>
        <w:t xml:space="preserve">С даты прекращения Договора Исполнитель обязан прекратить оказание Услуг, и в согласованные Сторонами сроки:</w:t>
      </w:r>
      <w:r/>
    </w:p>
    <w:p>
      <w:pPr>
        <w:pStyle w:val="972"/>
        <w:numPr>
          <w:ilvl w:val="0"/>
          <w:numId w:val="10"/>
        </w:numPr>
        <w:ind w:left="0" w:firstLine="709"/>
        <w:jc w:val="both"/>
        <w:shd w:val="clear" w:color="auto" w:fill="ffffff"/>
        <w:tabs>
          <w:tab w:val="left" w:pos="1134" w:leader="none"/>
          <w:tab w:val="left" w:pos="1418" w:leader="none"/>
        </w:tabs>
        <w:rPr>
          <w:highlight w:val="white"/>
        </w:rPr>
      </w:pPr>
      <w:r>
        <w:rPr>
          <w:highlight w:val="white"/>
        </w:rPr>
        <w:t xml:space="preserve">передать Заказчику результат Услуг, техническую и иную полученную документацию;</w:t>
      </w:r>
      <w:r>
        <w:rPr>
          <w:highlight w:val="white"/>
        </w:rPr>
      </w:r>
      <w:r>
        <w:rPr>
          <w:highlight w:val="white"/>
        </w:rPr>
      </w:r>
    </w:p>
    <w:p>
      <w:pPr>
        <w:pStyle w:val="972"/>
        <w:numPr>
          <w:ilvl w:val="0"/>
          <w:numId w:val="10"/>
        </w:numPr>
        <w:ind w:left="0" w:firstLine="709"/>
        <w:jc w:val="both"/>
        <w:shd w:val="clear" w:color="auto" w:fill="ffffff"/>
        <w:tabs>
          <w:tab w:val="left" w:pos="1134" w:leader="none"/>
          <w:tab w:val="left" w:pos="1418" w:leader="none"/>
        </w:tabs>
        <w:rPr>
          <w:highlight w:val="white"/>
        </w:rPr>
      </w:pPr>
      <w:r>
        <w:rPr>
          <w:highlight w:val="white"/>
        </w:rPr>
        <w:t xml:space="preserve">вывезти с места оказания Услуг оборудование и персонал Исполнителя; </w:t>
      </w:r>
      <w:r>
        <w:rPr>
          <w:highlight w:val="white"/>
        </w:rPr>
      </w:r>
      <w:r>
        <w:rPr>
          <w:highlight w:val="white"/>
        </w:rPr>
      </w:r>
    </w:p>
    <w:p>
      <w:pPr>
        <w:pStyle w:val="972"/>
        <w:numPr>
          <w:ilvl w:val="0"/>
          <w:numId w:val="10"/>
        </w:numPr>
        <w:ind w:left="0" w:firstLine="709"/>
        <w:jc w:val="both"/>
        <w:shd w:val="clear" w:color="auto" w:fill="ffffff"/>
        <w:tabs>
          <w:tab w:val="left" w:pos="1134" w:leader="none"/>
          <w:tab w:val="left" w:pos="1418" w:leader="none"/>
        </w:tabs>
        <w:rPr>
          <w:highlight w:val="white"/>
        </w:rPr>
      </w:pPr>
      <w:r>
        <w:rPr>
          <w:highlight w:val="white"/>
        </w:rPr>
        <w:t xml:space="preserve">удалить с места оказания Услуг весь мусор и все остаточные продукты любого рода и оставить место оказания Услуг чистым и безопасным.</w:t>
      </w:r>
      <w:r>
        <w:rPr>
          <w:highlight w:val="white"/>
        </w:rPr>
      </w:r>
      <w:r>
        <w:rPr>
          <w:highlight w:val="white"/>
        </w:rPr>
      </w:r>
    </w:p>
    <w:p>
      <w:pPr>
        <w:pStyle w:val="972"/>
        <w:numPr>
          <w:ilvl w:val="1"/>
          <w:numId w:val="11"/>
        </w:numPr>
        <w:ind w:left="0" w:firstLine="709"/>
        <w:jc w:val="both"/>
        <w:shd w:val="clear" w:color="auto" w:fill="ffffff"/>
        <w:tabs>
          <w:tab w:val="left" w:pos="355" w:leader="none"/>
        </w:tabs>
      </w:pPr>
      <w:r>
        <w:t xml:space="preserve">При прекращении (расторжении) Договора по основаниям, указанным в настоящем раз</w:t>
      </w:r>
      <w:r>
        <w:t xml:space="preserve">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r/>
    </w:p>
    <w:p>
      <w:pPr>
        <w:pStyle w:val="972"/>
        <w:ind w:left="0" w:firstLine="567"/>
        <w:jc w:val="both"/>
        <w:shd w:val="clear" w:color="auto" w:fill="ffffff"/>
        <w:tabs>
          <w:tab w:val="left" w:pos="1418" w:leader="none"/>
        </w:tabs>
        <w:rPr>
          <w:b/>
          <w:bCs/>
        </w:rPr>
      </w:pPr>
      <w:r>
        <w:rPr>
          <w:b/>
          <w:bCs/>
        </w:rPr>
      </w:r>
      <w:r>
        <w:rPr>
          <w:b/>
          <w:bCs/>
        </w:rPr>
      </w:r>
      <w:r>
        <w:rPr>
          <w:b/>
          <w:bCs/>
        </w:rPr>
      </w:r>
    </w:p>
    <w:p>
      <w:pPr>
        <w:pStyle w:val="972"/>
        <w:numPr>
          <w:ilvl w:val="0"/>
          <w:numId w:val="11"/>
        </w:numPr>
        <w:jc w:val="center"/>
        <w:shd w:val="clear" w:color="auto" w:fill="ffffff"/>
        <w:tabs>
          <w:tab w:val="left" w:pos="426" w:leader="none"/>
        </w:tabs>
        <w:rPr>
          <w:b/>
          <w:bCs/>
        </w:rPr>
      </w:pPr>
      <w:r>
        <w:rPr>
          <w:b/>
          <w:bCs/>
        </w:rPr>
        <w:t xml:space="preserve">Заключительные положения</w:t>
      </w:r>
      <w:r>
        <w:rPr>
          <w:b/>
          <w:bCs/>
        </w:rPr>
      </w:r>
      <w:r>
        <w:rPr>
          <w:b/>
          <w:bCs/>
        </w:rPr>
      </w:r>
    </w:p>
    <w:p>
      <w:pPr>
        <w:pStyle w:val="972"/>
        <w:numPr>
          <w:ilvl w:val="1"/>
          <w:numId w:val="11"/>
        </w:numPr>
        <w:ind w:left="0" w:firstLine="709"/>
        <w:jc w:val="both"/>
        <w:shd w:val="clear" w:color="auto" w:fill="ffffff"/>
        <w:tabs>
          <w:tab w:val="left" w:pos="426" w:leader="none"/>
        </w:tabs>
        <w:rPr>
          <w:b/>
          <w:bCs/>
        </w:rPr>
      </w:pPr>
      <w:r>
        <w:t xml:space="preserve">Д</w:t>
      </w:r>
      <w:r>
        <w:rPr>
          <w:highlight w:val="white"/>
        </w:rPr>
        <w:t xml:space="preserve">оговор вступает в силу с даты его подписания Сторонами и действует по </w:t>
      </w:r>
      <w:r>
        <w:rPr>
          <w:highlight w:val="white"/>
        </w:rPr>
        <w:t xml:space="preserve">_________________</w:t>
      </w:r>
      <w:r>
        <w:rPr>
          <w:highlight w:val="white"/>
        </w:rPr>
        <w:t xml:space="preserve">, а в части не исполненных обязательств - до полного их исполнения Сторонами</w:t>
      </w:r>
      <w:r>
        <w:t xml:space="preserve">.</w:t>
      </w:r>
      <w:r>
        <w:rPr>
          <w:b/>
          <w:bCs/>
        </w:rPr>
      </w:r>
      <w:r>
        <w:rPr>
          <w:b/>
          <w:bCs/>
        </w:rPr>
      </w:r>
    </w:p>
    <w:p>
      <w:pPr>
        <w:pStyle w:val="972"/>
        <w:numPr>
          <w:ilvl w:val="1"/>
          <w:numId w:val="11"/>
        </w:numPr>
        <w:ind w:left="0" w:firstLine="709"/>
        <w:jc w:val="both"/>
        <w:shd w:val="clear" w:color="auto" w:fill="ffffff"/>
        <w:tabs>
          <w:tab w:val="left" w:pos="426" w:leader="none"/>
        </w:tabs>
        <w:rPr>
          <w:b/>
          <w:bCs/>
        </w:rPr>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w:t>
      </w:r>
      <w:r>
        <w:rPr>
          <w:highlight w:val="white"/>
        </w:rPr>
        <w:t xml:space="preserve"> 14.6 </w:t>
      </w:r>
      <w:r>
        <w:t xml:space="preserve">Договора. </w:t>
      </w:r>
      <w:r>
        <w:rPr>
          <w:b/>
          <w:bCs/>
        </w:rPr>
      </w:r>
      <w:r>
        <w:rPr>
          <w:b/>
          <w:bCs/>
        </w:rPr>
      </w:r>
    </w:p>
    <w:p>
      <w:pPr>
        <w:pStyle w:val="972"/>
        <w:numPr>
          <w:ilvl w:val="1"/>
          <w:numId w:val="11"/>
        </w:numPr>
        <w:ind w:left="0" w:firstLine="709"/>
        <w:jc w:val="both"/>
        <w:shd w:val="clear" w:color="auto" w:fill="ffffff"/>
        <w:tabs>
          <w:tab w:val="left" w:pos="426" w:leader="none"/>
        </w:tabs>
        <w:rPr>
          <w:b/>
          <w:bCs/>
        </w:rPr>
      </w:pPr>
      <w:r>
        <w:t xml:space="preserve">Все приложения к Договору, а также любые изменения и дополнения, оформленные надлежащим образом, являются неотъемлемой частью Договора.</w:t>
      </w:r>
      <w:r>
        <w:rPr>
          <w:b/>
          <w:bCs/>
        </w:rPr>
      </w:r>
      <w:r>
        <w:rPr>
          <w:b/>
          <w:bCs/>
        </w:rPr>
      </w:r>
    </w:p>
    <w:p>
      <w:pPr>
        <w:pStyle w:val="972"/>
        <w:numPr>
          <w:ilvl w:val="1"/>
          <w:numId w:val="11"/>
        </w:numPr>
        <w:ind w:left="0" w:firstLine="709"/>
        <w:jc w:val="both"/>
        <w:shd w:val="clear" w:color="auto" w:fill="ffffff"/>
        <w:tabs>
          <w:tab w:val="left" w:pos="426" w:leader="none"/>
        </w:tabs>
        <w:rPr>
          <w:b/>
          <w:bCs/>
        </w:rPr>
      </w:pPr>
      <w:r>
        <w:t xml:space="preserve">В случае наличия любых расхождений между содержанием Договора и приложений к нему, приоритет имеет текст Договора.</w:t>
      </w:r>
      <w:r>
        <w:rPr>
          <w:b/>
          <w:bCs/>
        </w:rPr>
      </w:r>
      <w:r>
        <w:rPr>
          <w:b/>
          <w:bCs/>
        </w:rPr>
      </w:r>
    </w:p>
    <w:p>
      <w:pPr>
        <w:pStyle w:val="972"/>
        <w:numPr>
          <w:ilvl w:val="1"/>
          <w:numId w:val="11"/>
        </w:numPr>
        <w:ind w:left="0" w:firstLine="709"/>
        <w:jc w:val="both"/>
        <w:shd w:val="clear" w:color="auto" w:fill="ffffff"/>
        <w:tabs>
          <w:tab w:val="left" w:pos="426" w:leader="none"/>
        </w:tabs>
        <w:rPr>
          <w:b/>
          <w:bCs/>
        </w:rPr>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white"/>
        </w:rPr>
        <w:t xml:space="preserve">14.7 </w:t>
      </w:r>
      <w:r>
        <w:t xml:space="preserve">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r>
        <w:rPr>
          <w:b/>
          <w:bCs/>
        </w:rPr>
      </w:r>
      <w:r>
        <w:rPr>
          <w:b/>
          <w:bCs/>
        </w:rPr>
      </w:r>
    </w:p>
    <w:p>
      <w:pPr>
        <w:pStyle w:val="972"/>
        <w:numPr>
          <w:ilvl w:val="1"/>
          <w:numId w:val="11"/>
        </w:numPr>
        <w:ind w:left="0" w:firstLine="709"/>
        <w:jc w:val="both"/>
        <w:shd w:val="clear" w:color="auto" w:fill="ffffff"/>
        <w:tabs>
          <w:tab w:val="left" w:pos="426" w:leader="none"/>
        </w:tabs>
        <w:rPr>
          <w:b/>
          <w:bCs/>
        </w:rPr>
      </w:pPr>
      <w: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w:t>
      </w:r>
      <w:r>
        <w:rPr>
          <w:highlight w:val="white"/>
        </w:rPr>
        <w:t xml:space="preserve">м 14.7</w:t>
      </w:r>
      <w:r>
        <w:t xml:space="preserve"> Договора. </w:t>
      </w:r>
      <w:r>
        <w:rPr>
          <w:b/>
          <w:bCs/>
        </w:rPr>
      </w:r>
      <w:r>
        <w:rPr>
          <w:b/>
          <w:bCs/>
        </w:rPr>
      </w:r>
    </w:p>
    <w:p>
      <w:pPr>
        <w:pStyle w:val="972"/>
        <w:numPr>
          <w:ilvl w:val="1"/>
          <w:numId w:val="11"/>
        </w:numPr>
        <w:ind w:left="0" w:firstLine="709"/>
        <w:jc w:val="both"/>
        <w:shd w:val="clear" w:color="auto" w:fill="ffffff"/>
        <w:tabs>
          <w:tab w:val="left" w:pos="426" w:leader="none"/>
        </w:tabs>
        <w:rPr>
          <w:b/>
          <w:bCs/>
        </w:rPr>
      </w:pPr>
      <w:r>
        <w:t xml:space="preserve">Письма, уведомлени</w:t>
      </w:r>
      <w:r>
        <w:t xml:space="preserve">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r>
        <w:rPr>
          <w:b/>
          <w:bCs/>
        </w:rPr>
      </w:r>
      <w:r>
        <w:rPr>
          <w:b/>
          <w:bCs/>
        </w:rPr>
      </w:r>
    </w:p>
    <w:p>
      <w:pPr>
        <w:pStyle w:val="972"/>
        <w:ind w:left="0" w:firstLine="709"/>
        <w:jc w:val="both"/>
        <w:shd w:val="clear" w:color="auto" w:fill="ffffff"/>
        <w:tabs>
          <w:tab w:val="left" w:pos="1418" w:leader="none"/>
        </w:tabs>
        <w:rPr>
          <w:bCs/>
        </w:rPr>
      </w:pPr>
      <w:r>
        <w:rPr>
          <w:bCs/>
        </w:rPr>
        <w:t xml:space="preserve">14.7.1. доставкой лично или курьером Стороны-отправителя – в дату и время фактического приема уведомления Стороной-получателем с отметкой о получении;</w:t>
      </w:r>
      <w:r>
        <w:rPr>
          <w:bCs/>
        </w:rPr>
      </w:r>
      <w:r>
        <w:rPr>
          <w:bCs/>
        </w:rPr>
      </w:r>
    </w:p>
    <w:p>
      <w:pPr>
        <w:pStyle w:val="972"/>
        <w:ind w:left="0" w:firstLine="720"/>
        <w:jc w:val="both"/>
        <w:shd w:val="clear" w:color="auto" w:fill="ffffff"/>
        <w:tabs>
          <w:tab w:val="left" w:pos="1418" w:leader="none"/>
        </w:tabs>
      </w:pPr>
      <w:r>
        <w:rPr>
          <w:bCs/>
        </w:rPr>
        <w:t xml:space="preserve">14.7.2. заказным почтовым отправлением с уведомлением о вручении – </w:t>
      </w:r>
      <w:r>
        <w:t xml:space="preserve">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p>
    <w:p>
      <w:pPr>
        <w:pStyle w:val="972"/>
        <w:ind w:left="0" w:firstLine="709"/>
        <w:jc w:val="both"/>
        <w:rPr>
          <w:bCs/>
        </w:rPr>
      </w:pPr>
      <w:r>
        <w:rPr>
          <w:bCs/>
        </w:rPr>
        <w:t xml:space="preserve">14.7.3.  посредством электронной почты (</w:t>
      </w:r>
      <w:r>
        <w:rPr>
          <w:bCs/>
          <w:lang w:val="en-US"/>
        </w:rPr>
        <w:t xml:space="preserve">e</w:t>
      </w:r>
      <w:r>
        <w:rPr>
          <w:bCs/>
        </w:rPr>
        <w:t xml:space="preserve">-</w:t>
      </w:r>
      <w:r>
        <w:rPr>
          <w:bCs/>
          <w:lang w:val="en-US"/>
        </w:rPr>
        <w:t xml:space="preserve">mail</w:t>
      </w:r>
      <w:r>
        <w:rPr>
          <w:bCs/>
        </w:rPr>
        <w:t xml:space="preserve">) – в дату направления электронного сообщения, зафиксированную на почтовом сервере отправителя.</w:t>
      </w:r>
      <w:r>
        <w:rPr>
          <w:bCs/>
        </w:rPr>
      </w:r>
      <w:r>
        <w:rPr>
          <w:bCs/>
        </w:rPr>
      </w:r>
    </w:p>
    <w:p>
      <w:pPr>
        <w:pStyle w:val="972"/>
        <w:ind w:left="0" w:firstLine="709"/>
        <w:jc w:val="both"/>
        <w:shd w:val="clear" w:color="auto" w:fill="ffffff"/>
        <w:tabs>
          <w:tab w:val="left" w:pos="1418" w:leader="none"/>
        </w:tabs>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w:t>
      </w:r>
      <w:r>
        <w:rPr>
          <w:bCs/>
          <w:highlight w:val="white"/>
        </w:rPr>
        <w:t xml:space="preserve">тах 14.7.1. – 14.7.2. Д</w:t>
      </w:r>
      <w:r>
        <w:rPr>
          <w:bCs/>
        </w:rPr>
        <w:t xml:space="preserve">оговора.</w:t>
      </w:r>
      <w:r>
        <w:rPr>
          <w:bCs/>
        </w:rPr>
      </w:r>
      <w:r>
        <w:rPr>
          <w:bCs/>
        </w:rPr>
      </w:r>
    </w:p>
    <w:p>
      <w:pPr>
        <w:pStyle w:val="972"/>
        <w:numPr>
          <w:ilvl w:val="1"/>
          <w:numId w:val="11"/>
        </w:numPr>
        <w:ind w:left="0" w:firstLine="709"/>
        <w:jc w:val="both"/>
        <w:shd w:val="clear" w:color="auto" w:fill="ffffff"/>
        <w:tabs>
          <w:tab w:val="left" w:pos="1418" w:leader="none"/>
        </w:tabs>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 xml:space="preserve">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r>
        <w:rPr>
          <w:bCs/>
        </w:rPr>
      </w:r>
      <w:r>
        <w:rPr>
          <w:bCs/>
        </w:rPr>
      </w:r>
    </w:p>
    <w:p>
      <w:pPr>
        <w:pStyle w:val="972"/>
        <w:numPr>
          <w:ilvl w:val="1"/>
          <w:numId w:val="11"/>
        </w:numPr>
        <w:ind w:left="0" w:firstLine="709"/>
        <w:jc w:val="both"/>
        <w:shd w:val="clear" w:color="auto" w:fill="ffffff"/>
        <w:tabs>
          <w:tab w:val="left" w:pos="1418" w:leader="none"/>
        </w:tabs>
      </w:pPr>
      <w:r>
        <w:t xml:space="preserve">У</w:t>
      </w:r>
      <w:r>
        <w:rPr>
          <w:highlight w:val="white"/>
        </w:rPr>
        <w:t xml:space="preserve">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w:t>
      </w:r>
      <w:r>
        <w:rPr>
          <w:bCs/>
        </w:rPr>
        <w:t xml:space="preserve"> </w:t>
      </w:r>
      <w:r/>
    </w:p>
    <w:p>
      <w:pPr>
        <w:pStyle w:val="972"/>
        <w:numPr>
          <w:ilvl w:val="1"/>
          <w:numId w:val="11"/>
        </w:numPr>
        <w:ind w:left="0" w:firstLine="709"/>
        <w:jc w:val="both"/>
        <w:shd w:val="clear" w:color="auto" w:fill="ffffff"/>
        <w:tabs>
          <w:tab w:val="left" w:pos="1418" w:leader="none"/>
        </w:tabs>
      </w:pPr>
      <w:r>
        <w:t xml:space="preserve">Стороны договорились в рамках исполнения Догов</w:t>
      </w:r>
      <w:r>
        <w:t xml:space="preserve">ора о возможности применения электронного документооборота, руководствуясь действующим законодательством Российской Федерации, Правилами операторов систем электронного документооборота (аккредитованных ФНС РФ), с которыми у Сторон заключены соответствующие</w:t>
      </w:r>
      <w:r>
        <w:t xml:space="preserve"> Соглашения, а также Регламентами предоставления услуг Операторов Удостоверяющих центров. Передача электронных документов осуществляется через АО «ПФ «СКБ Контур» с использованием web-решения Диадок (https://www.diadoc.ru/). В случае использования Исполнит</w:t>
      </w:r>
      <w:r>
        <w:t xml:space="preserve">елем другого оператора электронного документооборота (аккредитованного ФНС РФ), Заказчик, при наличии технической возможности у используемых Заказчиком операторов, инициирует настройку роуминга между операторами систем электронного документооборота Сторон.</w:t>
      </w:r>
      <w:r/>
    </w:p>
    <w:p>
      <w:pPr>
        <w:pStyle w:val="972"/>
        <w:numPr>
          <w:ilvl w:val="1"/>
          <w:numId w:val="11"/>
        </w:numPr>
        <w:ind w:left="0" w:firstLine="709"/>
        <w:jc w:val="both"/>
        <w:shd w:val="clear" w:color="auto" w:fill="ffffff"/>
        <w:tabs>
          <w:tab w:val="left" w:pos="1418" w:leader="none"/>
        </w:tabs>
      </w:pPr>
      <w:r>
        <w:t xml:space="preserve">Во всем остальном, что не урегулировано Договором, Стороны руководствуются законодательством Российской Федерации.</w:t>
      </w:r>
      <w:r/>
    </w:p>
    <w:p>
      <w:pPr>
        <w:pStyle w:val="972"/>
        <w:numPr>
          <w:ilvl w:val="1"/>
          <w:numId w:val="11"/>
        </w:numPr>
        <w:ind w:left="0" w:firstLine="709"/>
        <w:jc w:val="both"/>
        <w:shd w:val="clear" w:color="auto" w:fill="ffffff"/>
        <w:tabs>
          <w:tab w:val="left" w:pos="1418" w:leader="none"/>
        </w:tabs>
      </w:pPr>
      <w:r>
        <w:rPr>
          <w:highlight w:val="white"/>
          <w:lang w:eastAsia="en-US"/>
        </w:rPr>
        <w:t xml:space="preserve">Договор зак</w:t>
      </w:r>
      <w:r>
        <w:rPr>
          <w:highlight w:val="white"/>
          <w:lang w:eastAsia="en-US"/>
        </w:rPr>
        <w:t xml:space="preserve">лючается в электронной форме с использованием программно-аппаратных средств информационной системы электронного документооборота путем его подписания усиленными квалифицированными электронными подписями (далее – УКЭП) уполномоченных представителей Сторон. </w:t>
      </w:r>
      <w:r/>
    </w:p>
    <w:p>
      <w:pPr>
        <w:ind w:firstLine="709"/>
        <w:jc w:val="both"/>
        <w:shd w:val="clear" w:color="auto" w:fill="ffffff"/>
        <w:tabs>
          <w:tab w:val="left" w:pos="1418" w:leader="none"/>
        </w:tabs>
        <w:rPr>
          <w:highlight w:val="white"/>
          <w:lang w:val="ru-RU"/>
        </w:rPr>
      </w:pPr>
      <w:r>
        <w:rPr>
          <w:highlight w:val="white"/>
          <w:lang w:val="ru-RU" w:eastAsia="en-US"/>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highlight w:val="white"/>
          <w:lang w:val="ru-RU"/>
        </w:rPr>
      </w:r>
      <w:r>
        <w:rPr>
          <w:highlight w:val="white"/>
          <w:lang w:val="ru-RU"/>
        </w:rPr>
      </w:r>
    </w:p>
    <w:p>
      <w:pPr>
        <w:ind w:left="360"/>
        <w:jc w:val="both"/>
        <w:shd w:val="clear" w:color="auto" w:fill="ffffff"/>
        <w:tabs>
          <w:tab w:val="left" w:pos="1418" w:leader="none"/>
        </w:tabs>
        <w:rPr>
          <w:lang w:val="ru-RU"/>
        </w:rPr>
      </w:pPr>
      <w:r>
        <w:rPr>
          <w:lang w:val="ru-RU" w:eastAsia="en-US"/>
        </w:rPr>
        <w:t xml:space="preserve"> </w:t>
      </w:r>
      <w:r>
        <w:rPr>
          <w:i/>
          <w:iCs/>
          <w:lang w:val="ru-RU" w:eastAsia="en-US"/>
        </w:rPr>
        <w:t xml:space="preserve">либо</w:t>
      </w:r>
      <w:r>
        <w:rPr>
          <w:lang w:val="ru-RU"/>
        </w:rPr>
      </w:r>
      <w:r>
        <w:rPr>
          <w:lang w:val="ru-RU"/>
        </w:rPr>
      </w:r>
    </w:p>
    <w:p>
      <w:pPr>
        <w:ind w:firstLine="709"/>
        <w:jc w:val="both"/>
        <w:shd w:val="clear" w:color="auto" w:fill="ffffff"/>
        <w:tabs>
          <w:tab w:val="left" w:pos="1418" w:leader="none"/>
        </w:tabs>
        <w:rPr>
          <w:lang w:val="ru-RU"/>
        </w:rPr>
      </w:pPr>
      <w:r>
        <w:rPr>
          <w:lang w:val="ru-RU"/>
        </w:rPr>
        <w:t xml:space="preserve">Договор составлен в 2 (двух) оригинальных экземплярах, имеющих равную юридическую силу, по 1 (одному) для каждой из Сторон.</w:t>
      </w:r>
      <w:r>
        <w:rPr>
          <w:lang w:val="ru-RU"/>
        </w:rPr>
      </w:r>
      <w:r>
        <w:rPr>
          <w:lang w:val="ru-RU"/>
        </w:rPr>
      </w:r>
    </w:p>
    <w:p>
      <w:pPr>
        <w:ind w:left="360"/>
        <w:jc w:val="both"/>
        <w:shd w:val="clear" w:color="auto" w:fill="ffffff"/>
        <w:tabs>
          <w:tab w:val="left" w:pos="1418" w:leader="none"/>
        </w:tabs>
        <w:rPr>
          <w:lang w:val="ru-RU"/>
        </w:rPr>
      </w:pPr>
      <w:r>
        <w:rPr>
          <w:lang w:val="ru-RU"/>
        </w:rPr>
      </w:r>
      <w:r>
        <w:rPr>
          <w:lang w:val="ru-RU"/>
        </w:rPr>
      </w:r>
      <w:r>
        <w:rPr>
          <w:lang w:val="ru-RU"/>
        </w:rPr>
      </w:r>
    </w:p>
    <w:p>
      <w:pPr>
        <w:pStyle w:val="972"/>
        <w:numPr>
          <w:ilvl w:val="0"/>
          <w:numId w:val="11"/>
        </w:numPr>
        <w:jc w:val="center"/>
        <w:shd w:val="clear" w:color="auto" w:fill="ffffff"/>
        <w:tabs>
          <w:tab w:val="left" w:pos="426" w:leader="none"/>
        </w:tabs>
      </w:pPr>
      <w:r>
        <w:rPr>
          <w:b/>
          <w:bCs/>
        </w:rPr>
        <w:t xml:space="preserve">Список приложений</w:t>
      </w:r>
      <w:r/>
    </w:p>
    <w:p>
      <w:pPr>
        <w:jc w:val="both"/>
        <w:tabs>
          <w:tab w:val="left" w:pos="2127" w:leader="none"/>
          <w:tab w:val="left" w:pos="2410" w:leader="none"/>
        </w:tabs>
        <w:rPr>
          <w:lang w:val="ru-RU"/>
        </w:rPr>
      </w:pPr>
      <w:r>
        <w:rPr>
          <w:lang w:val="ru-RU"/>
        </w:rPr>
        <w:t xml:space="preserve">Приложение № 1 – Техническое задание;</w:t>
      </w:r>
      <w:r>
        <w:rPr>
          <w:lang w:val="ru-RU"/>
        </w:rPr>
      </w:r>
      <w:r>
        <w:rPr>
          <w:lang w:val="ru-RU"/>
        </w:rPr>
      </w:r>
    </w:p>
    <w:p>
      <w:pPr>
        <w:jc w:val="both"/>
        <w:tabs>
          <w:tab w:val="left" w:pos="2127" w:leader="none"/>
          <w:tab w:val="left" w:pos="2410" w:leader="none"/>
        </w:tabs>
        <w:rPr>
          <w:highlight w:val="white"/>
        </w:rPr>
      </w:pPr>
      <w:r>
        <w:rPr>
          <w:lang w:val="ru-RU"/>
        </w:rPr>
        <w:t xml:space="preserve">Приложение № 2 – </w:t>
      </w:r>
      <w:r>
        <w:rPr>
          <w:highlight w:val="white"/>
          <w:lang w:val="ru-RU" w:eastAsia="en-US"/>
        </w:rPr>
        <w:t xml:space="preserve">Расчет стоимости Услуг</w:t>
      </w:r>
      <w:r>
        <w:rPr>
          <w:highlight w:val="white"/>
          <w:lang w:val="ru-RU"/>
        </w:rPr>
        <w:t xml:space="preserve">;</w:t>
      </w:r>
      <w:r>
        <w:rPr>
          <w:highlight w:val="white"/>
        </w:rPr>
      </w:r>
      <w:r>
        <w:rPr>
          <w:highlight w:val="white"/>
        </w:rPr>
      </w:r>
    </w:p>
    <w:p>
      <w:pPr>
        <w:jc w:val="both"/>
        <w:tabs>
          <w:tab w:val="left" w:pos="2127" w:leader="none"/>
          <w:tab w:val="left" w:pos="2410" w:leader="none"/>
        </w:tabs>
        <w:rPr>
          <w:bCs/>
          <w:highlight w:val="white"/>
          <w:lang w:val="ru-RU"/>
        </w:rPr>
      </w:pPr>
      <w:r>
        <w:rPr>
          <w:highlight w:val="white"/>
          <w:lang w:val="ru-RU"/>
        </w:rPr>
        <w:t xml:space="preserve">Приложение № 3 – Форма Акта сдачи-приемки технической и иной документации</w:t>
      </w:r>
      <w:r>
        <w:rPr>
          <w:bCs/>
          <w:highlight w:val="white"/>
          <w:lang w:val="ru-RU"/>
        </w:rPr>
        <w:t xml:space="preserve">.</w:t>
      </w:r>
      <w:r>
        <w:rPr>
          <w:bCs/>
          <w:highlight w:val="white"/>
          <w:lang w:val="ru-RU"/>
        </w:rPr>
      </w:r>
      <w:r>
        <w:rPr>
          <w:bCs/>
          <w:highlight w:val="white"/>
          <w:lang w:val="ru-RU"/>
        </w:rPr>
      </w:r>
    </w:p>
    <w:p>
      <w:pPr>
        <w:jc w:val="both"/>
        <w:tabs>
          <w:tab w:val="left" w:pos="2127" w:leader="none"/>
          <w:tab w:val="left" w:pos="2410" w:leader="none"/>
        </w:tabs>
        <w:rPr>
          <w:lang w:val="ru-RU" w:eastAsia="en-US"/>
        </w:rPr>
      </w:pPr>
      <w:r>
        <w:rPr>
          <w:lang w:val="ru-RU"/>
        </w:rPr>
        <w:t xml:space="preserve">Приложение № 4</w:t>
      </w:r>
      <w:r>
        <w:rPr>
          <w:bCs/>
          <w:lang w:val="ru-RU"/>
        </w:rPr>
        <w:t xml:space="preserve"> </w:t>
      </w:r>
      <w:r>
        <w:rPr>
          <w:lang w:val="ru-RU"/>
        </w:rPr>
        <w:t xml:space="preserve">–</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r>
        <w:rPr>
          <w:lang w:val="ru-RU" w:eastAsia="en-US"/>
        </w:rPr>
      </w:r>
      <w:r>
        <w:rPr>
          <w:lang w:val="ru-RU" w:eastAsia="en-US"/>
        </w:rPr>
      </w:r>
    </w:p>
    <w:p>
      <w:pPr>
        <w:pStyle w:val="972"/>
        <w:ind w:left="0"/>
        <w:shd w:val="clear" w:color="auto" w:fill="ffffff"/>
        <w:tabs>
          <w:tab w:val="left" w:pos="1134" w:leader="none"/>
          <w:tab w:val="left" w:pos="2127" w:leader="none"/>
          <w:tab w:val="left" w:pos="2410" w:leader="none"/>
        </w:tabs>
        <w:rPr>
          <w:lang w:eastAsia="en-US"/>
        </w:rPr>
      </w:pPr>
      <w:r>
        <w:rPr>
          <w:lang w:eastAsia="en-US"/>
        </w:rPr>
      </w:r>
      <w:r>
        <w:rPr>
          <w:lang w:eastAsia="en-US"/>
        </w:rPr>
      </w:r>
      <w:r>
        <w:rPr>
          <w:lang w:eastAsia="en-US"/>
        </w:rPr>
      </w:r>
    </w:p>
    <w:p>
      <w:pPr>
        <w:jc w:val="center"/>
        <w:shd w:val="clear" w:color="auto" w:fill="ffffff"/>
        <w:tabs>
          <w:tab w:val="left" w:pos="426" w:leader="none"/>
        </w:tabs>
        <w:rPr>
          <w:b/>
          <w:bCs/>
          <w:color w:val="000000"/>
          <w:lang w:val="ru-RU"/>
        </w:rPr>
      </w:pPr>
      <w:r>
        <w:rPr>
          <w:b/>
          <w:bCs/>
          <w:color w:val="000000"/>
          <w:lang w:val="ru-RU"/>
        </w:rPr>
        <w:t xml:space="preserve">16. Адреса и платежные реквизиты Сторон</w:t>
      </w:r>
      <w:r>
        <w:rPr>
          <w:b/>
          <w:bCs/>
          <w:color w:val="000000"/>
          <w:lang w:val="ru-RU"/>
        </w:rPr>
      </w:r>
      <w:r>
        <w:rPr>
          <w:b/>
          <w:bCs/>
          <w:color w:val="000000"/>
          <w:lang w:val="ru-RU"/>
        </w:rPr>
      </w:r>
    </w:p>
    <w:p>
      <w:pPr>
        <w:rPr>
          <w:lang w:val="ru-RU"/>
        </w:rPr>
      </w:pPr>
      <w:r>
        <w:rPr>
          <w:lang w:val="ru-RU"/>
        </w:rPr>
      </w:r>
      <w:r>
        <w:rPr>
          <w:lang w:val="ru-RU"/>
        </w:rPr>
      </w:r>
      <w:r>
        <w:rPr>
          <w:lang w:val="ru-RU"/>
        </w:rPr>
      </w:r>
    </w:p>
    <w:tbl>
      <w:tblPr>
        <w:tblW w:w="9037"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394"/>
        <w:gridCol w:w="4643"/>
      </w:tblGrid>
      <w:tr>
        <w:tblPrEx/>
        <w:trPr>
          <w:trHeight w:val="155"/>
        </w:trPr>
        <w:tc>
          <w:tcPr>
            <w:tcBorders>
              <w:top w:val="none" w:color="000000" w:sz="4" w:space="0"/>
              <w:left w:val="none" w:color="000000" w:sz="4" w:space="0"/>
              <w:bottom w:val="none" w:color="000000" w:sz="4" w:space="0"/>
              <w:right w:val="none" w:color="000000" w:sz="4" w:space="0"/>
            </w:tcBorders>
            <w:tcW w:w="4394" w:type="dxa"/>
            <w:textDirection w:val="lrTb"/>
            <w:noWrap w:val="false"/>
          </w:tcPr>
          <w:p>
            <w:pPr>
              <w:jc w:val="both"/>
              <w:rPr>
                <w:b/>
                <w:color w:val="000000" w:themeColor="text1"/>
                <w:lang w:val="ru-RU"/>
              </w:rPr>
            </w:pPr>
            <w:r>
              <w:rPr>
                <w:b/>
                <w:color w:val="000000" w:themeColor="text1"/>
                <w:lang w:val="ru-RU"/>
              </w:rPr>
              <w:t xml:space="preserve">ЗАКАЗЧИК: </w:t>
            </w:r>
            <w:r>
              <w:rPr>
                <w:b/>
                <w:color w:val="000000" w:themeColor="text1"/>
                <w:lang w:val="ru-RU"/>
              </w:rPr>
            </w:r>
            <w:r>
              <w:rPr>
                <w:b/>
                <w:color w:val="000000" w:themeColor="text1"/>
                <w:lang w:val="ru-RU"/>
              </w:rPr>
            </w:r>
          </w:p>
          <w:p>
            <w:pPr>
              <w:jc w:val="both"/>
              <w:rPr>
                <w:b/>
                <w:color w:val="000000"/>
                <w:lang w:val="ru-RU"/>
              </w:rPr>
            </w:pPr>
            <w:r>
              <w:rPr>
                <w:b/>
                <w:color w:val="000000" w:themeColor="text1"/>
                <w:lang w:val="ru-RU"/>
              </w:rPr>
              <w:t xml:space="preserve">АО «ДГК»</w:t>
            </w:r>
            <w:r>
              <w:rPr>
                <w:b/>
                <w:color w:val="000000"/>
                <w:lang w:val="ru-RU"/>
              </w:rPr>
            </w:r>
            <w:r>
              <w:rPr>
                <w:b/>
                <w:color w:val="000000"/>
                <w:lang w:val="ru-RU"/>
              </w:rPr>
            </w:r>
          </w:p>
          <w:p>
            <w:pPr>
              <w:rPr>
                <w:color w:val="000000"/>
                <w:lang w:val="ru-RU"/>
              </w:rPr>
            </w:pPr>
            <w:r>
              <w:rPr>
                <w:color w:val="000000" w:themeColor="text1"/>
                <w:lang w:val="ru-RU"/>
              </w:rPr>
              <w:t xml:space="preserve">Адрес: 680000, Хабаровский край, г. Хабаровск, ул. Фрунзе, 49</w:t>
            </w:r>
            <w:r>
              <w:rPr>
                <w:color w:val="000000"/>
                <w:lang w:val="ru-RU"/>
              </w:rPr>
            </w:r>
            <w:r>
              <w:rPr>
                <w:color w:val="000000"/>
                <w:lang w:val="ru-RU"/>
              </w:rPr>
            </w:r>
          </w:p>
          <w:p>
            <w:pPr>
              <w:rPr>
                <w:color w:val="000000"/>
                <w:lang w:val="ru-RU"/>
              </w:rPr>
            </w:pPr>
            <w:r>
              <w:rPr>
                <w:color w:val="000000" w:themeColor="text1"/>
                <w:lang w:val="ru-RU"/>
              </w:rPr>
              <w:t xml:space="preserve">ОГРН: 1051401746769</w:t>
            </w:r>
            <w:r>
              <w:rPr>
                <w:color w:val="000000"/>
                <w:lang w:val="ru-RU"/>
              </w:rPr>
            </w:r>
            <w:r>
              <w:rPr>
                <w:color w:val="000000"/>
                <w:lang w:val="ru-RU"/>
              </w:rPr>
            </w:r>
          </w:p>
          <w:p>
            <w:pPr>
              <w:rPr>
                <w:color w:val="000000"/>
                <w:lang w:val="ru-RU"/>
              </w:rPr>
            </w:pPr>
            <w:r>
              <w:rPr>
                <w:color w:val="000000" w:themeColor="text1"/>
                <w:lang w:val="ru-RU"/>
              </w:rPr>
              <w:t xml:space="preserve">ИНН/КПП: 1434031363/997650001</w:t>
            </w:r>
            <w:r>
              <w:rPr>
                <w:color w:val="000000"/>
                <w:lang w:val="ru-RU"/>
              </w:rPr>
            </w:r>
            <w:r>
              <w:rPr>
                <w:color w:val="000000"/>
                <w:lang w:val="ru-RU"/>
              </w:rPr>
            </w:r>
          </w:p>
          <w:p>
            <w:pPr>
              <w:rPr>
                <w:color w:val="000000"/>
                <w:lang w:val="ru-RU"/>
              </w:rPr>
            </w:pPr>
            <w:r>
              <w:rPr>
                <w:color w:val="000000" w:themeColor="text1"/>
                <w:lang w:val="ru-RU"/>
              </w:rPr>
              <w:t xml:space="preserve">р/с </w:t>
            </w:r>
            <w:r>
              <w:rPr>
                <w:color w:val="000000"/>
                <w:lang w:val="ru-RU"/>
              </w:rPr>
            </w:r>
            <w:r>
              <w:rPr>
                <w:color w:val="000000"/>
                <w:lang w:val="ru-RU"/>
              </w:rPr>
            </w:r>
          </w:p>
          <w:p>
            <w:pPr>
              <w:rPr>
                <w:color w:val="000000"/>
                <w:lang w:val="ru-RU"/>
              </w:rPr>
            </w:pPr>
            <w:r>
              <w:rPr>
                <w:color w:val="000000" w:themeColor="text1"/>
                <w:lang w:val="ru-RU"/>
              </w:rPr>
              <w:t xml:space="preserve">к/с  </w:t>
            </w:r>
            <w:r>
              <w:rPr>
                <w:color w:val="000000"/>
                <w:lang w:val="ru-RU"/>
              </w:rPr>
            </w:r>
            <w:r>
              <w:rPr>
                <w:color w:val="000000"/>
                <w:lang w:val="ru-RU"/>
              </w:rPr>
            </w:r>
          </w:p>
          <w:p>
            <w:pPr>
              <w:rPr>
                <w:color w:val="000000" w:themeColor="text1"/>
                <w:lang w:val="ru-RU"/>
              </w:rPr>
            </w:pPr>
            <w:r>
              <w:rPr>
                <w:color w:val="000000" w:themeColor="text1"/>
                <w:lang w:val="ru-RU"/>
              </w:rPr>
              <w:t xml:space="preserve">БИК: </w:t>
            </w:r>
            <w:r>
              <w:rPr>
                <w:color w:val="000000" w:themeColor="text1"/>
                <w:lang w:val="ru-RU"/>
              </w:rPr>
            </w:r>
            <w:r>
              <w:rPr>
                <w:color w:val="000000" w:themeColor="text1"/>
                <w:lang w:val="ru-RU"/>
              </w:rPr>
            </w:r>
          </w:p>
          <w:p>
            <w:pPr>
              <w:rPr>
                <w:spacing w:val="-1"/>
                <w:lang w:val="ru-RU"/>
              </w:rPr>
            </w:pPr>
            <w:r>
              <w:rPr>
                <w:spacing w:val="-1"/>
                <w:lang w:val="ru-RU"/>
              </w:rPr>
              <w:t xml:space="preserve">Контакт по договору: </w:t>
            </w:r>
            <w:r>
              <w:rPr>
                <w:spacing w:val="-1"/>
                <w:lang w:val="ru-RU"/>
              </w:rPr>
            </w:r>
            <w:r>
              <w:rPr>
                <w:spacing w:val="-1"/>
                <w:lang w:val="ru-RU"/>
              </w:rPr>
            </w:r>
          </w:p>
          <w:p>
            <w:pPr>
              <w:rPr>
                <w:spacing w:val="-1"/>
                <w:lang w:val="ru-RU"/>
              </w:rPr>
            </w:pPr>
            <w:r>
              <w:rPr>
                <w:highlight w:val="white"/>
                <w:lang w:val="ru-RU"/>
              </w:rPr>
              <w:t xml:space="preserve">Тел:</w:t>
            </w:r>
            <w:r>
              <w:rPr>
                <w:spacing w:val="-1"/>
                <w:lang w:val="ru-RU"/>
              </w:rPr>
            </w:r>
            <w:r>
              <w:rPr>
                <w:spacing w:val="-1"/>
                <w:lang w:val="ru-RU"/>
              </w:rPr>
            </w:r>
          </w:p>
          <w:p>
            <w:pPr>
              <w:rPr>
                <w:spacing w:val="-1"/>
                <w:lang w:val="ru-RU"/>
              </w:rPr>
            </w:pPr>
            <w:r>
              <w:rPr>
                <w:spacing w:val="-1"/>
                <w:lang w:val="ru-RU"/>
              </w:rPr>
              <w:t xml:space="preserve"> </w:t>
            </w:r>
            <w:r>
              <w:rPr>
                <w:lang w:val="ru-RU"/>
              </w:rPr>
              <w:t xml:space="preserve">Эл/почта:</w:t>
            </w:r>
            <w:r>
              <w:rPr>
                <w:spacing w:val="-1"/>
                <w:lang w:val="ru-RU"/>
              </w:rPr>
            </w:r>
            <w:r>
              <w:rPr>
                <w:spacing w:val="-1"/>
                <w:lang w:val="ru-RU"/>
              </w:rPr>
            </w:r>
          </w:p>
          <w:p>
            <w:pPr>
              <w:jc w:val="both"/>
              <w:rPr>
                <w:color w:val="000000"/>
                <w:lang w:val="ru-RU"/>
              </w:rPr>
            </w:pPr>
            <w:r>
              <w:rPr>
                <w:color w:val="000000"/>
                <w:lang w:val="ru-RU"/>
              </w:rPr>
            </w:r>
            <w:r>
              <w:rPr>
                <w:color w:val="000000"/>
                <w:lang w:val="ru-RU"/>
              </w:rPr>
            </w:r>
            <w:r>
              <w:rPr>
                <w:color w:val="000000"/>
                <w:lang w:val="ru-RU"/>
              </w:rPr>
            </w:r>
          </w:p>
          <w:p>
            <w:pPr>
              <w:jc w:val="both"/>
              <w:rPr>
                <w:color w:val="000000"/>
                <w:lang w:val="ru-RU"/>
              </w:rPr>
            </w:pPr>
            <w:r>
              <w:rPr>
                <w:color w:val="000000"/>
                <w:lang w:val="ru-RU"/>
              </w:rPr>
            </w:r>
            <w:r>
              <w:rPr>
                <w:color w:val="000000"/>
                <w:lang w:val="ru-RU"/>
              </w:rPr>
            </w:r>
            <w:r>
              <w:rPr>
                <w:color w:val="000000"/>
                <w:lang w:val="ru-RU"/>
              </w:rPr>
            </w:r>
          </w:p>
          <w:p>
            <w:pPr>
              <w:jc w:val="both"/>
              <w:rPr>
                <w:color w:val="000000"/>
                <w:lang w:val="ru-RU"/>
              </w:rPr>
            </w:pPr>
            <w:r>
              <w:rPr>
                <w:color w:val="000000"/>
                <w:lang w:val="ru-RU"/>
              </w:rPr>
            </w:r>
            <w:r>
              <w:rPr>
                <w:color w:val="000000"/>
                <w:lang w:val="ru-RU"/>
              </w:rPr>
            </w:r>
            <w:r>
              <w:rPr>
                <w:color w:val="000000"/>
                <w:lang w:val="ru-RU"/>
              </w:rPr>
            </w:r>
          </w:p>
          <w:p>
            <w:pPr>
              <w:jc w:val="both"/>
              <w:rPr>
                <w:color w:val="000000"/>
                <w:lang w:val="ru-RU"/>
              </w:rPr>
            </w:pPr>
            <w:r>
              <w:rPr>
                <w:color w:val="000000" w:themeColor="text1"/>
                <w:lang w:val="ru-RU"/>
              </w:rPr>
              <w:t xml:space="preserve">_________________ /</w:t>
            </w:r>
            <w:r>
              <w:rPr>
                <w:lang w:val="ru-RU"/>
              </w:rPr>
              <w:t xml:space="preserve"> </w:t>
            </w:r>
            <w:r>
              <w:rPr>
                <w:color w:val="000000"/>
                <w:lang w:val="ru-RU"/>
              </w:rPr>
            </w:r>
            <w:r>
              <w:rPr>
                <w:color w:val="000000"/>
                <w:lang w:val="ru-RU"/>
              </w:rPr>
            </w:r>
          </w:p>
          <w:p>
            <w:pPr>
              <w:jc w:val="both"/>
              <w:rPr>
                <w:color w:val="000000" w:themeColor="text1"/>
                <w:lang w:val="ru-RU"/>
              </w:rPr>
            </w:pPr>
            <w:r>
              <w:rPr>
                <w:color w:val="000000" w:themeColor="text1"/>
                <w:lang w:val="ru-RU"/>
              </w:rPr>
              <w:t xml:space="preserve">м. п.</w:t>
            </w:r>
            <w:r>
              <w:rPr>
                <w:color w:val="000000" w:themeColor="text1"/>
                <w:lang w:val="ru-RU"/>
              </w:rPr>
            </w:r>
            <w:r>
              <w:rPr>
                <w:color w:val="000000" w:themeColor="text1"/>
                <w:lang w:val="ru-RU"/>
              </w:rPr>
            </w:r>
          </w:p>
          <w:p>
            <w:pPr>
              <w:jc w:val="both"/>
              <w:rPr>
                <w:color w:val="000000"/>
                <w:lang w:val="ru-RU"/>
              </w:rPr>
            </w:pPr>
            <w:r>
              <w:rPr>
                <w:color w:val="000000"/>
                <w:lang w:val="ru-RU"/>
              </w:rPr>
            </w:r>
            <w:r>
              <w:rPr>
                <w:color w:val="000000"/>
                <w:lang w:val="ru-RU"/>
              </w:rPr>
            </w:r>
            <w:r>
              <w:rPr>
                <w:color w:val="000000"/>
                <w:lang w:val="ru-RU"/>
              </w:rPr>
            </w:r>
          </w:p>
        </w:tc>
        <w:tc>
          <w:tcPr>
            <w:tcBorders>
              <w:top w:val="none" w:color="000000" w:sz="4" w:space="0"/>
              <w:left w:val="none" w:color="000000" w:sz="4" w:space="0"/>
              <w:bottom w:val="none" w:color="000000" w:sz="4" w:space="0"/>
              <w:right w:val="none" w:color="000000" w:sz="4" w:space="0"/>
            </w:tcBorders>
            <w:tcW w:w="4643" w:type="dxa"/>
            <w:textDirection w:val="lrTb"/>
            <w:noWrap w:val="false"/>
          </w:tcPr>
          <w:p>
            <w:pPr>
              <w:jc w:val="both"/>
              <w:rPr>
                <w:b/>
                <w:color w:val="000000" w:themeColor="text1"/>
                <w:lang w:val="ru-RU"/>
              </w:rPr>
            </w:pPr>
            <w:r>
              <w:rPr>
                <w:b/>
                <w:color w:val="000000" w:themeColor="text1"/>
                <w:lang w:val="ru-RU"/>
              </w:rPr>
              <w:t xml:space="preserve">ИСПОЛНИТЕЛЬ: </w:t>
            </w:r>
            <w:r>
              <w:rPr>
                <w:b/>
                <w:color w:val="000000" w:themeColor="text1"/>
                <w:lang w:val="ru-RU"/>
              </w:rPr>
            </w:r>
            <w:r>
              <w:rPr>
                <w:b/>
                <w:color w:val="000000" w:themeColor="text1"/>
                <w:lang w:val="ru-RU"/>
              </w:rPr>
            </w:r>
          </w:p>
          <w:p>
            <w:pPr>
              <w:rPr>
                <w:lang w:val="ru-RU"/>
              </w:rPr>
            </w:pPr>
            <w:r>
              <w:rPr>
                <w:lang w:val="ru-RU"/>
              </w:rPr>
            </w:r>
            <w:r>
              <w:rPr>
                <w:lang w:val="ru-RU"/>
              </w:rPr>
            </w:r>
            <w:r>
              <w:rPr>
                <w:lang w:val="ru-RU"/>
              </w:rPr>
            </w:r>
          </w:p>
          <w:p>
            <w:pPr>
              <w:rPr>
                <w:lang w:val="ru-RU"/>
              </w:rPr>
            </w:pPr>
            <w:r>
              <w:rPr>
                <w:color w:val="000000" w:themeColor="text1"/>
                <w:lang w:val="ru-RU"/>
              </w:rPr>
              <w:t xml:space="preserve">Адрес: </w:t>
            </w:r>
            <w:r>
              <w:rPr>
                <w:lang w:val="ru-RU"/>
              </w:rPr>
            </w:r>
            <w:r>
              <w:rPr>
                <w:lang w:val="ru-RU"/>
              </w:rPr>
            </w:r>
          </w:p>
          <w:p>
            <w:pPr>
              <w:rPr>
                <w:lang w:val="ru-RU"/>
              </w:rPr>
            </w:pPr>
            <w:r>
              <w:rPr>
                <w:lang w:val="ru-RU"/>
              </w:rPr>
              <w:t xml:space="preserve">ОГРН </w:t>
            </w:r>
            <w:r>
              <w:rPr>
                <w:lang w:val="ru-RU"/>
              </w:rPr>
            </w:r>
            <w:r>
              <w:rPr>
                <w:lang w:val="ru-RU"/>
              </w:rPr>
            </w:r>
          </w:p>
          <w:p>
            <w:pPr>
              <w:tabs>
                <w:tab w:val="left" w:pos="3119" w:leader="none"/>
              </w:tabs>
              <w:rPr>
                <w:lang w:val="ru-RU"/>
              </w:rPr>
            </w:pPr>
            <w:r>
              <w:rPr>
                <w:lang w:val="ru-RU"/>
              </w:rPr>
              <w:t xml:space="preserve">ИНН/КПП </w:t>
            </w:r>
            <w:r>
              <w:rPr>
                <w:lang w:val="ru-RU"/>
              </w:rPr>
            </w:r>
            <w:r>
              <w:rPr>
                <w:lang w:val="ru-RU"/>
              </w:rPr>
            </w:r>
          </w:p>
          <w:p>
            <w:pPr>
              <w:rPr>
                <w:lang w:val="ru-RU"/>
              </w:rPr>
            </w:pPr>
            <w:r>
              <w:rPr>
                <w:lang w:val="ru-RU"/>
              </w:rPr>
              <w:t xml:space="preserve">р/с </w:t>
            </w:r>
            <w:r>
              <w:rPr>
                <w:lang w:val="ru-RU"/>
              </w:rPr>
            </w:r>
            <w:r>
              <w:rPr>
                <w:lang w:val="ru-RU"/>
              </w:rPr>
            </w:r>
          </w:p>
          <w:p>
            <w:pPr>
              <w:ind w:left="12" w:right="380"/>
              <w:keepNext/>
              <w:widowControl w:val="off"/>
              <w:rPr>
                <w:lang w:val="ru-RU"/>
              </w:rPr>
            </w:pPr>
            <w:r>
              <w:rPr>
                <w:lang w:val="ru-RU"/>
              </w:rPr>
              <w:t xml:space="preserve">Банк получателя: </w:t>
            </w:r>
            <w:r>
              <w:rPr>
                <w:lang w:val="ru-RU"/>
              </w:rPr>
            </w:r>
            <w:r>
              <w:rPr>
                <w:lang w:val="ru-RU"/>
              </w:rPr>
            </w:r>
          </w:p>
          <w:p>
            <w:pPr>
              <w:rPr>
                <w:lang w:val="ru-RU"/>
              </w:rPr>
            </w:pPr>
            <w:r>
              <w:rPr>
                <w:lang w:val="ru-RU"/>
              </w:rPr>
              <w:t xml:space="preserve">БИК </w:t>
            </w:r>
            <w:r>
              <w:rPr>
                <w:lang w:val="ru-RU"/>
              </w:rPr>
            </w:r>
            <w:r>
              <w:rPr>
                <w:lang w:val="ru-RU"/>
              </w:rPr>
            </w:r>
          </w:p>
          <w:p>
            <w:pPr>
              <w:rPr>
                <w:lang w:val="ru-RU"/>
              </w:rPr>
            </w:pPr>
            <w:r>
              <w:rPr>
                <w:lang w:val="ru-RU"/>
              </w:rPr>
              <w:t xml:space="preserve">к/с </w:t>
            </w:r>
            <w:r>
              <w:rPr>
                <w:lang w:val="ru-RU"/>
              </w:rPr>
            </w:r>
            <w:r>
              <w:rPr>
                <w:lang w:val="ru-RU"/>
              </w:rPr>
            </w:r>
          </w:p>
          <w:p>
            <w:pPr>
              <w:rPr>
                <w:lang w:val="ru-RU"/>
              </w:rPr>
            </w:pPr>
            <w:r>
              <w:rPr>
                <w:lang w:val="ru-RU"/>
              </w:rPr>
              <w:t xml:space="preserve">Тел: </w:t>
            </w:r>
            <w:r>
              <w:rPr>
                <w:lang w:val="ru-RU"/>
              </w:rPr>
            </w:r>
            <w:r>
              <w:rPr>
                <w:lang w:val="ru-RU"/>
              </w:rPr>
            </w:r>
          </w:p>
          <w:p>
            <w:pPr>
              <w:rPr>
                <w:lang w:val="ru-RU"/>
              </w:rPr>
            </w:pPr>
            <w:r>
              <w:rPr>
                <w:lang w:val="en-US"/>
              </w:rPr>
              <w:t xml:space="preserve">Email</w:t>
            </w:r>
            <w:r>
              <w:rPr>
                <w:lang w:val="ru-RU"/>
              </w:rPr>
              <w:t xml:space="preserve">: </w:t>
            </w:r>
            <w:r>
              <w:rPr>
                <w:lang w:val="ru-RU"/>
              </w:rPr>
            </w:r>
            <w:r>
              <w:rPr>
                <w:lang w:val="ru-RU"/>
              </w:rPr>
            </w:r>
          </w:p>
          <w:p>
            <w:pPr>
              <w:jc w:val="both"/>
              <w:rPr>
                <w:lang w:val="ru-RU"/>
              </w:rPr>
            </w:pPr>
            <w:r>
              <w:rPr>
                <w:lang w:val="ru-RU"/>
              </w:rPr>
            </w:r>
            <w:r>
              <w:rPr>
                <w:lang w:val="ru-RU"/>
              </w:rPr>
            </w:r>
            <w:r>
              <w:rPr>
                <w:lang w:val="ru-RU"/>
              </w:rPr>
            </w:r>
          </w:p>
          <w:p>
            <w:pPr>
              <w:jc w:val="both"/>
              <w:rPr>
                <w:lang w:val="ru-RU"/>
              </w:rPr>
            </w:pPr>
            <w:r>
              <w:rPr>
                <w:lang w:val="ru-RU"/>
              </w:rPr>
            </w:r>
            <w:r>
              <w:rPr>
                <w:lang w:val="ru-RU"/>
              </w:rPr>
            </w:r>
            <w:r>
              <w:rPr>
                <w:lang w:val="ru-RU"/>
              </w:rPr>
            </w:r>
          </w:p>
          <w:p>
            <w:pPr>
              <w:jc w:val="both"/>
              <w:rPr>
                <w:lang w:val="ru-RU"/>
              </w:rPr>
            </w:pPr>
            <w:r>
              <w:rPr>
                <w:lang w:val="ru-RU"/>
              </w:rPr>
            </w:r>
            <w:r>
              <w:rPr>
                <w:lang w:val="ru-RU"/>
              </w:rPr>
            </w:r>
            <w:r>
              <w:rPr>
                <w:lang w:val="ru-RU"/>
              </w:rPr>
            </w:r>
          </w:p>
          <w:p>
            <w:pPr>
              <w:jc w:val="both"/>
              <w:rPr>
                <w:lang w:val="ru-RU"/>
              </w:rPr>
            </w:pPr>
            <w:r>
              <w:rPr>
                <w:lang w:val="ru-RU"/>
              </w:rPr>
            </w:r>
            <w:r>
              <w:rPr>
                <w:lang w:val="ru-RU"/>
              </w:rPr>
            </w:r>
            <w:r>
              <w:rPr>
                <w:lang w:val="ru-RU"/>
              </w:rPr>
            </w:r>
          </w:p>
          <w:p>
            <w:pPr>
              <w:jc w:val="both"/>
              <w:rPr>
                <w:lang w:val="ru-RU"/>
              </w:rPr>
            </w:pPr>
            <w:r>
              <w:rPr>
                <w:lang w:val="ru-RU"/>
              </w:rPr>
            </w:r>
            <w:r>
              <w:rPr>
                <w:lang w:val="ru-RU"/>
              </w:rPr>
            </w:r>
            <w:r>
              <w:rPr>
                <w:lang w:val="ru-RU"/>
              </w:rPr>
            </w:r>
          </w:p>
          <w:p>
            <w:pPr>
              <w:jc w:val="both"/>
              <w:rPr>
                <w:color w:val="000000"/>
                <w:lang w:val="ru-RU"/>
              </w:rPr>
            </w:pPr>
            <w:r>
              <w:rPr>
                <w:color w:val="000000" w:themeColor="text1"/>
                <w:lang w:val="ru-RU"/>
              </w:rPr>
              <w:t xml:space="preserve">________________/ </w:t>
            </w:r>
            <w:r>
              <w:rPr>
                <w:color w:val="000000"/>
                <w:lang w:val="ru-RU"/>
              </w:rPr>
            </w:r>
            <w:r>
              <w:rPr>
                <w:color w:val="000000"/>
                <w:lang w:val="ru-RU"/>
              </w:rPr>
            </w:r>
          </w:p>
          <w:p>
            <w:pPr>
              <w:jc w:val="both"/>
              <w:rPr>
                <w:color w:val="000000"/>
                <w:lang w:val="ru-RU"/>
              </w:rPr>
            </w:pPr>
            <w:r>
              <w:rPr>
                <w:color w:val="000000" w:themeColor="text1"/>
                <w:lang w:val="ru-RU"/>
              </w:rPr>
              <w:t xml:space="preserve">м. п.</w:t>
            </w:r>
            <w:r>
              <w:rPr>
                <w:color w:val="000000"/>
                <w:lang w:val="ru-RU"/>
              </w:rPr>
            </w:r>
            <w:r>
              <w:rPr>
                <w:color w:val="000000"/>
                <w:lang w:val="ru-RU"/>
              </w:rPr>
            </w:r>
          </w:p>
          <w:p>
            <w:pPr>
              <w:jc w:val="both"/>
              <w:rPr>
                <w:color w:val="000000" w:themeColor="text1"/>
                <w:lang w:val="ru-RU"/>
              </w:rPr>
            </w:pPr>
            <w:r>
              <w:rPr>
                <w:color w:val="000000" w:themeColor="text1"/>
                <w:lang w:val="ru-RU"/>
              </w:rPr>
            </w:r>
            <w:r>
              <w:rPr>
                <w:color w:val="000000" w:themeColor="text1"/>
                <w:lang w:val="ru-RU"/>
              </w:rPr>
            </w:r>
            <w:r>
              <w:rPr>
                <w:color w:val="000000" w:themeColor="text1"/>
                <w:lang w:val="ru-RU"/>
              </w:rPr>
            </w:r>
          </w:p>
        </w:tc>
      </w:tr>
    </w:tbl>
    <w:p>
      <w:pPr>
        <w:rPr>
          <w:lang w:val="ru-RU"/>
        </w:rPr>
      </w:pPr>
      <w:r>
        <w:rPr>
          <w:lang w:val="ru-RU"/>
        </w:rPr>
        <w:br w:type="page" w:clear="all"/>
      </w:r>
      <w:r>
        <w:rPr>
          <w:lang w:val="ru-RU"/>
        </w:rPr>
      </w:r>
      <w:r>
        <w:rPr>
          <w:lang w:val="ru-RU"/>
        </w:rPr>
      </w:r>
    </w:p>
    <w:p>
      <w:pPr>
        <w:ind w:firstLine="709"/>
        <w:jc w:val="right"/>
        <w:rPr>
          <w:sz w:val="22"/>
          <w:szCs w:val="22"/>
          <w:lang w:val="ru-RU"/>
        </w:rPr>
      </w:pPr>
      <w:r>
        <w:rPr>
          <w:sz w:val="22"/>
          <w:szCs w:val="22"/>
          <w:lang w:val="ru-RU"/>
        </w:rPr>
        <w:t xml:space="preserve">Приложение № 1</w:t>
      </w:r>
      <w:r>
        <w:rPr>
          <w:sz w:val="22"/>
          <w:szCs w:val="22"/>
          <w:lang w:val="ru-RU"/>
        </w:rPr>
      </w:r>
      <w:r>
        <w:rPr>
          <w:sz w:val="22"/>
          <w:szCs w:val="22"/>
          <w:lang w:val="ru-RU"/>
        </w:rPr>
      </w:r>
    </w:p>
    <w:p>
      <w:pPr>
        <w:jc w:val="right"/>
        <w:rPr>
          <w:sz w:val="22"/>
          <w:szCs w:val="22"/>
          <w:lang w:val="ru-RU"/>
        </w:rPr>
      </w:pPr>
      <w:r>
        <w:rPr>
          <w:sz w:val="22"/>
          <w:szCs w:val="22"/>
          <w:lang w:val="ru-RU"/>
        </w:rPr>
        <w:t xml:space="preserve">            к Договору возмездного оказания услуг</w:t>
      </w:r>
      <w:r>
        <w:rPr>
          <w:sz w:val="22"/>
          <w:szCs w:val="22"/>
          <w:lang w:val="ru-RU"/>
        </w:rPr>
      </w:r>
      <w:r>
        <w:rPr>
          <w:sz w:val="22"/>
          <w:szCs w:val="22"/>
          <w:lang w:val="ru-RU"/>
        </w:rPr>
      </w:r>
    </w:p>
    <w:p>
      <w:pPr>
        <w:jc w:val="right"/>
        <w:rPr>
          <w:lang w:val="ru-RU"/>
        </w:rPr>
      </w:pPr>
      <w:r>
        <w:rPr>
          <w:sz w:val="22"/>
          <w:szCs w:val="22"/>
          <w:lang w:val="ru-RU"/>
        </w:rPr>
        <w:t xml:space="preserve">              от «__» _____ 202_г. №_________</w:t>
      </w:r>
      <w:r>
        <w:rPr>
          <w:lang w:val="ru-RU"/>
        </w:rPr>
      </w:r>
      <w:r>
        <w:rPr>
          <w:lang w:val="ru-RU"/>
        </w:rPr>
      </w:r>
    </w:p>
    <w:p>
      <w:pPr>
        <w:rPr>
          <w:lang w:val="ru-RU"/>
        </w:rPr>
      </w:pPr>
      <w:r>
        <w:rPr>
          <w:lang w:val="ru-RU"/>
        </w:rPr>
      </w:r>
      <w:r>
        <w:rPr>
          <w:lang w:val="ru-RU"/>
        </w:rPr>
      </w:r>
      <w:r>
        <w:rPr>
          <w:lang w:val="ru-RU"/>
        </w:rPr>
      </w:r>
    </w:p>
    <w:p>
      <w:pPr>
        <w:rPr>
          <w:lang w:val="ru-RU"/>
        </w:rPr>
      </w:pPr>
      <w:r>
        <w:rPr>
          <w:lang w:val="ru-RU"/>
        </w:rPr>
      </w:r>
      <w:r>
        <w:rPr>
          <w:lang w:val="ru-RU"/>
        </w:rPr>
      </w:r>
      <w:r>
        <w:rPr>
          <w:lang w:val="ru-RU"/>
        </w:rPr>
      </w:r>
    </w:p>
    <w:p>
      <w:pPr>
        <w:jc w:val="center"/>
        <w:rPr>
          <w:b/>
          <w:bCs/>
          <w:highlight w:val="none"/>
          <w:lang w:val="ru-RU"/>
        </w:rPr>
      </w:pPr>
      <w:r>
        <w:rPr>
          <w:b/>
          <w:lang w:val="ru-RU"/>
        </w:rPr>
        <w:t xml:space="preserve">Технические требования</w:t>
      </w:r>
      <w:r>
        <w:rPr>
          <w:b/>
          <w:bCs/>
          <w:highlight w:val="none"/>
          <w:lang w:val="ru-RU"/>
        </w:rPr>
      </w:r>
      <w:r>
        <w:rPr>
          <w:b/>
          <w:bCs/>
          <w:highlight w:val="none"/>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lang w:val="ru-RU"/>
        </w:rPr>
      </w:r>
      <w:r>
        <w:rPr>
          <w:b/>
          <w:bCs/>
          <w:lang w:val="ru-RU"/>
        </w:rPr>
      </w:r>
      <w:r>
        <w:rPr>
          <w:b/>
          <w:bCs/>
          <w:lang w:val="ru-RU"/>
        </w:rPr>
      </w:r>
    </w:p>
    <w:p>
      <w:pPr>
        <w:jc w:val="center"/>
        <w:rPr>
          <w:b/>
          <w:bCs/>
          <w:lang w:val="ru-RU"/>
        </w:rPr>
      </w:pPr>
      <w:r>
        <w:rPr>
          <w:b/>
          <w:bCs/>
          <w:highlight w:val="none"/>
          <w:lang w:val="ru-RU"/>
        </w:rPr>
      </w:r>
      <w:r>
        <w:rPr>
          <w:b/>
          <w:bCs/>
          <w:lang w:val="ru-RU"/>
        </w:rPr>
      </w:r>
      <w:r>
        <w:rPr>
          <w:b/>
          <w:bCs/>
          <w:lang w:val="ru-RU"/>
        </w:rPr>
      </w:r>
    </w:p>
    <w:tbl>
      <w:tblPr>
        <w:tblW w:w="0" w:type="auto"/>
        <w:tblLook w:val="0000" w:firstRow="0" w:lastRow="0" w:firstColumn="0" w:lastColumn="0" w:noHBand="0" w:noVBand="0"/>
      </w:tblPr>
      <w:tblGrid>
        <w:gridCol w:w="4785"/>
        <w:gridCol w:w="4786"/>
      </w:tblGrid>
      <w:tr>
        <w:tblPrEx/>
        <w:trPr/>
        <w:tc>
          <w:tcPr>
            <w:tcW w:w="4785" w:type="dxa"/>
            <w:textDirection w:val="lrTb"/>
            <w:noWrap w:val="false"/>
          </w:tcPr>
          <w:p>
            <w:pPr>
              <w:rPr>
                <w:b/>
              </w:rPr>
            </w:pPr>
            <w:r>
              <w:rPr>
                <w:b/>
              </w:rPr>
              <w:t xml:space="preserve">Заказчик:</w:t>
            </w:r>
            <w:r>
              <w:rPr>
                <w:b/>
              </w:rPr>
            </w:r>
            <w:r>
              <w:rPr>
                <w:b/>
              </w:rPr>
            </w:r>
          </w:p>
        </w:tc>
        <w:tc>
          <w:tcPr>
            <w:tcW w:w="4786" w:type="dxa"/>
            <w:textDirection w:val="lrTb"/>
            <w:noWrap w:val="false"/>
          </w:tcPr>
          <w:p>
            <w:pPr>
              <w:rPr>
                <w:b/>
              </w:rPr>
            </w:pPr>
            <w:r>
              <w:rPr>
                <w:b/>
                <w:lang w:val="ru-RU"/>
              </w:rPr>
              <w:t xml:space="preserve">Исполнитель</w:t>
            </w:r>
            <w:r>
              <w:rPr>
                <w:b/>
              </w:rPr>
              <w:t xml:space="preserve">:</w:t>
            </w:r>
            <w:r>
              <w:rPr>
                <w:b/>
              </w:rPr>
            </w:r>
            <w:r>
              <w:rPr>
                <w:b/>
              </w:rPr>
            </w:r>
          </w:p>
        </w:tc>
      </w:tr>
      <w:tr>
        <w:tblPrEx/>
        <w:trPr/>
        <w:tc>
          <w:tcPr>
            <w:tcW w:w="4785" w:type="dxa"/>
            <w:textDirection w:val="lrTb"/>
            <w:noWrap w:val="false"/>
          </w:tcPr>
          <w:p>
            <w:r>
              <w:rPr>
                <w:b/>
              </w:rPr>
              <w:t xml:space="preserve">  </w:t>
            </w:r>
            <w:r>
              <w:rPr>
                <w:b/>
                <w:bCs/>
                <w:spacing w:val="-3"/>
              </w:rPr>
              <w:t xml:space="preserve">АО «ДГК»</w:t>
            </w:r>
            <w:r/>
          </w:p>
          <w:p>
            <w:r/>
            <w:r/>
          </w:p>
          <w:p>
            <w:r>
              <w:t xml:space="preserve">_______________ /</w:t>
            </w:r>
            <w:r/>
          </w:p>
          <w:p>
            <w:r/>
            <w:r/>
          </w:p>
        </w:tc>
        <w:tc>
          <w:tcPr>
            <w:tcW w:w="4786" w:type="dxa"/>
            <w:textDirection w:val="lrTb"/>
            <w:noWrap w:val="false"/>
          </w:tcPr>
          <w:p>
            <w:pPr>
              <w:rPr>
                <w:lang w:val="ru-RU"/>
              </w:rPr>
            </w:pPr>
            <w:r>
              <w:rPr>
                <w:b/>
                <w:bCs/>
                <w:spacing w:val="-3"/>
                <w:lang w:val="ru-RU"/>
              </w:rPr>
              <w:t xml:space="preserve">   </w:t>
            </w:r>
            <w:r>
              <w:rPr>
                <w:lang w:val="ru-RU"/>
              </w:rPr>
            </w:r>
            <w:r>
              <w:rPr>
                <w:lang w:val="ru-RU"/>
              </w:rPr>
            </w:r>
          </w:p>
          <w:p>
            <w:pPr>
              <w:rPr>
                <w:lang w:val="ru-RU"/>
              </w:rPr>
            </w:pPr>
            <w:r>
              <w:rPr>
                <w:lang w:val="ru-RU"/>
              </w:rPr>
            </w:r>
            <w:r>
              <w:rPr>
                <w:lang w:val="ru-RU"/>
              </w:rPr>
            </w:r>
            <w:r>
              <w:rPr>
                <w:lang w:val="ru-RU"/>
              </w:rPr>
            </w:r>
          </w:p>
          <w:p>
            <w:pPr>
              <w:rPr>
                <w:lang w:val="ru-RU"/>
              </w:rPr>
            </w:pPr>
            <w:r>
              <w:rPr>
                <w:lang w:val="ru-RU"/>
              </w:rPr>
              <w:t xml:space="preserve">_______________ / </w:t>
            </w:r>
            <w:r>
              <w:rPr>
                <w:lang w:val="ru-RU"/>
              </w:rPr>
            </w:r>
            <w:r>
              <w:rPr>
                <w:lang w:val="ru-RU"/>
              </w:rPr>
            </w:r>
          </w:p>
        </w:tc>
      </w:tr>
    </w:tbl>
    <w:p>
      <w:pPr>
        <w:ind w:firstLine="709"/>
        <w:jc w:val="right"/>
        <w:rPr>
          <w:sz w:val="22"/>
          <w:szCs w:val="22"/>
          <w:lang w:val="ru-RU"/>
        </w:rPr>
      </w:pPr>
      <w:r>
        <w:rPr>
          <w:lang w:val="ru-RU"/>
        </w:rPr>
        <w:br w:type="page" w:clear="all"/>
      </w:r>
      <w:r>
        <w:rPr>
          <w:sz w:val="22"/>
          <w:szCs w:val="22"/>
          <w:lang w:val="ru-RU"/>
        </w:rPr>
        <w:t xml:space="preserve">Приложение № 2</w:t>
      </w:r>
      <w:r>
        <w:rPr>
          <w:sz w:val="22"/>
          <w:szCs w:val="22"/>
          <w:lang w:val="ru-RU"/>
        </w:rPr>
      </w:r>
      <w:r>
        <w:rPr>
          <w:sz w:val="22"/>
          <w:szCs w:val="22"/>
          <w:lang w:val="ru-RU"/>
        </w:rPr>
      </w:r>
    </w:p>
    <w:p>
      <w:pPr>
        <w:ind w:left="4820"/>
        <w:jc w:val="right"/>
        <w:rPr>
          <w:sz w:val="22"/>
          <w:szCs w:val="22"/>
          <w:lang w:val="ru-RU"/>
        </w:rPr>
      </w:pPr>
      <w:r>
        <w:rPr>
          <w:sz w:val="22"/>
          <w:szCs w:val="22"/>
          <w:lang w:val="ru-RU"/>
        </w:rPr>
        <w:t xml:space="preserve">            к Договору возмездного оказания услуг</w:t>
      </w:r>
      <w:r>
        <w:rPr>
          <w:sz w:val="22"/>
          <w:szCs w:val="22"/>
          <w:lang w:val="ru-RU"/>
        </w:rPr>
      </w:r>
      <w:r>
        <w:rPr>
          <w:sz w:val="22"/>
          <w:szCs w:val="22"/>
          <w:lang w:val="ru-RU"/>
        </w:rPr>
      </w:r>
    </w:p>
    <w:p>
      <w:pPr>
        <w:ind w:left="4820"/>
        <w:jc w:val="right"/>
        <w:rPr>
          <w:sz w:val="22"/>
          <w:szCs w:val="22"/>
          <w:lang w:val="ru-RU"/>
        </w:rPr>
      </w:pPr>
      <w:r>
        <w:rPr>
          <w:sz w:val="22"/>
          <w:szCs w:val="22"/>
          <w:lang w:val="ru-RU"/>
        </w:rPr>
        <w:t xml:space="preserve">               от </w:t>
      </w:r>
      <w:r>
        <w:rPr>
          <w:sz w:val="22"/>
          <w:szCs w:val="22"/>
          <w:lang w:val="ru-RU"/>
        </w:rPr>
        <w:t xml:space="preserve">«  </w:t>
      </w:r>
      <w:r>
        <w:rPr>
          <w:sz w:val="22"/>
          <w:szCs w:val="22"/>
          <w:lang w:val="ru-RU"/>
        </w:rPr>
        <w:t xml:space="preserve">   »______ 2026г. №_________</w:t>
      </w:r>
      <w:r>
        <w:rPr>
          <w:sz w:val="22"/>
          <w:szCs w:val="22"/>
          <w:lang w:val="ru-RU"/>
        </w:rPr>
      </w:r>
      <w:r>
        <w:rPr>
          <w:sz w:val="22"/>
          <w:szCs w:val="22"/>
          <w:lang w:val="ru-RU"/>
        </w:rPr>
      </w:r>
    </w:p>
    <w:p>
      <w:pPr>
        <w:ind w:left="6379"/>
        <w:rPr>
          <w:highlight w:val="white"/>
        </w:rPr>
      </w:pPr>
      <w:r>
        <w:rPr>
          <w:highlight w:val="white"/>
        </w:rPr>
      </w:r>
      <w:r>
        <w:rPr>
          <w:highlight w:val="white"/>
        </w:rPr>
      </w:r>
      <w:r>
        <w:rPr>
          <w:highlight w:val="white"/>
        </w:rPr>
      </w:r>
    </w:p>
    <w:p>
      <w:pPr>
        <w:jc w:val="center"/>
        <w:rPr>
          <w:b/>
          <w:highlight w:val="white"/>
        </w:rPr>
      </w:pPr>
      <w:r>
        <w:rPr>
          <w:b/>
          <w:highlight w:val="white"/>
          <w:lang w:val="ru-RU"/>
        </w:rPr>
        <w:t xml:space="preserve">Расчет стоимости Услуг</w:t>
      </w:r>
      <w:r>
        <w:rPr>
          <w:b/>
          <w:highlight w:val="white"/>
        </w:rPr>
      </w:r>
      <w:r>
        <w:rPr>
          <w:b/>
          <w:highlight w:val="white"/>
        </w:rPr>
      </w:r>
    </w:p>
    <w:p>
      <w:pPr>
        <w:jc w:val="center"/>
        <w:rPr>
          <w:lang w:val="ru-RU" w:eastAsia="en-US"/>
        </w:rPr>
      </w:pPr>
      <w:r>
        <w:rPr>
          <w:lang w:val="ru-RU" w:eastAsia="en-US"/>
        </w:rPr>
      </w:r>
      <w:r>
        <w:rPr>
          <w:lang w:val="ru-RU" w:eastAsia="en-US"/>
        </w:rPr>
      </w:r>
      <w:r>
        <w:rPr>
          <w:lang w:val="ru-RU" w:eastAsia="en-US"/>
        </w:rPr>
      </w:r>
    </w:p>
    <w:tbl>
      <w:tblPr>
        <w:tblStyle w:val="955"/>
        <w:tblW w:w="9921" w:type="dxa"/>
        <w:tblLayout w:type="fixed"/>
        <w:tblLook w:val="04A0" w:firstRow="1" w:lastRow="0" w:firstColumn="1" w:lastColumn="0" w:noHBand="0" w:noVBand="1"/>
      </w:tblPr>
      <w:tblGrid>
        <w:gridCol w:w="567"/>
        <w:gridCol w:w="3259"/>
        <w:gridCol w:w="2079"/>
        <w:gridCol w:w="1704"/>
        <w:gridCol w:w="2312"/>
      </w:tblGrid>
      <w:tr>
        <w:tblPrEx/>
        <w:trPr/>
        <w:tc>
          <w:tcPr>
            <w:tcW w:w="567" w:type="dxa"/>
            <w:vAlign w:val="center"/>
            <w:textDirection w:val="lrTb"/>
            <w:noWrap w:val="false"/>
          </w:tcPr>
          <w:p>
            <w:r/>
            <w:r/>
          </w:p>
        </w:tc>
        <w:tc>
          <w:tcPr>
            <w:tcW w:w="3259" w:type="dxa"/>
            <w:vAlign w:val="center"/>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rHeight w:val="276"/>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rHeight w:val="276"/>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r>
        <w:tblPrEx/>
        <w:trPr>
          <w:trHeight w:val="276"/>
        </w:trPr>
        <w:tc>
          <w:tcPr>
            <w:tcW w:w="567" w:type="dxa"/>
            <w:textDirection w:val="lrTb"/>
            <w:noWrap w:val="false"/>
          </w:tcPr>
          <w:p>
            <w:r/>
            <w:r/>
          </w:p>
        </w:tc>
        <w:tc>
          <w:tcPr>
            <w:tcW w:w="3259" w:type="dxa"/>
            <w:textDirection w:val="lrTb"/>
            <w:noWrap w:val="false"/>
          </w:tcPr>
          <w:p>
            <w:r/>
            <w:r/>
          </w:p>
        </w:tc>
        <w:tc>
          <w:tcPr>
            <w:tcW w:w="2079" w:type="dxa"/>
            <w:vAlign w:val="center"/>
            <w:textDirection w:val="lrTb"/>
            <w:noWrap w:val="false"/>
          </w:tcPr>
          <w:p>
            <w:r/>
            <w:r/>
          </w:p>
        </w:tc>
        <w:tc>
          <w:tcPr>
            <w:tcW w:w="1704" w:type="dxa"/>
            <w:vAlign w:val="center"/>
            <w:textDirection w:val="lrTb"/>
            <w:noWrap w:val="false"/>
          </w:tcPr>
          <w:p>
            <w:r/>
            <w:r/>
          </w:p>
        </w:tc>
        <w:tc>
          <w:tcPr>
            <w:tcW w:w="2312" w:type="dxa"/>
            <w:vAlign w:val="center"/>
            <w:textDirection w:val="lrTb"/>
            <w:noWrap w:val="false"/>
          </w:tcPr>
          <w:p>
            <w:r/>
            <w:r/>
          </w:p>
        </w:tc>
      </w:tr>
    </w:tbl>
    <w:p>
      <w:pPr>
        <w:rPr>
          <w:lang w:val="ru-RU"/>
        </w:rPr>
      </w:pPr>
      <w:r>
        <w:rPr>
          <w:lang w:val="ru-RU"/>
        </w:rPr>
      </w:r>
      <w:r>
        <w:rPr>
          <w:lang w:val="ru-RU"/>
        </w:rPr>
      </w:r>
      <w:r>
        <w:rPr>
          <w:lang w:val="ru-RU"/>
        </w:rPr>
      </w:r>
    </w:p>
    <w:p>
      <w:pPr>
        <w:jc w:val="right"/>
        <w:rPr>
          <w:lang w:val="ru-RU"/>
        </w:rPr>
      </w:pPr>
      <w:r>
        <w:rPr>
          <w:lang w:val="ru-RU"/>
        </w:rPr>
      </w:r>
      <w:r>
        <w:rPr>
          <w:lang w:val="ru-RU"/>
        </w:rPr>
      </w:r>
      <w:r>
        <w:rPr>
          <w:lang w:val="ru-RU"/>
        </w:rPr>
      </w:r>
    </w:p>
    <w:tbl>
      <w:tblPr>
        <w:tblW w:w="0" w:type="auto"/>
        <w:tblLook w:val="0000" w:firstRow="0" w:lastRow="0" w:firstColumn="0" w:lastColumn="0" w:noHBand="0" w:noVBand="0"/>
      </w:tblPr>
      <w:tblGrid>
        <w:gridCol w:w="4785"/>
        <w:gridCol w:w="4786"/>
      </w:tblGrid>
      <w:tr>
        <w:tblPrEx/>
        <w:trPr/>
        <w:tc>
          <w:tcPr>
            <w:tcW w:w="4785" w:type="dxa"/>
            <w:textDirection w:val="lrTb"/>
            <w:noWrap w:val="false"/>
          </w:tcPr>
          <w:p>
            <w:pPr>
              <w:rPr>
                <w:b/>
              </w:rPr>
            </w:pPr>
            <w:r>
              <w:rPr>
                <w:b/>
              </w:rPr>
              <w:t xml:space="preserve">Заказчик:</w:t>
            </w:r>
            <w:r>
              <w:rPr>
                <w:b/>
              </w:rPr>
            </w:r>
            <w:r>
              <w:rPr>
                <w:b/>
              </w:rPr>
            </w:r>
          </w:p>
        </w:tc>
        <w:tc>
          <w:tcPr>
            <w:tcW w:w="4786" w:type="dxa"/>
            <w:textDirection w:val="lrTb"/>
            <w:noWrap w:val="false"/>
          </w:tcPr>
          <w:p>
            <w:pPr>
              <w:rPr>
                <w:b/>
              </w:rPr>
            </w:pPr>
            <w:r>
              <w:rPr>
                <w:b/>
                <w:lang w:val="ru-RU"/>
              </w:rPr>
              <w:t xml:space="preserve">Исполнитель</w:t>
            </w:r>
            <w:r>
              <w:rPr>
                <w:b/>
              </w:rPr>
              <w:t xml:space="preserve">:</w:t>
            </w:r>
            <w:r>
              <w:rPr>
                <w:b/>
              </w:rPr>
            </w:r>
            <w:r>
              <w:rPr>
                <w:b/>
              </w:rPr>
            </w:r>
          </w:p>
        </w:tc>
      </w:tr>
      <w:tr>
        <w:tblPrEx/>
        <w:trPr/>
        <w:tc>
          <w:tcPr>
            <w:tcW w:w="4785" w:type="dxa"/>
            <w:textDirection w:val="lrTb"/>
            <w:noWrap w:val="false"/>
          </w:tcPr>
          <w:p>
            <w:r>
              <w:rPr>
                <w:b/>
              </w:rPr>
              <w:t xml:space="preserve">  </w:t>
            </w:r>
            <w:r>
              <w:rPr>
                <w:b/>
                <w:bCs/>
                <w:spacing w:val="-3"/>
              </w:rPr>
              <w:t xml:space="preserve">АО «ДГК»</w:t>
            </w:r>
            <w:r/>
          </w:p>
          <w:p>
            <w:r/>
            <w:r/>
          </w:p>
          <w:p>
            <w:r>
              <w:t xml:space="preserve">_______________ / </w:t>
            </w:r>
            <w:r/>
          </w:p>
          <w:p>
            <w:r/>
            <w:r/>
          </w:p>
        </w:tc>
        <w:tc>
          <w:tcPr>
            <w:tcW w:w="4786" w:type="dxa"/>
            <w:textDirection w:val="lrTb"/>
            <w:noWrap w:val="false"/>
          </w:tcPr>
          <w:p>
            <w:pPr>
              <w:rPr>
                <w:lang w:val="ru-RU"/>
              </w:rPr>
            </w:pPr>
            <w:r>
              <w:rPr>
                <w:b/>
                <w:bCs/>
                <w:spacing w:val="-3"/>
                <w:lang w:val="ru-RU"/>
              </w:rPr>
              <w:t xml:space="preserve">   </w:t>
            </w:r>
            <w:r>
              <w:rPr>
                <w:lang w:val="ru-RU"/>
              </w:rPr>
            </w:r>
            <w:r>
              <w:rPr>
                <w:lang w:val="ru-RU"/>
              </w:rPr>
            </w:r>
          </w:p>
          <w:p>
            <w:pPr>
              <w:rPr>
                <w:lang w:val="ru-RU"/>
              </w:rPr>
            </w:pPr>
            <w:r>
              <w:rPr>
                <w:lang w:val="ru-RU"/>
              </w:rPr>
            </w:r>
            <w:r>
              <w:rPr>
                <w:lang w:val="ru-RU"/>
              </w:rPr>
            </w:r>
            <w:r>
              <w:rPr>
                <w:lang w:val="ru-RU"/>
              </w:rPr>
            </w:r>
          </w:p>
          <w:p>
            <w:pPr>
              <w:rPr>
                <w:lang w:val="ru-RU"/>
              </w:rPr>
            </w:pPr>
            <w:r>
              <w:rPr>
                <w:lang w:val="ru-RU"/>
              </w:rPr>
              <w:t xml:space="preserve">_______________ / </w:t>
            </w:r>
            <w:r>
              <w:rPr>
                <w:lang w:val="ru-RU"/>
              </w:rPr>
            </w:r>
            <w:r>
              <w:rPr>
                <w:lang w:val="ru-RU"/>
              </w:rPr>
            </w:r>
          </w:p>
        </w:tc>
      </w:tr>
    </w:tbl>
    <w:p>
      <w:pPr>
        <w:jc w:val="right"/>
        <w:rPr>
          <w:lang w:val="ru-RU"/>
        </w:rPr>
      </w:pPr>
      <w:r>
        <w:rPr>
          <w:lang w:val="ru-RU"/>
        </w:rPr>
      </w:r>
      <w:r>
        <w:rPr>
          <w:lang w:val="ru-RU"/>
        </w:rPr>
      </w:r>
      <w:r>
        <w:rPr>
          <w:lang w:val="ru-RU"/>
        </w:rPr>
      </w:r>
    </w:p>
    <w:p>
      <w:pPr>
        <w:jc w:val="right"/>
        <w:rPr>
          <w:lang w:val="ru-RU"/>
        </w:rPr>
      </w:pPr>
      <w:r>
        <w:rPr>
          <w:lang w:val="ru-RU"/>
        </w:rPr>
      </w:r>
      <w:r>
        <w:rPr>
          <w:lang w:val="ru-RU"/>
        </w:rPr>
      </w:r>
      <w:r>
        <w:rPr>
          <w:lang w:val="ru-RU"/>
        </w:rPr>
      </w:r>
    </w:p>
    <w:p>
      <w:pPr>
        <w:rPr>
          <w:lang w:val="ru-RU"/>
        </w:rPr>
      </w:pPr>
      <w:r>
        <w:rPr>
          <w:lang w:val="ru-RU"/>
        </w:rPr>
      </w:r>
      <w:r>
        <w:rPr>
          <w:lang w:val="ru-RU"/>
        </w:rPr>
      </w:r>
      <w:r>
        <w:rPr>
          <w:lang w:val="ru-RU"/>
        </w:rPr>
      </w:r>
    </w:p>
    <w:p>
      <w:pPr>
        <w:ind w:firstLine="709"/>
        <w:jc w:val="right"/>
        <w:rPr>
          <w:sz w:val="22"/>
          <w:szCs w:val="22"/>
          <w:highlight w:val="white"/>
          <w:lang w:val="ru-RU"/>
        </w:rPr>
      </w:pPr>
      <w:r>
        <w:rPr>
          <w:lang w:val="ru-RU"/>
        </w:rPr>
        <w:br w:type="page" w:clear="all"/>
      </w:r>
      <w:r>
        <w:rPr>
          <w:sz w:val="22"/>
          <w:szCs w:val="22"/>
          <w:highlight w:val="white"/>
          <w:lang w:val="ru-RU"/>
        </w:rPr>
        <w:t xml:space="preserve"> Приложение № 3</w:t>
      </w:r>
      <w:r>
        <w:rPr>
          <w:sz w:val="22"/>
          <w:szCs w:val="22"/>
          <w:highlight w:val="white"/>
          <w:lang w:val="ru-RU"/>
        </w:rPr>
      </w:r>
      <w:r>
        <w:rPr>
          <w:sz w:val="22"/>
          <w:szCs w:val="22"/>
          <w:highlight w:val="white"/>
          <w:lang w:val="ru-RU"/>
        </w:rPr>
      </w:r>
    </w:p>
    <w:p>
      <w:pPr>
        <w:jc w:val="right"/>
        <w:rPr>
          <w:sz w:val="22"/>
          <w:szCs w:val="22"/>
          <w:highlight w:val="white"/>
          <w:lang w:val="ru-RU"/>
        </w:rPr>
      </w:pPr>
      <w:r>
        <w:rPr>
          <w:sz w:val="22"/>
          <w:szCs w:val="22"/>
          <w:highlight w:val="white"/>
          <w:lang w:val="ru-RU"/>
        </w:rPr>
        <w:t xml:space="preserve">            к Договору возмездного оказания услуг</w:t>
      </w:r>
      <w:r>
        <w:rPr>
          <w:sz w:val="22"/>
          <w:szCs w:val="22"/>
          <w:highlight w:val="white"/>
          <w:lang w:val="ru-RU"/>
        </w:rPr>
      </w:r>
      <w:r>
        <w:rPr>
          <w:sz w:val="22"/>
          <w:szCs w:val="22"/>
          <w:highlight w:val="white"/>
          <w:lang w:val="ru-RU"/>
        </w:rPr>
      </w:r>
    </w:p>
    <w:p>
      <w:pPr>
        <w:jc w:val="right"/>
        <w:rPr>
          <w:sz w:val="22"/>
          <w:szCs w:val="22"/>
          <w:highlight w:val="white"/>
          <w:lang w:val="ru-RU"/>
        </w:rPr>
      </w:pPr>
      <w:r>
        <w:rPr>
          <w:sz w:val="22"/>
          <w:szCs w:val="22"/>
          <w:highlight w:val="white"/>
          <w:lang w:val="ru-RU"/>
        </w:rPr>
        <w:t xml:space="preserve">              </w:t>
      </w:r>
      <w:r>
        <w:rPr>
          <w:sz w:val="22"/>
          <w:szCs w:val="22"/>
          <w:lang w:val="ru-RU"/>
        </w:rPr>
        <w:t xml:space="preserve"> от «__» ____ 2026г. №            </w:t>
      </w:r>
      <w:r>
        <w:rPr>
          <w:sz w:val="22"/>
          <w:szCs w:val="22"/>
          <w:highlight w:val="white"/>
          <w:lang w:val="ru-RU"/>
        </w:rPr>
      </w:r>
      <w:r>
        <w:rPr>
          <w:sz w:val="22"/>
          <w:szCs w:val="22"/>
          <w:highlight w:val="white"/>
          <w:lang w:val="ru-RU"/>
        </w:rPr>
      </w:r>
    </w:p>
    <w:p>
      <w:pPr>
        <w:rPr>
          <w:highlight w:val="white"/>
          <w:lang w:val="ru-RU"/>
        </w:rPr>
      </w:pPr>
      <w:r>
        <w:rPr>
          <w:highlight w:val="white"/>
          <w:lang w:val="ru-RU"/>
        </w:rPr>
      </w:r>
      <w:r>
        <w:rPr>
          <w:highlight w:val="white"/>
          <w:lang w:val="ru-RU"/>
        </w:rPr>
      </w:r>
      <w:r>
        <w:rPr>
          <w:highlight w:val="white"/>
          <w:lang w:val="ru-RU"/>
        </w:rPr>
      </w:r>
    </w:p>
    <w:p>
      <w:pPr>
        <w:pStyle w:val="983"/>
        <w:jc w:val="both"/>
        <w:rPr>
          <w:highlight w:val="white"/>
          <w:lang w:val="ru-RU"/>
        </w:rPr>
      </w:pPr>
      <w:r>
        <w:rPr>
          <w:highlight w:val="white"/>
          <w:lang w:val="ru-RU"/>
        </w:rPr>
      </w:r>
      <w:r>
        <w:rPr>
          <w:highlight w:val="white"/>
          <w:lang w:val="ru-RU"/>
        </w:rPr>
      </w:r>
      <w:r>
        <w:rPr>
          <w:highlight w:val="white"/>
          <w:lang w:val="ru-RU"/>
        </w:rPr>
      </w:r>
    </w:p>
    <w:p>
      <w:pPr>
        <w:pStyle w:val="983"/>
        <w:rPr>
          <w:b w:val="0"/>
          <w:bCs w:val="0"/>
          <w:highlight w:val="white"/>
          <w:lang w:val="ru-RU"/>
        </w:rPr>
      </w:pPr>
      <w:r>
        <w:rPr>
          <w:iCs/>
          <w:highlight w:val="white"/>
          <w:lang w:val="ru-RU"/>
        </w:rPr>
        <w:t xml:space="preserve">ФОРМА</w:t>
      </w:r>
      <w:r>
        <w:rPr>
          <w:b w:val="0"/>
          <w:bCs w:val="0"/>
          <w:highlight w:val="white"/>
          <w:lang w:val="ru-RU"/>
        </w:rPr>
      </w:r>
      <w:r>
        <w:rPr>
          <w:b w:val="0"/>
          <w:bCs w:val="0"/>
          <w:highlight w:val="white"/>
          <w:lang w:val="ru-RU"/>
        </w:rPr>
      </w:r>
    </w:p>
    <w:p>
      <w:pPr>
        <w:pStyle w:val="983"/>
        <w:rPr>
          <w:i/>
          <w:iCs/>
          <w:highlight w:val="white"/>
          <w:lang w:val="ru-RU"/>
        </w:rPr>
      </w:pPr>
      <w:r>
        <w:rPr>
          <w:bCs w:val="0"/>
          <w:highlight w:val="white"/>
          <w:lang w:val="ru-RU"/>
        </w:rPr>
        <w:t xml:space="preserve">Акта сдачи-приемки технической и иной документации </w:t>
      </w:r>
      <w:r>
        <w:rPr>
          <w:i/>
          <w:iCs/>
          <w:highlight w:val="white"/>
          <w:lang w:val="ru-RU"/>
        </w:rPr>
      </w:r>
      <w:r>
        <w:rPr>
          <w:i/>
          <w:iCs/>
          <w:highlight w:val="white"/>
          <w:lang w:val="ru-RU"/>
        </w:rPr>
      </w:r>
    </w:p>
    <w:p>
      <w:pPr>
        <w:rPr>
          <w:highlight w:val="white"/>
          <w:lang w:val="ru-RU"/>
        </w:rPr>
      </w:pPr>
      <w:r>
        <w:rPr>
          <w:highlight w:val="white"/>
          <w:lang w:val="ru-RU"/>
        </w:rPr>
      </w:r>
      <w:r>
        <w:rPr>
          <w:highlight w:val="white"/>
          <w:lang w:val="ru-RU"/>
        </w:rPr>
      </w:r>
      <w:r>
        <w:rPr>
          <w:highlight w:val="white"/>
          <w:lang w:val="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06"/>
      </w:tblGrid>
      <w:tr>
        <w:tblPrEx/>
        <w:trPr/>
        <w:tc>
          <w:tcPr>
            <w:shd w:val="clear" w:color="auto" w:fill="auto"/>
            <w:tcW w:w="9606" w:type="dxa"/>
            <w:textDirection w:val="lrTb"/>
            <w:noWrap w:val="false"/>
          </w:tcPr>
          <w:p>
            <w:pPr>
              <w:pStyle w:val="983"/>
              <w:rPr>
                <w:b w:val="0"/>
                <w:bCs w:val="0"/>
                <w:highlight w:val="white"/>
                <w:lang w:val="ru-RU"/>
              </w:rPr>
            </w:pPr>
            <w:r>
              <w:rPr>
                <w:b w:val="0"/>
                <w:bCs w:val="0"/>
                <w:highlight w:val="white"/>
                <w:lang w:val="ru-RU"/>
              </w:rPr>
              <w:t xml:space="preserve">Акт </w:t>
            </w:r>
            <w:r>
              <w:rPr>
                <w:b w:val="0"/>
                <w:bCs w:val="0"/>
                <w:highlight w:val="white"/>
                <w:lang w:val="ru-RU"/>
              </w:rPr>
            </w:r>
            <w:r>
              <w:rPr>
                <w:b w:val="0"/>
                <w:bCs w:val="0"/>
                <w:highlight w:val="white"/>
                <w:lang w:val="ru-RU"/>
              </w:rPr>
            </w:r>
          </w:p>
          <w:p>
            <w:pPr>
              <w:pStyle w:val="983"/>
              <w:rPr>
                <w:i/>
                <w:iCs/>
                <w:highlight w:val="white"/>
                <w:lang w:val="ru-RU"/>
              </w:rPr>
            </w:pPr>
            <w:r>
              <w:rPr>
                <w:b w:val="0"/>
                <w:bCs w:val="0"/>
                <w:highlight w:val="white"/>
                <w:lang w:val="ru-RU"/>
              </w:rPr>
              <w:t xml:space="preserve">сдачи-приемки технической и иной документации</w:t>
            </w:r>
            <w:r>
              <w:rPr>
                <w:i/>
                <w:iCs/>
                <w:highlight w:val="white"/>
                <w:lang w:val="ru-RU"/>
              </w:rPr>
            </w:r>
            <w:r>
              <w:rPr>
                <w:i/>
                <w:iCs/>
                <w:highlight w:val="white"/>
                <w:lang w:val="ru-RU"/>
              </w:rPr>
            </w:r>
          </w:p>
          <w:p>
            <w:pPr>
              <w:rPr>
                <w:highlight w:val="white"/>
                <w:lang w:val="ru-RU"/>
              </w:rPr>
            </w:pPr>
            <w:r>
              <w:rPr>
                <w:highlight w:val="white"/>
                <w:lang w:val="ru-RU"/>
              </w:rPr>
            </w:r>
            <w:r>
              <w:rPr>
                <w:highlight w:val="white"/>
                <w:lang w:val="ru-RU"/>
              </w:rPr>
            </w:r>
            <w:r>
              <w:rPr>
                <w:highlight w:val="white"/>
                <w:lang w:val="ru-RU"/>
              </w:rPr>
            </w:r>
          </w:p>
          <w:p>
            <w:pPr>
              <w:rPr>
                <w:highlight w:val="white"/>
                <w:lang w:val="ru-RU"/>
              </w:rPr>
            </w:pPr>
            <w:r>
              <w:rPr>
                <w:highlight w:val="white"/>
                <w:lang w:val="ru-RU"/>
              </w:rPr>
              <w:t xml:space="preserve">г.___________                                                                               </w:t>
            </w:r>
            <w:r>
              <w:rPr>
                <w:highlight w:val="white"/>
                <w:lang w:val="ru-RU"/>
              </w:rPr>
              <w:t xml:space="preserve">   «</w:t>
            </w:r>
            <w:r>
              <w:rPr>
                <w:highlight w:val="white"/>
                <w:lang w:val="ru-RU"/>
              </w:rPr>
              <w:t xml:space="preserve">_____» _________20_г.</w:t>
            </w:r>
            <w:r>
              <w:rPr>
                <w:highlight w:val="white"/>
                <w:lang w:val="ru-RU"/>
              </w:rPr>
            </w:r>
            <w:r>
              <w:rPr>
                <w:highlight w:val="white"/>
                <w:lang w:val="ru-RU"/>
              </w:rPr>
            </w:r>
          </w:p>
          <w:p>
            <w:pPr>
              <w:rPr>
                <w:highlight w:val="white"/>
                <w:lang w:val="ru-RU"/>
              </w:rPr>
            </w:pPr>
            <w:r>
              <w:rPr>
                <w:highlight w:val="white"/>
                <w:lang w:val="ru-RU"/>
              </w:rPr>
            </w:r>
            <w:r>
              <w:rPr>
                <w:highlight w:val="white"/>
                <w:lang w:val="ru-RU"/>
              </w:rPr>
            </w:r>
            <w:r>
              <w:rPr>
                <w:highlight w:val="white"/>
                <w:lang w:val="ru-RU"/>
              </w:rPr>
            </w:r>
          </w:p>
          <w:p>
            <w:pPr>
              <w:rPr>
                <w:highlight w:val="white"/>
                <w:lang w:val="ru-RU"/>
              </w:rPr>
            </w:pPr>
            <w:r>
              <w:rPr>
                <w:highlight w:val="white"/>
                <w:lang w:val="ru-RU"/>
              </w:rPr>
              <w:t xml:space="preserve">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r>
              <w:rPr>
                <w:highlight w:val="white"/>
                <w:lang w:val="ru-RU"/>
              </w:rPr>
            </w:r>
            <w:r>
              <w:rPr>
                <w:highlight w:val="white"/>
                <w:lang w:val="ru-RU"/>
              </w:rPr>
            </w:r>
          </w:p>
          <w:p>
            <w:pPr>
              <w:rPr>
                <w:bCs/>
                <w:highlight w:val="white"/>
                <w:lang w:val="ru-RU"/>
              </w:rPr>
            </w:pPr>
            <w:r>
              <w:rPr>
                <w:highlight w:val="white"/>
                <w:lang w:val="ru-RU"/>
              </w:rPr>
              <w:t xml:space="preserve">Заказчик передал Исполнителю, а Исполнитель принял</w:t>
            </w:r>
            <w:r>
              <w:rPr>
                <w:bCs/>
                <w:highlight w:val="white"/>
                <w:lang w:val="ru-RU"/>
              </w:rPr>
              <w:t xml:space="preserve"> следующую </w:t>
            </w:r>
            <w:r>
              <w:rPr>
                <w:highlight w:val="white"/>
                <w:lang w:val="ru-RU"/>
              </w:rPr>
              <w:t xml:space="preserve">техническую и иную документацию для оказания Услуг по Договору</w:t>
            </w:r>
            <w:r>
              <w:rPr>
                <w:bCs/>
                <w:highlight w:val="white"/>
                <w:lang w:val="ru-RU"/>
              </w:rPr>
              <w:t xml:space="preserve"> №______ от _____________:</w:t>
            </w:r>
            <w:r>
              <w:rPr>
                <w:bCs/>
                <w:highlight w:val="white"/>
                <w:lang w:val="ru-RU"/>
              </w:rPr>
            </w:r>
            <w:r>
              <w:rPr>
                <w:bCs/>
                <w:highlight w:val="white"/>
                <w:lang w:val="ru-RU"/>
              </w:rPr>
            </w:r>
          </w:p>
          <w:p>
            <w:pPr>
              <w:rPr>
                <w:bCs/>
                <w:highlight w:val="white"/>
                <w:lang w:val="ru-RU"/>
              </w:rPr>
            </w:pPr>
            <w:r>
              <w:rPr>
                <w:bCs/>
                <w:highlight w:val="white"/>
                <w:lang w:val="ru-RU"/>
              </w:rPr>
              <w:t xml:space="preserve">__________________________________________________________________________ </w:t>
            </w:r>
            <w:r>
              <w:rPr>
                <w:bCs/>
                <w:highlight w:val="white"/>
                <w:lang w:val="ru-RU"/>
              </w:rPr>
            </w:r>
            <w:r>
              <w:rPr>
                <w:bCs/>
                <w:highlight w:val="white"/>
                <w:lang w:val="ru-RU"/>
              </w:rPr>
            </w:r>
          </w:p>
          <w:p>
            <w:pPr>
              <w:rPr>
                <w:bCs/>
                <w:highlight w:val="white"/>
                <w:lang w:val="ru-RU"/>
              </w:rPr>
            </w:pPr>
            <w:r>
              <w:rPr>
                <w:bCs/>
                <w:highlight w:val="white"/>
                <w:lang w:val="ru-RU"/>
              </w:rPr>
              <w:t xml:space="preserve">__________________________________________________________________________</w:t>
            </w:r>
            <w:r>
              <w:rPr>
                <w:bCs/>
                <w:highlight w:val="white"/>
                <w:lang w:val="ru-RU"/>
              </w:rPr>
            </w:r>
            <w:r>
              <w:rPr>
                <w:bCs/>
                <w:highlight w:val="white"/>
                <w:lang w:val="ru-RU"/>
              </w:rPr>
            </w:r>
          </w:p>
          <w:p>
            <w:pPr>
              <w:rPr>
                <w:bCs/>
                <w:highlight w:val="white"/>
                <w:lang w:val="ru-RU"/>
              </w:rPr>
            </w:pPr>
            <w:r>
              <w:rPr>
                <w:bCs/>
                <w:highlight w:val="white"/>
                <w:lang w:val="ru-RU"/>
              </w:rPr>
              <w:t xml:space="preserve">__________________________________________________________________________</w:t>
            </w:r>
            <w:r>
              <w:rPr>
                <w:bCs/>
                <w:highlight w:val="white"/>
                <w:lang w:val="ru-RU"/>
              </w:rPr>
            </w:r>
            <w:r>
              <w:rPr>
                <w:bCs/>
                <w:highlight w:val="white"/>
                <w:lang w:val="ru-RU"/>
              </w:rPr>
            </w:r>
          </w:p>
          <w:p>
            <w:pPr>
              <w:rPr>
                <w:bCs/>
                <w:highlight w:val="white"/>
                <w:lang w:val="ru-RU"/>
              </w:rPr>
            </w:pPr>
            <w:r>
              <w:rPr>
                <w:bCs/>
                <w:highlight w:val="white"/>
                <w:lang w:val="ru-RU"/>
              </w:rPr>
              <w:t xml:space="preserve">Документация передана </w:t>
            </w:r>
            <w:r>
              <w:rPr>
                <w:highlight w:val="white"/>
                <w:lang w:val="ru-RU"/>
              </w:rPr>
              <w:t xml:space="preserve">Исполнителю</w:t>
            </w:r>
            <w:r>
              <w:rPr>
                <w:bCs/>
                <w:highlight w:val="white"/>
                <w:lang w:val="ru-RU"/>
              </w:rPr>
              <w:t xml:space="preserve"> в установленный Договором срок. </w:t>
            </w:r>
            <w:r>
              <w:rPr>
                <w:bCs/>
                <w:highlight w:val="white"/>
                <w:lang w:val="ru-RU"/>
              </w:rPr>
            </w:r>
            <w:r>
              <w:rPr>
                <w:bCs/>
                <w:highlight w:val="white"/>
                <w:lang w:val="ru-RU"/>
              </w:rPr>
            </w:r>
          </w:p>
          <w:p>
            <w:pPr>
              <w:rPr>
                <w:highlight w:val="white"/>
                <w:lang w:val="ru-RU"/>
              </w:rPr>
            </w:pPr>
            <w:r>
              <w:rPr>
                <w:highlight w:val="white"/>
                <w:lang w:val="ru-RU"/>
              </w:rPr>
            </w:r>
            <w:r>
              <w:rPr>
                <w:highlight w:val="white"/>
                <w:lang w:val="ru-RU"/>
              </w:rPr>
            </w:r>
            <w:r>
              <w:rPr>
                <w:highlight w:val="white"/>
                <w:lang w:val="ru-RU"/>
              </w:rPr>
            </w:r>
          </w:p>
          <w:p>
            <w:pPr>
              <w:rPr>
                <w:highlight w:val="white"/>
                <w:lang w:val="ru-RU"/>
              </w:rPr>
            </w:pPr>
            <w:r>
              <w:rPr>
                <w:highlight w:val="white"/>
                <w:lang w:val="ru-RU"/>
              </w:rPr>
            </w:r>
            <w:r>
              <w:rPr>
                <w:highlight w:val="white"/>
                <w:lang w:val="ru-RU"/>
              </w:rPr>
            </w:r>
            <w:r>
              <w:rPr>
                <w:highlight w:val="white"/>
                <w:lang w:val="ru-RU"/>
              </w:rPr>
            </w:r>
          </w:p>
          <w:tbl>
            <w:tblPr>
              <w:tblW w:w="0" w:type="auto"/>
              <w:tblLook w:val="0000" w:firstRow="0" w:lastRow="0" w:firstColumn="0" w:lastColumn="0" w:noHBand="0" w:noVBand="0"/>
            </w:tblPr>
            <w:tblGrid>
              <w:gridCol w:w="4695"/>
              <w:gridCol w:w="4695"/>
            </w:tblGrid>
            <w:tr>
              <w:tblPrEx/>
              <w:trPr/>
              <w:tc>
                <w:tcPr>
                  <w:tcW w:w="4785" w:type="dxa"/>
                  <w:textDirection w:val="lrTb"/>
                  <w:noWrap w:val="false"/>
                </w:tcPr>
                <w:p>
                  <w:pPr>
                    <w:rPr>
                      <w:bCs/>
                      <w:highlight w:val="white"/>
                    </w:rPr>
                  </w:pPr>
                  <w:r>
                    <w:rPr>
                      <w:bCs/>
                      <w:highlight w:val="white"/>
                    </w:rPr>
                    <w:t xml:space="preserve">Заказчик:</w:t>
                  </w:r>
                  <w:r>
                    <w:rPr>
                      <w:bCs/>
                      <w:highlight w:val="white"/>
                    </w:rPr>
                  </w:r>
                  <w:r>
                    <w:rPr>
                      <w:bCs/>
                      <w:highlight w:val="white"/>
                    </w:rPr>
                  </w:r>
                </w:p>
              </w:tc>
              <w:tc>
                <w:tcPr>
                  <w:tcW w:w="4786" w:type="dxa"/>
                  <w:textDirection w:val="lrTb"/>
                  <w:noWrap w:val="false"/>
                </w:tcPr>
                <w:p>
                  <w:pPr>
                    <w:rPr>
                      <w:bCs/>
                      <w:highlight w:val="white"/>
                    </w:rPr>
                  </w:pPr>
                  <w:r>
                    <w:rPr>
                      <w:bCs/>
                      <w:highlight w:val="white"/>
                      <w:lang w:val="ru-RU"/>
                    </w:rPr>
                    <w:t xml:space="preserve">Исполнитель</w:t>
                  </w:r>
                  <w:r>
                    <w:rPr>
                      <w:bCs/>
                      <w:highlight w:val="white"/>
                    </w:rPr>
                    <w:t xml:space="preserve">:</w:t>
                  </w:r>
                  <w:r>
                    <w:rPr>
                      <w:bCs/>
                      <w:highlight w:val="white"/>
                    </w:rPr>
                  </w:r>
                  <w:r>
                    <w:rPr>
                      <w:bCs/>
                      <w:highlight w:val="white"/>
                    </w:rPr>
                  </w:r>
                </w:p>
              </w:tc>
            </w:tr>
            <w:tr>
              <w:tblPrEx/>
              <w:trPr/>
              <w:tc>
                <w:tcPr>
                  <w:shd w:val="clear" w:color="auto" w:fill="auto"/>
                  <w:tcW w:w="4785" w:type="dxa"/>
                  <w:textDirection w:val="lrTb"/>
                  <w:noWrap w:val="false"/>
                </w:tcPr>
                <w:p>
                  <w:pPr>
                    <w:rPr>
                      <w:highlight w:val="white"/>
                    </w:rPr>
                  </w:pPr>
                  <w:r>
                    <w:rPr>
                      <w:highlight w:val="white"/>
                    </w:rPr>
                  </w:r>
                  <w:r>
                    <w:rPr>
                      <w:highlight w:val="white"/>
                    </w:rPr>
                  </w:r>
                  <w:r>
                    <w:rPr>
                      <w:highlight w:val="white"/>
                    </w:rPr>
                  </w:r>
                </w:p>
                <w:p>
                  <w:pPr>
                    <w:rPr>
                      <w:highlight w:val="white"/>
                    </w:rPr>
                  </w:pPr>
                  <w:r>
                    <w:rPr>
                      <w:highlight w:val="white"/>
                    </w:rPr>
                  </w:r>
                  <w:r>
                    <w:rPr>
                      <w:highlight w:val="white"/>
                    </w:rPr>
                  </w:r>
                  <w:r>
                    <w:rPr>
                      <w:highlight w:val="white"/>
                    </w:rPr>
                  </w:r>
                </w:p>
                <w:p>
                  <w:pPr>
                    <w:rPr>
                      <w:highlight w:val="white"/>
                    </w:rPr>
                  </w:pPr>
                  <w:r>
                    <w:rPr>
                      <w:highlight w:val="white"/>
                    </w:rPr>
                    <w:t xml:space="preserve">_______________ / _______________ </w:t>
                  </w:r>
                  <w:r>
                    <w:rPr>
                      <w:highlight w:val="white"/>
                    </w:rPr>
                  </w:r>
                  <w:r>
                    <w:rPr>
                      <w:highlight w:val="white"/>
                    </w:rPr>
                  </w:r>
                </w:p>
                <w:p>
                  <w:pPr>
                    <w:rPr>
                      <w:highlight w:val="white"/>
                    </w:rPr>
                  </w:pPr>
                  <w:r>
                    <w:rPr>
                      <w:highlight w:val="white"/>
                    </w:rPr>
                  </w:r>
                  <w:r>
                    <w:rPr>
                      <w:highlight w:val="white"/>
                    </w:rPr>
                  </w:r>
                  <w:r>
                    <w:rPr>
                      <w:highlight w:val="white"/>
                    </w:rPr>
                  </w:r>
                </w:p>
              </w:tc>
              <w:tc>
                <w:tcPr>
                  <w:shd w:val="clear" w:color="auto" w:fill="auto"/>
                  <w:tcW w:w="4786" w:type="dxa"/>
                  <w:textDirection w:val="lrTb"/>
                  <w:noWrap w:val="false"/>
                </w:tcPr>
                <w:p>
                  <w:pPr>
                    <w:rPr>
                      <w:highlight w:val="white"/>
                    </w:rPr>
                  </w:pPr>
                  <w:r>
                    <w:rPr>
                      <w:highlight w:val="white"/>
                    </w:rPr>
                  </w:r>
                  <w:r>
                    <w:rPr>
                      <w:highlight w:val="white"/>
                    </w:rPr>
                  </w:r>
                  <w:r>
                    <w:rPr>
                      <w:highlight w:val="white"/>
                    </w:rPr>
                  </w:r>
                </w:p>
                <w:p>
                  <w:pPr>
                    <w:rPr>
                      <w:highlight w:val="white"/>
                    </w:rPr>
                  </w:pPr>
                  <w:r>
                    <w:rPr>
                      <w:highlight w:val="white"/>
                    </w:rPr>
                  </w:r>
                  <w:r>
                    <w:rPr>
                      <w:highlight w:val="white"/>
                    </w:rPr>
                  </w:r>
                  <w:r>
                    <w:rPr>
                      <w:highlight w:val="white"/>
                    </w:rPr>
                  </w:r>
                </w:p>
                <w:p>
                  <w:pPr>
                    <w:rPr>
                      <w:highlight w:val="white"/>
                    </w:rPr>
                  </w:pPr>
                  <w:r>
                    <w:rPr>
                      <w:highlight w:val="white"/>
                    </w:rPr>
                    <w:t xml:space="preserve">_______________ / _______________ </w:t>
                  </w:r>
                  <w:r>
                    <w:rPr>
                      <w:highlight w:val="white"/>
                    </w:rPr>
                  </w:r>
                  <w:r>
                    <w:rPr>
                      <w:highlight w:val="white"/>
                    </w:rPr>
                  </w:r>
                </w:p>
                <w:p>
                  <w:pPr>
                    <w:rPr>
                      <w:highlight w:val="white"/>
                    </w:rPr>
                  </w:pPr>
                  <w:r>
                    <w:rPr>
                      <w:highlight w:val="white"/>
                    </w:rPr>
                  </w:r>
                  <w:r>
                    <w:rPr>
                      <w:highlight w:val="white"/>
                    </w:rPr>
                  </w:r>
                  <w:r>
                    <w:rPr>
                      <w:highlight w:val="white"/>
                    </w:rPr>
                  </w:r>
                </w:p>
              </w:tc>
            </w:tr>
          </w:tbl>
          <w:p>
            <w:pPr>
              <w:pStyle w:val="983"/>
              <w:jc w:val="left"/>
              <w:rPr>
                <w:i/>
                <w:iCs/>
                <w:highlight w:val="white"/>
              </w:rPr>
            </w:pPr>
            <w:r>
              <w:rPr>
                <w:i/>
                <w:iCs/>
                <w:highlight w:val="white"/>
              </w:rPr>
            </w:r>
            <w:r>
              <w:rPr>
                <w:i/>
                <w:iCs/>
                <w:highlight w:val="white"/>
              </w:rPr>
            </w:r>
            <w:r>
              <w:rPr>
                <w:i/>
                <w:iCs/>
                <w:highlight w:val="white"/>
              </w:rPr>
            </w:r>
          </w:p>
          <w:p>
            <w:pPr>
              <w:pStyle w:val="983"/>
              <w:jc w:val="left"/>
              <w:rPr>
                <w:i/>
                <w:iCs/>
                <w:highlight w:val="white"/>
              </w:rPr>
            </w:pPr>
            <w:r>
              <w:rPr>
                <w:i/>
                <w:iCs/>
                <w:highlight w:val="white"/>
              </w:rPr>
            </w:r>
            <w:r>
              <w:rPr>
                <w:i/>
                <w:iCs/>
                <w:highlight w:val="white"/>
              </w:rPr>
            </w:r>
            <w:r>
              <w:rPr>
                <w:i/>
                <w:iCs/>
                <w:highlight w:val="white"/>
              </w:rPr>
            </w:r>
          </w:p>
        </w:tc>
      </w:tr>
    </w:tbl>
    <w:p>
      <w:pPr>
        <w:pStyle w:val="983"/>
        <w:jc w:val="left"/>
        <w:rPr>
          <w:i/>
          <w:highlight w:val="lightGray"/>
        </w:rPr>
      </w:pPr>
      <w:r>
        <w:rPr>
          <w:i/>
          <w:highlight w:val="lightGray"/>
        </w:rPr>
      </w:r>
      <w:r>
        <w:rPr>
          <w:i/>
          <w:highlight w:val="lightGray"/>
        </w:rPr>
      </w:r>
      <w:r>
        <w:rPr>
          <w:i/>
          <w:highlight w:val="lightGray"/>
        </w:rPr>
      </w:r>
    </w:p>
    <w:p>
      <w:pPr>
        <w:pStyle w:val="983"/>
        <w:jc w:val="left"/>
        <w:rPr>
          <w:i/>
          <w:highlight w:val="lightGray"/>
        </w:rPr>
      </w:pPr>
      <w:r>
        <w:rPr>
          <w:i/>
          <w:highlight w:val="lightGray"/>
        </w:rPr>
      </w:r>
      <w:r>
        <w:rPr>
          <w:i/>
          <w:highlight w:val="lightGray"/>
        </w:rPr>
      </w:r>
      <w:r>
        <w:rPr>
          <w:i/>
          <w:highlight w:val="lightGray"/>
        </w:rPr>
      </w:r>
    </w:p>
    <w:p>
      <w:pPr>
        <w:pStyle w:val="983"/>
        <w:jc w:val="left"/>
        <w:rPr>
          <w:i/>
          <w:highlight w:val="lightGray"/>
        </w:rPr>
      </w:pPr>
      <w:r>
        <w:rPr>
          <w:i/>
          <w:highlight w:val="lightGray"/>
        </w:rPr>
      </w:r>
      <w:r>
        <w:rPr>
          <w:i/>
          <w:highlight w:val="lightGray"/>
        </w:rPr>
      </w:r>
      <w:r>
        <w:rPr>
          <w:i/>
          <w:highlight w:val="lightGray"/>
        </w:rPr>
      </w:r>
    </w:p>
    <w:p>
      <w:pPr>
        <w:pStyle w:val="983"/>
        <w:jc w:val="left"/>
        <w:rPr>
          <w:i/>
          <w:highlight w:val="lightGray"/>
        </w:rPr>
      </w:pPr>
      <w:r>
        <w:rPr>
          <w:i/>
          <w:highlight w:val="lightGray"/>
        </w:rPr>
      </w:r>
      <w:r>
        <w:rPr>
          <w:i/>
          <w:highlight w:val="lightGray"/>
        </w:rPr>
      </w:r>
      <w:r>
        <w:rPr>
          <w:i/>
          <w:highlight w:val="lightGray"/>
        </w:rPr>
      </w:r>
    </w:p>
    <w:p>
      <w:pPr>
        <w:pStyle w:val="983"/>
        <w:jc w:val="left"/>
        <w:rPr>
          <w:i/>
          <w:iCs/>
          <w:highlight w:val="lightGray"/>
        </w:rPr>
      </w:pPr>
      <w:r>
        <w:rPr>
          <w:i/>
          <w:iCs/>
          <w:highlight w:val="lightGray"/>
        </w:rPr>
      </w:r>
      <w:r>
        <w:rPr>
          <w:i/>
          <w:iCs/>
          <w:highlight w:val="lightGray"/>
        </w:rPr>
      </w:r>
      <w:r>
        <w:rPr>
          <w:i/>
          <w:iCs/>
          <w:highlight w:val="lightGray"/>
        </w:rPr>
      </w:r>
    </w:p>
    <w:p>
      <w:pPr>
        <w:pStyle w:val="983"/>
        <w:jc w:val="left"/>
        <w:rPr>
          <w:i/>
          <w:iCs/>
          <w:highlight w:val="lightGray"/>
        </w:rPr>
      </w:pPr>
      <w:r>
        <w:rPr>
          <w:i/>
          <w:iCs/>
          <w:highlight w:val="lightGray"/>
        </w:rPr>
      </w:r>
      <w:r>
        <w:rPr>
          <w:i/>
          <w:iCs/>
          <w:highlight w:val="lightGray"/>
        </w:rPr>
      </w:r>
      <w:r>
        <w:rPr>
          <w:i/>
          <w:iCs/>
          <w:highlight w:val="lightGray"/>
        </w:rPr>
      </w:r>
    </w:p>
    <w:tbl>
      <w:tblPr>
        <w:tblW w:w="0" w:type="auto"/>
        <w:tblLook w:val="0000" w:firstRow="0" w:lastRow="0" w:firstColumn="0" w:lastColumn="0" w:noHBand="0" w:noVBand="0"/>
      </w:tblPr>
      <w:tblGrid>
        <w:gridCol w:w="4785"/>
        <w:gridCol w:w="4786"/>
      </w:tblGrid>
      <w:tr>
        <w:tblPrEx/>
        <w:trPr/>
        <w:tc>
          <w:tcPr>
            <w:tcW w:w="4785" w:type="dxa"/>
            <w:textDirection w:val="lrTb"/>
            <w:noWrap w:val="false"/>
          </w:tcPr>
          <w:p>
            <w:pPr>
              <w:rPr>
                <w:b/>
              </w:rPr>
            </w:pPr>
            <w:r>
              <w:rPr>
                <w:b/>
              </w:rPr>
              <w:t xml:space="preserve">Заказчик:</w:t>
            </w:r>
            <w:r>
              <w:rPr>
                <w:b/>
              </w:rPr>
            </w:r>
            <w:r>
              <w:rPr>
                <w:b/>
              </w:rPr>
            </w:r>
          </w:p>
        </w:tc>
        <w:tc>
          <w:tcPr>
            <w:tcW w:w="4786" w:type="dxa"/>
            <w:textDirection w:val="lrTb"/>
            <w:noWrap w:val="false"/>
          </w:tcPr>
          <w:p>
            <w:pPr>
              <w:rPr>
                <w:b/>
              </w:rPr>
            </w:pPr>
            <w:r>
              <w:rPr>
                <w:b/>
                <w:lang w:val="ru-RU"/>
              </w:rPr>
              <w:t xml:space="preserve">Исполнитель</w:t>
            </w:r>
            <w:r>
              <w:rPr>
                <w:b/>
              </w:rPr>
              <w:t xml:space="preserve">:</w:t>
            </w:r>
            <w:r>
              <w:rPr>
                <w:b/>
              </w:rPr>
            </w:r>
            <w:r>
              <w:rPr>
                <w:b/>
              </w:rPr>
            </w:r>
          </w:p>
        </w:tc>
      </w:tr>
      <w:tr>
        <w:tblPrEx/>
        <w:trPr/>
        <w:tc>
          <w:tcPr>
            <w:tcW w:w="4785" w:type="dxa"/>
            <w:textDirection w:val="lrTb"/>
            <w:noWrap w:val="false"/>
          </w:tcPr>
          <w:p>
            <w:r>
              <w:rPr>
                <w:b/>
              </w:rPr>
              <w:t xml:space="preserve">  </w:t>
            </w:r>
            <w:r>
              <w:rPr>
                <w:b/>
                <w:bCs/>
                <w:spacing w:val="-3"/>
              </w:rPr>
              <w:t xml:space="preserve">АО «ДГК»</w:t>
            </w:r>
            <w:r/>
          </w:p>
          <w:p>
            <w:r/>
            <w:r/>
          </w:p>
          <w:p>
            <w:r>
              <w:t xml:space="preserve">_______________ / </w:t>
            </w:r>
            <w:r/>
          </w:p>
          <w:p>
            <w:r/>
            <w:r/>
          </w:p>
        </w:tc>
        <w:tc>
          <w:tcPr>
            <w:tcW w:w="4786" w:type="dxa"/>
            <w:textDirection w:val="lrTb"/>
            <w:noWrap w:val="false"/>
          </w:tcPr>
          <w:p>
            <w:pPr>
              <w:rPr>
                <w:lang w:val="ru-RU"/>
              </w:rPr>
            </w:pPr>
            <w:r>
              <w:rPr>
                <w:b/>
                <w:bCs/>
                <w:spacing w:val="-3"/>
                <w:lang w:val="ru-RU"/>
              </w:rPr>
              <w:t xml:space="preserve">   </w:t>
            </w:r>
            <w:r>
              <w:rPr>
                <w:lang w:val="ru-RU"/>
              </w:rPr>
            </w:r>
            <w:r>
              <w:rPr>
                <w:lang w:val="ru-RU"/>
              </w:rPr>
            </w:r>
          </w:p>
          <w:p>
            <w:pPr>
              <w:rPr>
                <w:lang w:val="ru-RU"/>
              </w:rPr>
            </w:pPr>
            <w:r>
              <w:rPr>
                <w:lang w:val="ru-RU"/>
              </w:rPr>
              <w:t xml:space="preserve">_______________ / </w:t>
            </w:r>
            <w:r>
              <w:rPr>
                <w:lang w:val="ru-RU"/>
              </w:rPr>
            </w:r>
            <w:r>
              <w:rPr>
                <w:lang w:val="ru-RU"/>
              </w:rPr>
            </w:r>
          </w:p>
        </w:tc>
      </w:tr>
    </w:tbl>
    <w:p>
      <w:pPr>
        <w:rPr>
          <w:highlight w:val="lightGray"/>
          <w:lang w:val="ru-RU"/>
        </w:rPr>
      </w:pPr>
      <w:r>
        <w:rPr>
          <w:highlight w:val="lightGray"/>
          <w:lang w:val="ru-RU"/>
        </w:rPr>
      </w:r>
      <w:r>
        <w:rPr>
          <w:highlight w:val="lightGray"/>
          <w:lang w:val="ru-RU"/>
        </w:rPr>
      </w:r>
      <w:r>
        <w:rPr>
          <w:highlight w:val="lightGray"/>
          <w:lang w:val="ru-RU"/>
        </w:rPr>
      </w:r>
    </w:p>
    <w:p>
      <w:pPr>
        <w:rPr>
          <w:highlight w:val="lightGray"/>
          <w:lang w:val="ru-RU"/>
        </w:rPr>
      </w:pPr>
      <w:r>
        <w:rPr>
          <w:highlight w:val="lightGray"/>
          <w:lang w:val="ru-RU"/>
        </w:rPr>
      </w:r>
      <w:r>
        <w:rPr>
          <w:highlight w:val="lightGray"/>
          <w:lang w:val="ru-RU"/>
        </w:rPr>
      </w:r>
      <w:r>
        <w:rPr>
          <w:highlight w:val="lightGray"/>
          <w:lang w:val="ru-RU"/>
        </w:rPr>
      </w:r>
    </w:p>
    <w:p>
      <w:pPr>
        <w:rPr>
          <w:highlight w:val="lightGray"/>
          <w:lang w:val="ru-RU"/>
        </w:rPr>
      </w:pPr>
      <w:r>
        <w:rPr>
          <w:highlight w:val="lightGray"/>
          <w:lang w:val="ru-RU"/>
        </w:rPr>
      </w:r>
      <w:r>
        <w:rPr>
          <w:highlight w:val="lightGray"/>
          <w:lang w:val="ru-RU"/>
        </w:rPr>
      </w:r>
      <w:r>
        <w:rPr>
          <w:highlight w:val="lightGray"/>
          <w:lang w:val="ru-RU"/>
        </w:rPr>
      </w:r>
    </w:p>
    <w:p>
      <w:pPr>
        <w:ind w:firstLine="709"/>
        <w:jc w:val="right"/>
        <w:rPr>
          <w:sz w:val="22"/>
          <w:szCs w:val="22"/>
          <w:lang w:val="ru-RU"/>
        </w:rPr>
      </w:pPr>
      <w:r>
        <w:rPr>
          <w:lang w:val="ru-RU"/>
        </w:rPr>
        <w:br w:type="page" w:clear="all"/>
      </w:r>
      <w:r>
        <w:rPr>
          <w:sz w:val="22"/>
          <w:szCs w:val="22"/>
          <w:lang w:val="ru-RU"/>
        </w:rPr>
        <w:t xml:space="preserve">Приложение № 4</w:t>
      </w:r>
      <w:r>
        <w:rPr>
          <w:sz w:val="22"/>
          <w:szCs w:val="22"/>
          <w:lang w:val="ru-RU"/>
        </w:rPr>
      </w:r>
      <w:r>
        <w:rPr>
          <w:sz w:val="22"/>
          <w:szCs w:val="22"/>
          <w:lang w:val="ru-RU"/>
        </w:rPr>
      </w:r>
    </w:p>
    <w:p>
      <w:pPr>
        <w:jc w:val="right"/>
        <w:rPr>
          <w:sz w:val="22"/>
          <w:szCs w:val="22"/>
          <w:lang w:val="ru-RU"/>
        </w:rPr>
      </w:pPr>
      <w:r>
        <w:rPr>
          <w:sz w:val="22"/>
          <w:szCs w:val="22"/>
          <w:lang w:val="ru-RU"/>
        </w:rPr>
        <w:t xml:space="preserve">            к Договору возмездного оказания услуг</w:t>
      </w:r>
      <w:r>
        <w:rPr>
          <w:sz w:val="22"/>
          <w:szCs w:val="22"/>
          <w:lang w:val="ru-RU"/>
        </w:rPr>
      </w:r>
      <w:r>
        <w:rPr>
          <w:sz w:val="22"/>
          <w:szCs w:val="22"/>
          <w:lang w:val="ru-RU"/>
        </w:rPr>
      </w:r>
    </w:p>
    <w:p>
      <w:pPr>
        <w:jc w:val="right"/>
        <w:rPr>
          <w:lang w:val="ru-RU"/>
        </w:rPr>
      </w:pPr>
      <w:r>
        <w:rPr>
          <w:sz w:val="22"/>
          <w:szCs w:val="22"/>
          <w:lang w:val="ru-RU"/>
        </w:rPr>
        <w:t xml:space="preserve">               от «__-» _____2026г. №_____</w:t>
      </w:r>
      <w:r>
        <w:rPr>
          <w:lang w:val="ru-RU"/>
        </w:rPr>
      </w:r>
      <w:r>
        <w:rPr>
          <w:lang w:val="ru-RU"/>
        </w:rPr>
      </w:r>
    </w:p>
    <w:p>
      <w:pPr>
        <w:jc w:val="right"/>
        <w:rPr>
          <w:lang w:val="ru-RU"/>
        </w:rPr>
      </w:pPr>
      <w:r>
        <w:rPr>
          <w:lang w:val="ru-RU"/>
        </w:rPr>
      </w:r>
      <w:r>
        <w:rPr>
          <w:lang w:val="ru-RU"/>
        </w:rPr>
      </w:r>
      <w:r>
        <w:rPr>
          <w:lang w:val="ru-RU"/>
        </w:rPr>
      </w:r>
    </w:p>
    <w:p>
      <w:pPr>
        <w:jc w:val="right"/>
        <w:rPr>
          <w:lang w:val="ru-RU"/>
        </w:rPr>
      </w:pPr>
      <w:r>
        <w:rPr>
          <w:lang w:val="ru-RU"/>
        </w:rPr>
      </w:r>
      <w:r>
        <w:rPr>
          <w:lang w:val="ru-RU"/>
        </w:rPr>
      </w:r>
      <w:r>
        <w:rPr>
          <w:lang w:val="ru-RU"/>
        </w:rPr>
      </w:r>
    </w:p>
    <w:p>
      <w:pPr>
        <w:jc w:val="center"/>
        <w:rPr>
          <w:b/>
          <w:lang w:val="ru-RU"/>
        </w:rPr>
      </w:pPr>
      <w:r>
        <w:rPr>
          <w:b/>
          <w:lang w:val="ru-RU"/>
        </w:rPr>
        <w:t xml:space="preserve">Размер ответственности Исполнителя</w:t>
      </w:r>
      <w:r>
        <w:rPr>
          <w:b/>
          <w:lang w:val="ru-RU"/>
        </w:rPr>
      </w:r>
      <w:r>
        <w:rPr>
          <w:b/>
          <w:lang w:val="ru-RU"/>
        </w:rPr>
      </w:r>
    </w:p>
    <w:p>
      <w:pPr>
        <w:jc w:val="center"/>
        <w:rPr>
          <w:b/>
          <w:color w:val="000000"/>
          <w:lang w:val="ru-RU"/>
        </w:rPr>
      </w:pPr>
      <w:r>
        <w:rPr>
          <w:b/>
          <w:lang w:val="ru-RU"/>
        </w:rPr>
        <w:t xml:space="preserve">за нарушения пропускного и внутриобъектового режима, </w:t>
      </w:r>
      <w:r>
        <w:rPr>
          <w:b/>
          <w:color w:val="000000"/>
          <w:lang w:val="ru-RU"/>
        </w:rPr>
        <w:t xml:space="preserve">требований охраны труда, пожарной безопасности</w:t>
      </w:r>
      <w:r>
        <w:rPr>
          <w:b/>
          <w:color w:val="000000"/>
          <w:lang w:val="ru-RU"/>
        </w:rPr>
      </w:r>
      <w:r>
        <w:rPr>
          <w:b/>
          <w:color w:val="000000"/>
          <w:lang w:val="ru-RU"/>
        </w:rPr>
      </w:r>
    </w:p>
    <w:p>
      <w:pPr>
        <w:jc w:val="center"/>
        <w:rPr>
          <w:b/>
          <w:lang w:val="ru-RU"/>
        </w:rPr>
      </w:pPr>
      <w:r>
        <w:rPr>
          <w:b/>
          <w:lang w:val="ru-RU"/>
        </w:rPr>
      </w:r>
      <w:r>
        <w:rPr>
          <w:b/>
          <w:lang w:val="ru-RU"/>
        </w:rPr>
      </w:r>
      <w:r>
        <w:rPr>
          <w:b/>
          <w:lang w:val="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68"/>
        <w:gridCol w:w="5503"/>
      </w:tblGrid>
      <w:tr>
        <w:tblPrEx/>
        <w:trPr/>
        <w:tc>
          <w:tcPr>
            <w:tcW w:w="4068" w:type="dxa"/>
            <w:textDirection w:val="lrTb"/>
            <w:noWrap w:val="false"/>
          </w:tcPr>
          <w:p>
            <w:pPr>
              <w:rPr>
                <w:b/>
              </w:rPr>
            </w:pPr>
            <w:r>
              <w:rPr>
                <w:b/>
              </w:rPr>
              <w:t xml:space="preserve">Виды нарушений</w:t>
            </w:r>
            <w:r>
              <w:rPr>
                <w:b/>
              </w:rPr>
            </w:r>
            <w:r>
              <w:rPr>
                <w:b/>
              </w:rPr>
            </w:r>
          </w:p>
        </w:tc>
        <w:tc>
          <w:tcPr>
            <w:tcW w:w="5503" w:type="dxa"/>
            <w:textDirection w:val="lrTb"/>
            <w:noWrap w:val="false"/>
          </w:tcPr>
          <w:p>
            <w:pPr>
              <w:rPr>
                <w:b/>
              </w:rPr>
            </w:pPr>
            <w:r>
              <w:rPr>
                <w:b/>
              </w:rPr>
              <w:t xml:space="preserve">Штрафные санкции</w:t>
            </w:r>
            <w:r>
              <w:rPr>
                <w:b/>
              </w:rPr>
            </w:r>
            <w:r>
              <w:rPr>
                <w:b/>
              </w:rPr>
            </w:r>
          </w:p>
        </w:tc>
      </w:tr>
      <w:tr>
        <w:tblPrEx/>
        <w:trPr/>
        <w:tc>
          <w:tcPr>
            <w:tcW w:w="4068" w:type="dxa"/>
            <w:textDirection w:val="lrTb"/>
            <w:noWrap w:val="false"/>
          </w:tcPr>
          <w:p>
            <w:pPr>
              <w:rPr>
                <w:lang w:val="ru-RU"/>
              </w:rPr>
            </w:pPr>
            <w:r>
              <w:rPr>
                <w:lang w:val="ru-RU"/>
              </w:rPr>
              <w:t xml:space="preserve">1. Нарушение правил пожарной безопасности (ППБ):</w:t>
            </w:r>
            <w:r>
              <w:rPr>
                <w:lang w:val="ru-RU"/>
              </w:rPr>
            </w:r>
            <w:r>
              <w:rPr>
                <w:lang w:val="ru-RU"/>
              </w:rPr>
            </w:r>
          </w:p>
        </w:tc>
        <w:tc>
          <w:tcPr>
            <w:tcW w:w="5503" w:type="dxa"/>
            <w:textDirection w:val="lrTb"/>
            <w:noWrap w:val="false"/>
          </w:tcPr>
          <w:p>
            <w:pPr>
              <w:rPr>
                <w:lang w:val="ru-RU"/>
              </w:rPr>
            </w:pPr>
            <w:r>
              <w:rPr>
                <w:lang w:val="ru-RU"/>
              </w:rPr>
            </w:r>
            <w:r>
              <w:rPr>
                <w:lang w:val="ru-RU"/>
              </w:rPr>
            </w:r>
            <w:r>
              <w:rPr>
                <w:lang w:val="ru-RU"/>
              </w:rPr>
            </w:r>
          </w:p>
        </w:tc>
      </w:tr>
      <w:tr>
        <w:tblPrEx/>
        <w:trPr/>
        <w:tc>
          <w:tcPr>
            <w:tcW w:w="4068" w:type="dxa"/>
            <w:textDirection w:val="lrTb"/>
            <w:noWrap w:val="false"/>
          </w:tcPr>
          <w:p>
            <w:r>
              <w:t xml:space="preserve">1.1.Нарушение ППБ без возникновения пожара</w:t>
            </w:r>
            <w:r/>
          </w:p>
          <w:p>
            <w:r/>
            <w:r/>
          </w:p>
        </w:tc>
        <w:tc>
          <w:tcPr>
            <w:tcW w:w="5503" w:type="dxa"/>
            <w:textDirection w:val="lrTb"/>
            <w:noWrap w:val="false"/>
          </w:tcPr>
          <w:p>
            <w:pPr>
              <w:jc w:val="both"/>
              <w:rPr>
                <w:lang w:val="ru-RU"/>
              </w:rPr>
            </w:pPr>
            <w:r>
              <w:rPr>
                <w:lang w:val="ru-RU"/>
              </w:rPr>
              <w:t xml:space="preserve">25</w:t>
            </w:r>
            <w:r>
              <w:t xml:space="preserve"> </w:t>
            </w:r>
            <w:r>
              <w:rPr>
                <w:lang w:val="ru-RU"/>
              </w:rPr>
              <w:t xml:space="preserve">000 (двадцать пять тысяч) рублей за каждый случай нарушения</w:t>
            </w:r>
            <w:r>
              <w:rPr>
                <w:lang w:val="ru-RU"/>
              </w:rPr>
            </w:r>
            <w:r>
              <w:rPr>
                <w:lang w:val="ru-RU"/>
              </w:rPr>
            </w:r>
          </w:p>
          <w:p>
            <w:pPr>
              <w:jc w:val="both"/>
              <w:rPr>
                <w:lang w:val="ru-RU"/>
              </w:rPr>
            </w:pPr>
            <w:r>
              <w:rPr>
                <w:lang w:val="ru-RU"/>
              </w:rPr>
              <w:t xml:space="preserve">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r>
              <w:rPr>
                <w:lang w:val="ru-RU"/>
              </w:rPr>
            </w:r>
            <w:r>
              <w:rPr>
                <w:lang w:val="ru-RU"/>
              </w:rPr>
            </w:r>
          </w:p>
        </w:tc>
      </w:tr>
      <w:tr>
        <w:tblPrEx/>
        <w:trPr/>
        <w:tc>
          <w:tcPr>
            <w:tcW w:w="4068" w:type="dxa"/>
            <w:textDirection w:val="lrTb"/>
            <w:noWrap w:val="false"/>
          </w:tcPr>
          <w:p>
            <w:pPr>
              <w:rPr>
                <w:lang w:val="ru-RU"/>
              </w:rPr>
            </w:pPr>
            <w:r>
              <w:rPr>
                <w:lang w:val="ru-RU"/>
              </w:rPr>
              <w:t xml:space="preserve">1.2. Нарушение ППБ, ставшее причиной возникновения пожара, не причинившего ущерб имуществу Заказчика</w:t>
            </w:r>
            <w:r>
              <w:rPr>
                <w:lang w:val="ru-RU"/>
              </w:rPr>
            </w:r>
            <w:r>
              <w:rPr>
                <w:lang w:val="ru-RU"/>
              </w:rPr>
            </w:r>
          </w:p>
        </w:tc>
        <w:tc>
          <w:tcPr>
            <w:tcW w:w="5503" w:type="dxa"/>
            <w:textDirection w:val="lrTb"/>
            <w:noWrap w:val="false"/>
          </w:tcPr>
          <w:p>
            <w:pPr>
              <w:jc w:val="both"/>
              <w:rPr>
                <w:lang w:val="ru-RU"/>
              </w:rPr>
            </w:pPr>
            <w:r>
              <w:rPr>
                <w:lang w:val="ru-RU"/>
              </w:rPr>
              <w:t xml:space="preserve">50</w:t>
            </w:r>
            <w:r>
              <w:t xml:space="preserve"> </w:t>
            </w:r>
            <w:r>
              <w:rPr>
                <w:lang w:val="ru-RU"/>
              </w:rPr>
              <w:t xml:space="preserve">000 (пятьдесят тысяч) рублей за каждый случай нарушения.</w:t>
            </w:r>
            <w:r>
              <w:rPr>
                <w:lang w:val="ru-RU"/>
              </w:rPr>
            </w:r>
            <w:r>
              <w:rPr>
                <w:lang w:val="ru-RU"/>
              </w:rPr>
            </w:r>
          </w:p>
          <w:p>
            <w:pPr>
              <w:jc w:val="both"/>
              <w:rPr>
                <w:lang w:val="ru-RU"/>
              </w:rPr>
            </w:pPr>
            <w:r>
              <w:rPr>
                <w:lang w:val="ru-RU"/>
              </w:rPr>
              <w:t xml:space="preserve">Сумма штрафа, установленная настоящим пунктом, увеличивается на 100 (сто) процентов по отношению к предыдущему случаю за каждое следующее нарушение.</w:t>
            </w:r>
            <w:r>
              <w:rPr>
                <w:lang w:val="ru-RU"/>
              </w:rPr>
            </w:r>
            <w:r>
              <w:rPr>
                <w:lang w:val="ru-RU"/>
              </w:rPr>
            </w:r>
          </w:p>
        </w:tc>
      </w:tr>
      <w:tr>
        <w:tblPrEx/>
        <w:trPr/>
        <w:tc>
          <w:tcPr>
            <w:tcW w:w="4068" w:type="dxa"/>
            <w:textDirection w:val="lrTb"/>
            <w:noWrap w:val="false"/>
          </w:tcPr>
          <w:p>
            <w:pPr>
              <w:rPr>
                <w:lang w:val="ru-RU"/>
              </w:rPr>
            </w:pPr>
            <w:r>
              <w:rPr>
                <w:lang w:val="ru-RU"/>
              </w:rPr>
              <w:t xml:space="preserve">1.3. Нарушение ППБ, ставшее причиной возникновения пожара, причинившего ущерб имуществу Заказчика и (или) здоровью людей</w:t>
            </w:r>
            <w:r>
              <w:rPr>
                <w:lang w:val="ru-RU"/>
              </w:rPr>
            </w:r>
            <w:r>
              <w:rPr>
                <w:lang w:val="ru-RU"/>
              </w:rPr>
            </w:r>
          </w:p>
        </w:tc>
        <w:tc>
          <w:tcPr>
            <w:tcW w:w="5503" w:type="dxa"/>
            <w:textDirection w:val="lrTb"/>
            <w:noWrap w:val="false"/>
          </w:tcPr>
          <w:p>
            <w:pPr>
              <w:jc w:val="both"/>
              <w:rPr>
                <w:lang w:val="ru-RU"/>
              </w:rPr>
            </w:pPr>
            <w:r>
              <w:rPr>
                <w:lang w:val="ru-RU"/>
              </w:rPr>
              <w:t xml:space="preserve">250 000 (двести пятьдесят тысяч) рублей за каждый случай нарушения.</w:t>
            </w:r>
            <w:r>
              <w:rPr>
                <w:lang w:val="ru-RU"/>
              </w:rPr>
            </w:r>
            <w:r>
              <w:rPr>
                <w:lang w:val="ru-RU"/>
              </w:rPr>
            </w:r>
          </w:p>
        </w:tc>
      </w:tr>
      <w:tr>
        <w:tblPrEx/>
        <w:trPr/>
        <w:tc>
          <w:tcPr>
            <w:tcW w:w="4068" w:type="dxa"/>
            <w:textDirection w:val="lrTb"/>
            <w:noWrap w:val="false"/>
          </w:tcPr>
          <w:p>
            <w:pPr>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r>
              <w:rPr>
                <w:lang w:val="ru-RU"/>
              </w:rPr>
            </w:r>
            <w:r>
              <w:rPr>
                <w:lang w:val="ru-RU"/>
              </w:rPr>
            </w:r>
          </w:p>
        </w:tc>
        <w:tc>
          <w:tcPr>
            <w:tcW w:w="5503" w:type="dxa"/>
            <w:textDirection w:val="lrTb"/>
            <w:noWrap w:val="false"/>
          </w:tcPr>
          <w:p>
            <w:pPr>
              <w:jc w:val="both"/>
              <w:rPr>
                <w:lang w:val="ru-RU"/>
              </w:rPr>
            </w:pPr>
            <w:r>
              <w:rPr>
                <w:lang w:val="ru-RU"/>
              </w:rPr>
              <w:t xml:space="preserve">- 50</w:t>
            </w:r>
            <w:r>
              <w:t xml:space="preserve"> </w:t>
            </w:r>
            <w:r>
              <w:rPr>
                <w:lang w:val="ru-RU"/>
              </w:rPr>
              <w:t xml:space="preserve">000 (пятьдесят тысяч) рублей за каждый случай нарушения;</w:t>
            </w:r>
            <w:r>
              <w:rPr>
                <w:lang w:val="ru-RU"/>
              </w:rPr>
            </w:r>
            <w:r>
              <w:rPr>
                <w:lang w:val="ru-RU"/>
              </w:rPr>
            </w:r>
          </w:p>
          <w:p>
            <w:pPr>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r>
              <w:rPr>
                <w:lang w:val="ru-RU"/>
              </w:rPr>
            </w:r>
            <w:r>
              <w:rPr>
                <w:lang w:val="ru-RU"/>
              </w:rPr>
            </w:r>
          </w:p>
          <w:p>
            <w:pPr>
              <w:jc w:val="both"/>
              <w:rPr>
                <w:lang w:val="ru-RU"/>
              </w:rPr>
            </w:pPr>
            <w:r>
              <w:rPr>
                <w:lang w:val="ru-RU"/>
              </w:rPr>
              <w:t xml:space="preserve">Сумма штрафа, установленная настоящим пунктом, увеличивается на 100 (сто) процентов по отношению к предыдущему случаю за каждое следующее нарушение.</w:t>
            </w:r>
            <w:r>
              <w:rPr>
                <w:lang w:val="ru-RU"/>
              </w:rPr>
            </w:r>
            <w:r>
              <w:rPr>
                <w:lang w:val="ru-RU"/>
              </w:rPr>
            </w:r>
          </w:p>
        </w:tc>
      </w:tr>
    </w:tbl>
    <w:p>
      <w:pPr>
        <w:rPr>
          <w:lang w:val="ru-RU"/>
        </w:rPr>
      </w:pPr>
      <w:r>
        <w:rPr>
          <w:lang w:val="ru-RU"/>
        </w:rPr>
      </w:r>
      <w:r>
        <w:rPr>
          <w:lang w:val="ru-RU"/>
        </w:rPr>
      </w:r>
      <w:r>
        <w:rPr>
          <w:lang w:val="ru-RU"/>
        </w:rPr>
      </w:r>
    </w:p>
    <w:p>
      <w:pPr>
        <w:rPr>
          <w:lang w:val="ru-RU"/>
        </w:rPr>
      </w:pPr>
      <w:r>
        <w:rPr>
          <w:lang w:val="ru-RU"/>
        </w:rPr>
      </w:r>
      <w:r>
        <w:rPr>
          <w:lang w:val="ru-RU"/>
        </w:rPr>
      </w:r>
      <w:r>
        <w:rPr>
          <w:lang w:val="ru-RU"/>
        </w:rPr>
      </w:r>
    </w:p>
    <w:p>
      <w:pPr>
        <w:rPr>
          <w:lang w:val="ru-RU"/>
        </w:rPr>
      </w:pPr>
      <w:r>
        <w:rPr>
          <w:lang w:val="ru-RU"/>
        </w:rPr>
      </w:r>
      <w:r>
        <w:rPr>
          <w:lang w:val="ru-RU"/>
        </w:rPr>
      </w:r>
      <w:r>
        <w:rPr>
          <w:lang w:val="ru-RU"/>
        </w:rPr>
      </w:r>
    </w:p>
    <w:tbl>
      <w:tblPr>
        <w:tblW w:w="0" w:type="auto"/>
        <w:tblLook w:val="0000" w:firstRow="0" w:lastRow="0" w:firstColumn="0" w:lastColumn="0" w:noHBand="0" w:noVBand="0"/>
      </w:tblPr>
      <w:tblGrid>
        <w:gridCol w:w="4785"/>
        <w:gridCol w:w="4786"/>
      </w:tblGrid>
      <w:tr>
        <w:tblPrEx/>
        <w:trPr/>
        <w:tc>
          <w:tcPr>
            <w:tcW w:w="4785" w:type="dxa"/>
            <w:textDirection w:val="lrTb"/>
            <w:noWrap w:val="false"/>
          </w:tcPr>
          <w:p>
            <w:pPr>
              <w:rPr>
                <w:b/>
              </w:rPr>
            </w:pPr>
            <w:r>
              <w:rPr>
                <w:b/>
              </w:rPr>
              <w:t xml:space="preserve">Заказчик:</w:t>
            </w:r>
            <w:r>
              <w:rPr>
                <w:b/>
              </w:rPr>
            </w:r>
            <w:r>
              <w:rPr>
                <w:b/>
              </w:rPr>
            </w:r>
          </w:p>
        </w:tc>
        <w:tc>
          <w:tcPr>
            <w:tcW w:w="4786" w:type="dxa"/>
            <w:textDirection w:val="lrTb"/>
            <w:noWrap w:val="false"/>
          </w:tcPr>
          <w:p>
            <w:pPr>
              <w:rPr>
                <w:b/>
              </w:rPr>
            </w:pPr>
            <w:r>
              <w:rPr>
                <w:b/>
                <w:lang w:val="ru-RU"/>
              </w:rPr>
              <w:t xml:space="preserve">Исполнитель</w:t>
            </w:r>
            <w:r>
              <w:rPr>
                <w:b/>
              </w:rPr>
              <w:t xml:space="preserve">:</w:t>
            </w:r>
            <w:r>
              <w:rPr>
                <w:b/>
              </w:rPr>
            </w:r>
            <w:r>
              <w:rPr>
                <w:b/>
              </w:rPr>
            </w:r>
          </w:p>
        </w:tc>
      </w:tr>
      <w:tr>
        <w:tblPrEx/>
        <w:trPr/>
        <w:tc>
          <w:tcPr>
            <w:tcW w:w="4785" w:type="dxa"/>
            <w:textDirection w:val="lrTb"/>
            <w:noWrap w:val="false"/>
          </w:tcPr>
          <w:p>
            <w:r>
              <w:rPr>
                <w:b/>
              </w:rPr>
              <w:t xml:space="preserve">  </w:t>
            </w:r>
            <w:r>
              <w:rPr>
                <w:b/>
                <w:bCs/>
                <w:spacing w:val="-3"/>
              </w:rPr>
              <w:t xml:space="preserve">АО «ДГК»</w:t>
            </w:r>
            <w:r/>
          </w:p>
          <w:p>
            <w:r/>
            <w:r/>
          </w:p>
          <w:p>
            <w:r>
              <w:t xml:space="preserve">_______________ / </w:t>
            </w:r>
            <w:r/>
          </w:p>
          <w:p>
            <w:r/>
            <w:r/>
          </w:p>
        </w:tc>
        <w:tc>
          <w:tcPr>
            <w:tcW w:w="4786" w:type="dxa"/>
            <w:textDirection w:val="lrTb"/>
            <w:noWrap w:val="false"/>
          </w:tcPr>
          <w:p>
            <w:pPr>
              <w:rPr>
                <w:lang w:val="ru-RU"/>
              </w:rPr>
            </w:pPr>
            <w:r>
              <w:rPr>
                <w:lang w:val="ru-RU"/>
              </w:rPr>
            </w:r>
            <w:r>
              <w:rPr>
                <w:lang w:val="ru-RU"/>
              </w:rPr>
            </w:r>
            <w:r>
              <w:rPr>
                <w:lang w:val="ru-RU"/>
              </w:rPr>
            </w:r>
          </w:p>
          <w:p>
            <w:pPr>
              <w:rPr>
                <w:lang w:val="ru-RU"/>
              </w:rPr>
            </w:pPr>
            <w:r>
              <w:rPr>
                <w:lang w:val="ru-RU"/>
              </w:rPr>
              <w:t xml:space="preserve">_______________ / </w:t>
            </w:r>
            <w:r>
              <w:rPr>
                <w:lang w:val="ru-RU"/>
              </w:rPr>
            </w:r>
            <w:r>
              <w:rPr>
                <w:lang w:val="ru-RU"/>
              </w:rPr>
            </w:r>
          </w:p>
        </w:tc>
      </w:tr>
    </w:tbl>
    <w:p>
      <w:pPr>
        <w:rPr>
          <w:lang w:val="ru-RU"/>
        </w:rPr>
      </w:pPr>
      <w:r>
        <w:rPr>
          <w:lang w:val="ru-RU"/>
        </w:rPr>
      </w:r>
      <w:r>
        <w:rPr>
          <w:lang w:val="ru-RU"/>
        </w:rPr>
      </w:r>
      <w:r>
        <w:rPr>
          <w:lang w:val="ru-RU"/>
        </w:rPr>
      </w:r>
    </w:p>
    <w:p>
      <w:pPr>
        <w:rPr>
          <w:lang w:val="ru-RU"/>
        </w:rPr>
      </w:pPr>
      <w:r>
        <w:rPr>
          <w:lang w:val="ru-RU"/>
        </w:rPr>
      </w:r>
      <w:r>
        <w:rPr>
          <w:lang w:val="ru-RU"/>
        </w:rPr>
      </w:r>
      <w:r>
        <w:rPr>
          <w:lang w:val="ru-RU"/>
        </w:rPr>
      </w:r>
    </w:p>
    <w:p>
      <w:pPr>
        <w:rPr>
          <w:lang w:val="ru-RU"/>
        </w:rPr>
      </w:pPr>
      <w:r>
        <w:rPr>
          <w:lang w:val="ru-RU"/>
        </w:rPr>
      </w:r>
      <w:r>
        <w:rPr>
          <w:lang w:val="ru-RU"/>
        </w:rPr>
      </w:r>
      <w:r>
        <w:rPr>
          <w:lang w:val="ru-RU"/>
        </w:rPr>
      </w:r>
    </w:p>
    <w:p>
      <w:pPr>
        <w:rPr>
          <w:lang w:val="ru-RU"/>
        </w:rPr>
      </w:pPr>
      <w:r>
        <w:rPr>
          <w:lang w:val="ru-RU"/>
        </w:rPr>
      </w:r>
      <w:r>
        <w:rPr>
          <w:lang w:val="ru-RU"/>
        </w:rPr>
      </w:r>
      <w:r>
        <w:rPr>
          <w:lang w:val="ru-RU"/>
        </w:rPr>
      </w:r>
    </w:p>
    <w:p>
      <w:pPr>
        <w:rPr>
          <w:lang w:val="ru-RU"/>
        </w:rPr>
      </w:pPr>
      <w:r>
        <w:rPr>
          <w:lang w:val="ru-RU"/>
        </w:rPr>
      </w:r>
      <w:r>
        <w:rPr>
          <w:lang w:val="ru-RU"/>
        </w:rPr>
      </w:r>
      <w:r>
        <w:rPr>
          <w:lang w:val="ru-RU"/>
        </w:rPr>
      </w:r>
    </w:p>
    <w:p>
      <w:pPr>
        <w:rPr>
          <w:lang w:val="ru-RU"/>
        </w:rPr>
      </w:pPr>
      <w:r>
        <w:rPr>
          <w:lang w:val="ru-RU"/>
        </w:rPr>
      </w:r>
      <w:r>
        <w:rPr>
          <w:lang w:val="ru-RU"/>
        </w:rPr>
      </w:r>
      <w:r>
        <w:rPr>
          <w:lang w:val="ru-RU"/>
        </w:rPr>
      </w:r>
    </w:p>
    <w:p>
      <w:pPr>
        <w:rPr>
          <w:lang w:val="ru-RU"/>
        </w:rPr>
      </w:pPr>
      <w:r>
        <w:rPr>
          <w:lang w:val="ru-RU"/>
        </w:rPr>
      </w:r>
      <w:r>
        <w:rPr>
          <w:lang w:val="ru-RU"/>
        </w:rPr>
      </w:r>
      <w:r>
        <w:rPr>
          <w:lang w:val="ru-RU"/>
        </w:rPr>
      </w:r>
    </w:p>
    <w:sectPr>
      <w:footerReference w:type="default" r:id="rId9"/>
      <w:footnotePr/>
      <w:endnotePr/>
      <w:type w:val="nextPage"/>
      <w:pgSz w:w="11906" w:h="16838" w:orient="portrait"/>
      <w:pgMar w:top="851" w:right="709" w:bottom="1247" w:left="1276" w:header="567"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type="continuationNotice" w:id="1">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Courier New">
    <w:panose1 w:val="02070309020205020404"/>
  </w:font>
  <w:font w:name="Symbol">
    <w:panose1 w:val="05010000000000000000"/>
  </w:font>
  <w:font w:name="HiddenHorzOCl">
    <w:panose1 w:val="02000603000000000000"/>
  </w:font>
  <w:font w:name="Times New Roman">
    <w:panose1 w:val="02020603050405020304"/>
  </w:font>
  <w:font w:name="Tahoma">
    <w:panose1 w:val="020B0604030504040204"/>
  </w:font>
  <w:font w:name="Calibri">
    <w:panose1 w:val="020F0502020204030204"/>
  </w:font>
  <w:font w:name="Consolas">
    <w:panose1 w:val="020B0609020204030204"/>
  </w:font>
  <w:font w:name="Verdana">
    <w:panose1 w:val="020B0604030504040204"/>
  </w:font>
  <w:font w:name="Cambria">
    <w:panose1 w:val="020408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jc w:val="center"/>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ru-RU"/>
      </w:rPr>
      <w:t xml:space="preserve">43</w:t>
    </w:r>
    <w:r>
      <w:rPr>
        <w:sz w:val="22"/>
        <w:szCs w:val="22"/>
      </w:rPr>
      <w:fldChar w:fldCharType="end"/>
    </w:r>
    <w:r>
      <w:rPr>
        <w:sz w:val="22"/>
        <w:szCs w:val="22"/>
      </w:rPr>
    </w:r>
    <w:r>
      <w:rPr>
        <w:sz w:val="22"/>
        <w:szCs w:val="2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type="continuationNotice" w:id="1">
    <w:p>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540" w:hanging="540"/>
      </w:pPr>
      <w:rPr>
        <w:rFonts w:hint="default" w:ascii="Symbol" w:hAnsi="Symbol"/>
      </w:rPr>
    </w:lvl>
    <w:lvl w:ilvl="1">
      <w:start w:val="2"/>
      <w:numFmt w:val="decimal"/>
      <w:isLgl w:val="false"/>
      <w:suff w:val="tab"/>
      <w:lvlText w:val="%1.%2."/>
      <w:lvlJc w:val="left"/>
      <w:pPr>
        <w:ind w:left="1036" w:hanging="540"/>
      </w:pPr>
      <w:rPr>
        <w:rFonts w:hint="default"/>
      </w:rPr>
    </w:lvl>
    <w:lvl w:ilvl="2">
      <w:start w:val="2"/>
      <w:numFmt w:val="decimal"/>
      <w:isLgl w:val="false"/>
      <w:suff w:val="tab"/>
      <w:lvlText w:val="%1.%2.%3."/>
      <w:lvlJc w:val="left"/>
      <w:pPr>
        <w:ind w:left="1712" w:hanging="720"/>
      </w:pPr>
      <w:rPr>
        <w:rFonts w:hint="default"/>
      </w:rPr>
    </w:lvl>
    <w:lvl w:ilvl="3">
      <w:start w:val="1"/>
      <w:numFmt w:val="decimal"/>
      <w:isLgl w:val="false"/>
      <w:suff w:val="tab"/>
      <w:lvlText w:val="%1.%2.%3.%4."/>
      <w:lvlJc w:val="left"/>
      <w:pPr>
        <w:ind w:left="2208" w:hanging="720"/>
      </w:pPr>
      <w:rPr>
        <w:rFonts w:hint="default"/>
      </w:rPr>
    </w:lvl>
    <w:lvl w:ilvl="4">
      <w:start w:val="1"/>
      <w:numFmt w:val="decimal"/>
      <w:isLgl w:val="false"/>
      <w:suff w:val="tab"/>
      <w:lvlText w:val="%1.%2.%3.%4.%5."/>
      <w:lvlJc w:val="left"/>
      <w:pPr>
        <w:ind w:left="3064" w:hanging="1080"/>
      </w:pPr>
      <w:rPr>
        <w:rFonts w:hint="default"/>
      </w:rPr>
    </w:lvl>
    <w:lvl w:ilvl="5">
      <w:start w:val="1"/>
      <w:numFmt w:val="decimal"/>
      <w:isLgl w:val="false"/>
      <w:suff w:val="tab"/>
      <w:lvlText w:val="%1.%2.%3.%4.%5.%6."/>
      <w:lvlJc w:val="left"/>
      <w:pPr>
        <w:ind w:left="3560" w:hanging="1080"/>
      </w:pPr>
      <w:rPr>
        <w:rFonts w:hint="default"/>
      </w:rPr>
    </w:lvl>
    <w:lvl w:ilvl="6">
      <w:start w:val="1"/>
      <w:numFmt w:val="decimal"/>
      <w:isLgl w:val="false"/>
      <w:suff w:val="tab"/>
      <w:lvlText w:val="%1.%2.%3.%4.%5.%6.%7."/>
      <w:lvlJc w:val="left"/>
      <w:pPr>
        <w:ind w:left="4416" w:hanging="1440"/>
      </w:pPr>
      <w:rPr>
        <w:rFonts w:hint="default"/>
      </w:rPr>
    </w:lvl>
    <w:lvl w:ilvl="7">
      <w:start w:val="1"/>
      <w:numFmt w:val="decimal"/>
      <w:isLgl w:val="false"/>
      <w:suff w:val="tab"/>
      <w:lvlText w:val="%1.%2.%3.%4.%5.%6.%7.%8."/>
      <w:lvlJc w:val="left"/>
      <w:pPr>
        <w:ind w:left="4912" w:hanging="1440"/>
      </w:pPr>
      <w:rPr>
        <w:rFonts w:hint="default"/>
      </w:rPr>
    </w:lvl>
    <w:lvl w:ilvl="8">
      <w:start w:val="1"/>
      <w:numFmt w:val="decimal"/>
      <w:isLgl w:val="false"/>
      <w:suff w:val="tab"/>
      <w:lvlText w:val="%1.%2.%3.%4.%5.%6.%7.%8.%9."/>
      <w:lvlJc w:val="left"/>
      <w:pPr>
        <w:ind w:left="5768" w:hanging="1800"/>
      </w:pPr>
      <w:rPr>
        <w:rFonts w:hint="default"/>
      </w:rPr>
    </w:lvl>
  </w:abstractNum>
  <w:abstractNum w:abstractNumId="1">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856" w:hanging="360"/>
      </w:pPr>
      <w:rPr>
        <w:rFonts w:hint="default"/>
        <w:b w:val="0"/>
      </w:rPr>
    </w:lvl>
    <w:lvl w:ilvl="2">
      <w:start w:val="1"/>
      <w:numFmt w:val="decimal"/>
      <w:isLgl w:val="false"/>
      <w:suff w:val="tab"/>
      <w:lvlText w:val="%1.%2.%3."/>
      <w:lvlJc w:val="left"/>
      <w:pPr>
        <w:ind w:left="1712" w:hanging="720"/>
      </w:pPr>
      <w:rPr>
        <w:rFonts w:hint="default"/>
        <w:b w:val="0"/>
      </w:rPr>
    </w:lvl>
    <w:lvl w:ilvl="3">
      <w:start w:val="1"/>
      <w:numFmt w:val="decimal"/>
      <w:isLgl w:val="false"/>
      <w:suff w:val="tab"/>
      <w:lvlText w:val="%1.%2.%3.%4."/>
      <w:lvlJc w:val="left"/>
      <w:pPr>
        <w:ind w:left="2208" w:hanging="720"/>
      </w:pPr>
      <w:rPr>
        <w:rFonts w:hint="default"/>
      </w:rPr>
    </w:lvl>
    <w:lvl w:ilvl="4">
      <w:start w:val="1"/>
      <w:numFmt w:val="decimal"/>
      <w:isLgl w:val="false"/>
      <w:suff w:val="tab"/>
      <w:lvlText w:val="%1.%2.%3.%4.%5."/>
      <w:lvlJc w:val="left"/>
      <w:pPr>
        <w:ind w:left="3064" w:hanging="1080"/>
      </w:pPr>
      <w:rPr>
        <w:rFonts w:hint="default"/>
      </w:rPr>
    </w:lvl>
    <w:lvl w:ilvl="5">
      <w:start w:val="1"/>
      <w:numFmt w:val="decimal"/>
      <w:isLgl w:val="false"/>
      <w:suff w:val="tab"/>
      <w:lvlText w:val="%1.%2.%3.%4.%5.%6."/>
      <w:lvlJc w:val="left"/>
      <w:pPr>
        <w:ind w:left="3560" w:hanging="1080"/>
      </w:pPr>
      <w:rPr>
        <w:rFonts w:hint="default"/>
      </w:rPr>
    </w:lvl>
    <w:lvl w:ilvl="6">
      <w:start w:val="1"/>
      <w:numFmt w:val="decimal"/>
      <w:isLgl w:val="false"/>
      <w:suff w:val="tab"/>
      <w:lvlText w:val="%1.%2.%3.%4.%5.%6.%7."/>
      <w:lvlJc w:val="left"/>
      <w:pPr>
        <w:ind w:left="4416" w:hanging="1440"/>
      </w:pPr>
      <w:rPr>
        <w:rFonts w:hint="default"/>
      </w:rPr>
    </w:lvl>
    <w:lvl w:ilvl="7">
      <w:start w:val="1"/>
      <w:numFmt w:val="decimal"/>
      <w:isLgl w:val="false"/>
      <w:suff w:val="tab"/>
      <w:lvlText w:val="%1.%2.%3.%4.%5.%6.%7.%8."/>
      <w:lvlJc w:val="left"/>
      <w:pPr>
        <w:ind w:left="4912" w:hanging="1440"/>
      </w:pPr>
      <w:rPr>
        <w:rFonts w:hint="default"/>
      </w:rPr>
    </w:lvl>
    <w:lvl w:ilvl="8">
      <w:start w:val="1"/>
      <w:numFmt w:val="decimal"/>
      <w:isLgl w:val="false"/>
      <w:suff w:val="tab"/>
      <w:lvlText w:val="%1.%2.%3.%4.%5.%6.%7.%8.%9."/>
      <w:lvlJc w:val="left"/>
      <w:pPr>
        <w:ind w:left="5768" w:hanging="1800"/>
      </w:pPr>
      <w:rPr>
        <w:rFonts w:hint="default"/>
      </w:rPr>
    </w:lvl>
  </w:abstractNum>
  <w:abstractNum w:abstractNumId="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540" w:hanging="540"/>
      </w:pPr>
      <w:rPr>
        <w:rFonts w:hint="default" w:ascii="Symbol" w:hAnsi="Symbol"/>
      </w:rPr>
    </w:lvl>
    <w:lvl w:ilvl="1">
      <w:start w:val="2"/>
      <w:numFmt w:val="decimal"/>
      <w:isLgl w:val="false"/>
      <w:suff w:val="tab"/>
      <w:lvlText w:val="%1.%2."/>
      <w:lvlJc w:val="left"/>
      <w:pPr>
        <w:ind w:left="1036" w:hanging="540"/>
      </w:pPr>
      <w:rPr>
        <w:rFonts w:hint="default"/>
      </w:rPr>
    </w:lvl>
    <w:lvl w:ilvl="2">
      <w:start w:val="2"/>
      <w:numFmt w:val="decimal"/>
      <w:isLgl w:val="false"/>
      <w:suff w:val="tab"/>
      <w:lvlText w:val="%1.%2.%3."/>
      <w:lvlJc w:val="left"/>
      <w:pPr>
        <w:ind w:left="1712" w:hanging="720"/>
      </w:pPr>
      <w:rPr>
        <w:rFonts w:hint="default"/>
      </w:rPr>
    </w:lvl>
    <w:lvl w:ilvl="3">
      <w:start w:val="1"/>
      <w:numFmt w:val="decimal"/>
      <w:isLgl w:val="false"/>
      <w:suff w:val="tab"/>
      <w:lvlText w:val="%1.%2.%3.%4."/>
      <w:lvlJc w:val="left"/>
      <w:pPr>
        <w:ind w:left="2208" w:hanging="720"/>
      </w:pPr>
      <w:rPr>
        <w:rFonts w:hint="default"/>
      </w:rPr>
    </w:lvl>
    <w:lvl w:ilvl="4">
      <w:start w:val="1"/>
      <w:numFmt w:val="decimal"/>
      <w:isLgl w:val="false"/>
      <w:suff w:val="tab"/>
      <w:lvlText w:val="%1.%2.%3.%4.%5."/>
      <w:lvlJc w:val="left"/>
      <w:pPr>
        <w:ind w:left="3064" w:hanging="1080"/>
      </w:pPr>
      <w:rPr>
        <w:rFonts w:hint="default"/>
      </w:rPr>
    </w:lvl>
    <w:lvl w:ilvl="5">
      <w:start w:val="1"/>
      <w:numFmt w:val="decimal"/>
      <w:isLgl w:val="false"/>
      <w:suff w:val="tab"/>
      <w:lvlText w:val="%1.%2.%3.%4.%5.%6."/>
      <w:lvlJc w:val="left"/>
      <w:pPr>
        <w:ind w:left="3560" w:hanging="1080"/>
      </w:pPr>
      <w:rPr>
        <w:rFonts w:hint="default"/>
      </w:rPr>
    </w:lvl>
    <w:lvl w:ilvl="6">
      <w:start w:val="1"/>
      <w:numFmt w:val="decimal"/>
      <w:isLgl w:val="false"/>
      <w:suff w:val="tab"/>
      <w:lvlText w:val="%1.%2.%3.%4.%5.%6.%7."/>
      <w:lvlJc w:val="left"/>
      <w:pPr>
        <w:ind w:left="4416" w:hanging="1440"/>
      </w:pPr>
      <w:rPr>
        <w:rFonts w:hint="default"/>
      </w:rPr>
    </w:lvl>
    <w:lvl w:ilvl="7">
      <w:start w:val="1"/>
      <w:numFmt w:val="decimal"/>
      <w:isLgl w:val="false"/>
      <w:suff w:val="tab"/>
      <w:lvlText w:val="%1.%2.%3.%4.%5.%6.%7.%8."/>
      <w:lvlJc w:val="left"/>
      <w:pPr>
        <w:ind w:left="4912" w:hanging="1440"/>
      </w:pPr>
      <w:rPr>
        <w:rFonts w:hint="default"/>
      </w:rPr>
    </w:lvl>
    <w:lvl w:ilvl="8">
      <w:start w:val="1"/>
      <w:numFmt w:val="decimal"/>
      <w:isLgl w:val="false"/>
      <w:suff w:val="tab"/>
      <w:lvlText w:val="%1.%2.%3.%4.%5.%6.%7.%8.%9."/>
      <w:lvlJc w:val="left"/>
      <w:pPr>
        <w:ind w:left="5768" w:hanging="1800"/>
      </w:pPr>
      <w:rPr>
        <w:rFonts w:hint="default"/>
      </w:rPr>
    </w:lvl>
  </w:abstractNum>
  <w:abstractNum w:abstractNumId="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1145" w:hanging="360"/>
      </w:pPr>
      <w:rPr>
        <w:rFonts w:hint="default" w:ascii="Symbol" w:hAnsi="Symbol"/>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rPr>
        <w:b/>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8">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1145" w:hanging="360"/>
      </w:pPr>
      <w:rPr>
        <w:rFonts w:hint="default" w:ascii="Symbol" w:hAnsi="Symbol"/>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10">
    <w:multiLevelType w:val="hybridMultilevel"/>
    <w:lvl w:ilvl="0">
      <w:start w:val="6"/>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070" w:hanging="360"/>
      </w:pPr>
      <w:rPr>
        <w:rFonts w:hint="default"/>
        <w:b w:val="0"/>
      </w:rPr>
    </w:lvl>
    <w:lvl w:ilvl="2">
      <w:start w:val="1"/>
      <w:numFmt w:val="decimal"/>
      <w:isLgl w:val="false"/>
      <w:suff w:val="tab"/>
      <w:lvlText w:val="%1.%2.%3."/>
      <w:lvlJc w:val="left"/>
      <w:pPr>
        <w:ind w:left="3000" w:hanging="720"/>
      </w:pPr>
      <w:rPr>
        <w:rFonts w:hint="default"/>
      </w:rPr>
    </w:lvl>
    <w:lvl w:ilvl="3">
      <w:start w:val="1"/>
      <w:numFmt w:val="decimal"/>
      <w:isLgl w:val="false"/>
      <w:suff w:val="tab"/>
      <w:lvlText w:val="%1.%2.%3.%4."/>
      <w:lvlJc w:val="left"/>
      <w:pPr>
        <w:ind w:left="4140" w:hanging="720"/>
      </w:pPr>
      <w:rPr>
        <w:rFonts w:hint="default"/>
      </w:rPr>
    </w:lvl>
    <w:lvl w:ilvl="4">
      <w:start w:val="1"/>
      <w:numFmt w:val="decimal"/>
      <w:isLgl w:val="false"/>
      <w:suff w:val="tab"/>
      <w:lvlText w:val="%1.%2.%3.%4.%5."/>
      <w:lvlJc w:val="left"/>
      <w:pPr>
        <w:ind w:left="5640" w:hanging="1080"/>
      </w:pPr>
      <w:rPr>
        <w:rFonts w:hint="default"/>
      </w:rPr>
    </w:lvl>
    <w:lvl w:ilvl="5">
      <w:start w:val="1"/>
      <w:numFmt w:val="decimal"/>
      <w:isLgl w:val="false"/>
      <w:suff w:val="tab"/>
      <w:lvlText w:val="%1.%2.%3.%4.%5.%6."/>
      <w:lvlJc w:val="left"/>
      <w:pPr>
        <w:ind w:left="6780" w:hanging="1080"/>
      </w:pPr>
      <w:rPr>
        <w:rFonts w:hint="default"/>
      </w:rPr>
    </w:lvl>
    <w:lvl w:ilvl="6">
      <w:start w:val="1"/>
      <w:numFmt w:val="decimal"/>
      <w:isLgl w:val="false"/>
      <w:suff w:val="tab"/>
      <w:lvlText w:val="%1.%2.%3.%4.%5.%6.%7."/>
      <w:lvlJc w:val="left"/>
      <w:pPr>
        <w:ind w:left="8280" w:hanging="1440"/>
      </w:pPr>
      <w:rPr>
        <w:rFonts w:hint="default"/>
      </w:rPr>
    </w:lvl>
    <w:lvl w:ilvl="7">
      <w:start w:val="1"/>
      <w:numFmt w:val="decimal"/>
      <w:isLgl w:val="false"/>
      <w:suff w:val="tab"/>
      <w:lvlText w:val="%1.%2.%3.%4.%5.%6.%7.%8."/>
      <w:lvlJc w:val="left"/>
      <w:pPr>
        <w:ind w:left="9420" w:hanging="1440"/>
      </w:pPr>
      <w:rPr>
        <w:rFonts w:hint="default"/>
      </w:rPr>
    </w:lvl>
    <w:lvl w:ilvl="8">
      <w:start w:val="1"/>
      <w:numFmt w:val="decimal"/>
      <w:isLgl w:val="false"/>
      <w:suff w:val="tab"/>
      <w:lvlText w:val="%1.%2.%3.%4.%5.%6.%7.%8.%9."/>
      <w:lvlJc w:val="left"/>
      <w:pPr>
        <w:ind w:left="10920" w:hanging="1800"/>
      </w:pPr>
      <w:rPr>
        <w:rFonts w:hint="default"/>
      </w:rPr>
    </w:lvl>
  </w:abstractNum>
  <w:abstractNum w:abstractNumId="11">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1145" w:hanging="360"/>
      </w:pPr>
      <w:rPr>
        <w:rFonts w:hint="default" w:ascii="Symbol" w:hAnsi="Symbol"/>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2"/>
      <w:numFmt w:val="decimal"/>
      <w:isLgl w:val="false"/>
      <w:suff w:val="tab"/>
      <w:lvlText w:val="%1."/>
      <w:lvlJc w:val="left"/>
      <w:pPr>
        <w:ind w:left="540" w:hanging="540"/>
      </w:pPr>
      <w:rPr>
        <w:rFonts w:hint="default"/>
      </w:rPr>
    </w:lvl>
    <w:lvl w:ilvl="1">
      <w:start w:val="2"/>
      <w:numFmt w:val="decimal"/>
      <w:isLgl w:val="false"/>
      <w:suff w:val="tab"/>
      <w:lvlText w:val="%1.%2."/>
      <w:lvlJc w:val="left"/>
      <w:pPr>
        <w:ind w:left="1036" w:hanging="54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2208" w:hanging="720"/>
      </w:pPr>
      <w:rPr>
        <w:rFonts w:hint="default"/>
      </w:rPr>
    </w:lvl>
    <w:lvl w:ilvl="4">
      <w:start w:val="1"/>
      <w:numFmt w:val="decimal"/>
      <w:isLgl w:val="false"/>
      <w:suff w:val="tab"/>
      <w:lvlText w:val="%1.%2.%3.%4.%5."/>
      <w:lvlJc w:val="left"/>
      <w:pPr>
        <w:ind w:left="3064" w:hanging="1080"/>
      </w:pPr>
      <w:rPr>
        <w:rFonts w:hint="default"/>
      </w:rPr>
    </w:lvl>
    <w:lvl w:ilvl="5">
      <w:start w:val="1"/>
      <w:numFmt w:val="decimal"/>
      <w:isLgl w:val="false"/>
      <w:suff w:val="tab"/>
      <w:lvlText w:val="%1.%2.%3.%4.%5.%6."/>
      <w:lvlJc w:val="left"/>
      <w:pPr>
        <w:ind w:left="3560" w:hanging="1080"/>
      </w:pPr>
      <w:rPr>
        <w:rFonts w:hint="default"/>
      </w:rPr>
    </w:lvl>
    <w:lvl w:ilvl="6">
      <w:start w:val="1"/>
      <w:numFmt w:val="decimal"/>
      <w:isLgl w:val="false"/>
      <w:suff w:val="tab"/>
      <w:lvlText w:val="%1.%2.%3.%4.%5.%6.%7."/>
      <w:lvlJc w:val="left"/>
      <w:pPr>
        <w:ind w:left="4416" w:hanging="1440"/>
      </w:pPr>
      <w:rPr>
        <w:rFonts w:hint="default"/>
      </w:rPr>
    </w:lvl>
    <w:lvl w:ilvl="7">
      <w:start w:val="1"/>
      <w:numFmt w:val="decimal"/>
      <w:isLgl w:val="false"/>
      <w:suff w:val="tab"/>
      <w:lvlText w:val="%1.%2.%3.%4.%5.%6.%7.%8."/>
      <w:lvlJc w:val="left"/>
      <w:pPr>
        <w:ind w:left="4912" w:hanging="1440"/>
      </w:pPr>
      <w:rPr>
        <w:rFonts w:hint="default"/>
      </w:rPr>
    </w:lvl>
    <w:lvl w:ilvl="8">
      <w:start w:val="1"/>
      <w:numFmt w:val="decimal"/>
      <w:isLgl w:val="false"/>
      <w:suff w:val="tab"/>
      <w:lvlText w:val="%1.%2.%3.%4.%5.%6.%7.%8.%9."/>
      <w:lvlJc w:val="left"/>
      <w:pPr>
        <w:ind w:left="5768" w:hanging="1800"/>
      </w:pPr>
      <w:rPr>
        <w:rFonts w:hint="default"/>
      </w:rPr>
    </w:lvl>
  </w:abstractNum>
  <w:abstractNum w:abstractNumId="16">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pStyle w:val="767"/>
      <w:isLgl w:val="false"/>
      <w:suff w:val="tab"/>
      <w:lvlText w:val="%1."/>
      <w:lvlJc w:val="left"/>
      <w:pPr>
        <w:ind w:left="1135" w:hanging="567"/>
        <w:tabs>
          <w:tab w:val="num" w:pos="1135"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pStyle w:val="768"/>
      <w:isLgl w:val="false"/>
      <w:suff w:val="tab"/>
      <w:lvlText w:val="%1.%2"/>
      <w:lvlJc w:val="left"/>
      <w:pPr>
        <w:ind w:left="1702" w:hanging="1134"/>
        <w:tabs>
          <w:tab w:val="num" w:pos="1702" w:leader="none"/>
        </w:tabs>
      </w:pPr>
      <w:rPr>
        <w:rFonts w:hint="default" w:cs="Times New Roman"/>
        <w:b/>
        <w:bCs/>
        <w:i w:val="0"/>
        <w:iCs w:val="0"/>
        <w:caps w:val="0"/>
        <w:smallCaps w:val="0"/>
        <w:strike w:val="0"/>
        <w:vanish w:val="0"/>
        <w:color w:val="auto"/>
        <w:spacing w:val="0"/>
        <w:position w:val="0"/>
        <w:sz w:val="28"/>
        <w:szCs w:val="28"/>
        <w:u w:val="none"/>
        <w:vertAlign w:val="baseline"/>
        <w14:textOutline w14:w="0" w14:cap="rnd" w14:cmpd="sng" w14:algn="ctr">
          <w14:noFill/>
          <w14:prstDash w14:val="solid"/>
          <w14:bevel/>
        </w14:textOutline>
      </w:rPr>
    </w:lvl>
    <w:lvl w:ilvl="2">
      <w:start w:val="1"/>
      <w:numFmt w:val="decimal"/>
      <w:pStyle w:val="957"/>
      <w:isLgl w:val="false"/>
      <w:suff w:val="tab"/>
      <w:lvlText w:val="%1.%2.%3"/>
      <w:lvlJc w:val="left"/>
      <w:pPr>
        <w:ind w:left="1702" w:hanging="1134"/>
        <w:tabs>
          <w:tab w:val="num" w:pos="1702" w:leader="none"/>
        </w:tabs>
      </w:pPr>
      <w:rPr>
        <w:rFonts w:hint="default"/>
        <w:b w:val="0"/>
        <w:bCs w:val="0"/>
        <w:i w:val="0"/>
        <w:iCs w:val="0"/>
      </w:rPr>
    </w:lvl>
    <w:lvl w:ilvl="3">
      <w:start w:val="1"/>
      <w:numFmt w:val="decimal"/>
      <w:pStyle w:val="958"/>
      <w:isLgl w:val="false"/>
      <w:suff w:val="tab"/>
      <w:lvlText w:val="%1.%2.%3.%4"/>
      <w:lvlJc w:val="left"/>
      <w:pPr>
        <w:ind w:left="6922" w:hanging="1134"/>
        <w:tabs>
          <w:tab w:val="num" w:pos="6922" w:leader="none"/>
        </w:tabs>
      </w:pPr>
      <w:rPr>
        <w:rFonts w:hint="default"/>
        <w:b w:val="0"/>
        <w:bCs w:val="0"/>
        <w:i w:val="0"/>
        <w:iCs w:val="0"/>
        <w:caps w:val="0"/>
        <w:strike w:val="0"/>
        <w:vanish w:val="0"/>
        <w:color w:val="auto"/>
        <w:spacing w:val="0"/>
        <w:position w:val="0"/>
        <w:u w:val="none"/>
        <w:vertAlign w:val="baseline"/>
        <w14:textOutline w14:w="0" w14:cap="rnd" w14:cmpd="sng" w14:algn="ctr">
          <w14:noFill/>
          <w14:prstDash w14:val="solid"/>
          <w14:bevel/>
        </w14:textOutline>
      </w:rPr>
    </w:lvl>
    <w:lvl w:ilvl="4">
      <w:start w:val="1"/>
      <w:numFmt w:val="decimal"/>
      <w:pStyle w:val="959"/>
      <w:isLgl w:val="false"/>
      <w:suff w:val="tab"/>
      <w:lvlText w:val="%5)"/>
      <w:lvlJc w:val="left"/>
      <w:pPr>
        <w:ind w:left="2099" w:hanging="397"/>
        <w:tabs>
          <w:tab w:val="num" w:pos="2099" w:leader="none"/>
        </w:tabs>
      </w:pPr>
      <w:rPr>
        <w:rFonts w:hint="default"/>
        <w:b w:val="0"/>
        <w:bCs w:val="0"/>
        <w:i w:val="0"/>
        <w:iCs w:val="0"/>
      </w:rPr>
    </w:lvl>
    <w:lvl w:ilvl="5">
      <w:start w:val="1"/>
      <w:numFmt w:val="bullet"/>
      <w:isLgl w:val="false"/>
      <w:suff w:val="tab"/>
      <w:lvlText w:val=""/>
      <w:lvlJc w:val="left"/>
      <w:pPr>
        <w:ind w:left="2836" w:hanging="567"/>
        <w:tabs>
          <w:tab w:val="num" w:pos="2836" w:leader="none"/>
        </w:tabs>
      </w:pPr>
      <w:rPr>
        <w:rFonts w:hint="default" w:ascii="Symbol" w:hAnsi="Symbol"/>
      </w:rPr>
    </w:lvl>
    <w:lvl w:ilvl="6">
      <w:start w:val="1"/>
      <w:numFmt w:val="lowerLetter"/>
      <w:isLgl w:val="false"/>
      <w:suff w:val="tab"/>
      <w:lvlText w:val="%5%6%7)"/>
      <w:lvlJc w:val="left"/>
      <w:pPr>
        <w:ind w:left="3403" w:hanging="567"/>
        <w:tabs>
          <w:tab w:val="num" w:pos="3403" w:leader="none"/>
        </w:tabs>
      </w:pPr>
      <w:rPr>
        <w:rFonts w:hint="default"/>
      </w:rPr>
    </w:lvl>
    <w:lvl w:ilvl="7">
      <w:start w:val="1"/>
      <w:numFmt w:val="decimal"/>
      <w:isLgl w:val="false"/>
      <w:suff w:val="tab"/>
      <w:lvlText w:val="%1.%2.%3.%4.%5.%6.%7.%8."/>
      <w:lvlJc w:val="left"/>
      <w:pPr>
        <w:ind w:left="3457" w:hanging="1224"/>
        <w:tabs>
          <w:tab w:val="num" w:pos="5113" w:leader="none"/>
        </w:tabs>
      </w:pPr>
      <w:rPr>
        <w:rFonts w:hint="default"/>
      </w:rPr>
    </w:lvl>
    <w:lvl w:ilvl="8">
      <w:start w:val="1"/>
      <w:numFmt w:val="decimal"/>
      <w:isLgl w:val="false"/>
      <w:suff w:val="tab"/>
      <w:lvlText w:val="%1.%2.%3.%4.%5.%6.%7.%8.%9."/>
      <w:lvlJc w:val="left"/>
      <w:pPr>
        <w:ind w:left="4033" w:hanging="1440"/>
        <w:tabs>
          <w:tab w:val="num" w:pos="5833" w:leader="none"/>
        </w:tabs>
      </w:pPr>
      <w:rPr>
        <w:rFonts w:hint="default"/>
      </w:rPr>
    </w:lvl>
  </w:abstractNum>
  <w:abstractNum w:abstractNumId="18">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9">
    <w:multiLevelType w:val="hybridMultilevel"/>
    <w:lvl w:ilvl="0">
      <w:start w:val="1"/>
      <w:numFmt w:val="decimal"/>
      <w:pStyle w:val="1000"/>
      <w:isLgl w:val="false"/>
      <w:suff w:val="tab"/>
      <w:lvlText w:val="Статья %1."/>
      <w:lvlJc w:val="left"/>
      <w:pPr>
        <w:ind w:left="720" w:hanging="360"/>
        <w:tabs>
          <w:tab w:val="num" w:pos="720" w:leader="none"/>
        </w:tabs>
      </w:pPr>
      <w:rPr>
        <w:rFonts w:hint="default"/>
      </w:rPr>
    </w:lvl>
    <w:lvl w:ilvl="1">
      <w:start w:val="1"/>
      <w:numFmt w:val="decimal"/>
      <w:pStyle w:val="1001"/>
      <w:isLgl/>
      <w:suff w:val="tab"/>
      <w:lvlText w:val="%1.%2."/>
      <w:lvlJc w:val="left"/>
      <w:pPr>
        <w:ind w:left="1725" w:hanging="1185"/>
        <w:tabs>
          <w:tab w:val="num" w:pos="1725" w:leader="none"/>
        </w:tabs>
      </w:pPr>
      <w:rPr>
        <w:rFonts w:hint="default"/>
        <w:b w:val="0"/>
        <w:sz w:val="24"/>
        <w:szCs w:val="24"/>
      </w:rPr>
    </w:lvl>
    <w:lvl w:ilvl="2">
      <w:start w:val="1"/>
      <w:numFmt w:val="decimal"/>
      <w:lvlRestart w:val="1"/>
      <w:pStyle w:val="1002"/>
      <w:isLgl/>
      <w:suff w:val="tab"/>
      <w:lvlText w:val="%1.%2.%3."/>
      <w:lvlJc w:val="left"/>
      <w:pPr>
        <w:ind w:left="2085" w:hanging="1185"/>
        <w:tabs>
          <w:tab w:val="num" w:pos="2085" w:leader="none"/>
        </w:tabs>
      </w:pPr>
      <w:rPr>
        <w:rFonts w:hint="default"/>
        <w:b w:val="0"/>
        <w:sz w:val="24"/>
        <w:szCs w:val="24"/>
      </w:rPr>
    </w:lvl>
    <w:lvl w:ilvl="3">
      <w:start w:val="1"/>
      <w:numFmt w:val="decimal"/>
      <w:isLgl/>
      <w:suff w:val="tab"/>
      <w:lvlText w:val="%1.%2.%3.%4."/>
      <w:lvlJc w:val="left"/>
      <w:pPr>
        <w:ind w:left="2625" w:hanging="1185"/>
        <w:tabs>
          <w:tab w:val="num" w:pos="2625" w:leader="none"/>
        </w:tabs>
      </w:pPr>
      <w:rPr>
        <w:rFonts w:hint="default"/>
      </w:rPr>
    </w:lvl>
    <w:lvl w:ilvl="4">
      <w:start w:val="1"/>
      <w:numFmt w:val="decimal"/>
      <w:isLgl/>
      <w:suff w:val="tab"/>
      <w:lvlText w:val="%1.%2.%3.%4.%5."/>
      <w:lvlJc w:val="left"/>
      <w:pPr>
        <w:ind w:left="2985" w:hanging="1185"/>
        <w:tabs>
          <w:tab w:val="num" w:pos="2985" w:leader="none"/>
        </w:tabs>
      </w:pPr>
      <w:rPr>
        <w:rFonts w:hint="default"/>
      </w:rPr>
    </w:lvl>
    <w:lvl w:ilvl="5">
      <w:start w:val="1"/>
      <w:numFmt w:val="decimal"/>
      <w:isLgl/>
      <w:suff w:val="tab"/>
      <w:lvlText w:val="%1.%2.%3.%4.%5.%6."/>
      <w:lvlJc w:val="left"/>
      <w:pPr>
        <w:ind w:left="3345" w:hanging="1185"/>
        <w:tabs>
          <w:tab w:val="num" w:pos="3345" w:leader="none"/>
        </w:tabs>
      </w:pPr>
      <w:rPr>
        <w:rFonts w:hint="default"/>
      </w:rPr>
    </w:lvl>
    <w:lvl w:ilvl="6">
      <w:start w:val="1"/>
      <w:numFmt w:val="decimal"/>
      <w:isLgl/>
      <w:suff w:val="tab"/>
      <w:lvlText w:val="%1.%2.%3.%4.%5.%6.%7."/>
      <w:lvlJc w:val="left"/>
      <w:pPr>
        <w:ind w:left="3960" w:hanging="1440"/>
        <w:tabs>
          <w:tab w:val="num" w:pos="3960" w:leader="none"/>
        </w:tabs>
      </w:pPr>
      <w:rPr>
        <w:rFonts w:hint="default"/>
      </w:rPr>
    </w:lvl>
    <w:lvl w:ilvl="7">
      <w:start w:val="1"/>
      <w:numFmt w:val="decimal"/>
      <w:isLgl/>
      <w:suff w:val="tab"/>
      <w:lvlText w:val="%1.%2.%3.%4.%5.%6.%7.%8."/>
      <w:lvlJc w:val="left"/>
      <w:pPr>
        <w:ind w:left="4320" w:hanging="1440"/>
        <w:tabs>
          <w:tab w:val="num" w:pos="4320" w:leader="none"/>
        </w:tabs>
      </w:pPr>
      <w:rPr>
        <w:rFonts w:hint="default"/>
      </w:rPr>
    </w:lvl>
    <w:lvl w:ilvl="8">
      <w:start w:val="1"/>
      <w:numFmt w:val="decimal"/>
      <w:isLgl/>
      <w:suff w:val="tab"/>
      <w:lvlText w:val="%1.%2.%3.%4.%5.%6.%7.%8.%9."/>
      <w:lvlJc w:val="left"/>
      <w:pPr>
        <w:ind w:left="5040" w:hanging="1800"/>
        <w:tabs>
          <w:tab w:val="num" w:pos="5040" w:leader="none"/>
        </w:tabs>
      </w:pPr>
      <w:rPr>
        <w:rFonts w:hint="default"/>
      </w:rPr>
    </w:lvl>
  </w:abstractNum>
  <w:abstractNum w:abstractNumId="20">
    <w:multiLevelType w:val="hybridMultilevel"/>
    <w:lvl w:ilvl="0">
      <w:start w:val="3"/>
      <w:numFmt w:val="decimal"/>
      <w:isLgl w:val="false"/>
      <w:suff w:val="tab"/>
      <w:lvlText w:val="%1."/>
      <w:lvlJc w:val="left"/>
      <w:pPr>
        <w:ind w:left="360" w:hanging="360"/>
      </w:pPr>
      <w:rPr>
        <w:rFonts w:hint="default"/>
      </w:rPr>
    </w:lvl>
    <w:lvl w:ilvl="1">
      <w:start w:val="4"/>
      <w:numFmt w:val="decimal"/>
      <w:isLgl w:val="false"/>
      <w:suff w:val="tab"/>
      <w:lvlText w:val="%1.%2."/>
      <w:lvlJc w:val="left"/>
      <w:pPr>
        <w:ind w:left="1070" w:hanging="360"/>
      </w:pPr>
      <w:rPr>
        <w:rFonts w:hint="default"/>
      </w:rPr>
    </w:lvl>
    <w:lvl w:ilvl="2">
      <w:start w:val="1"/>
      <w:numFmt w:val="decimal"/>
      <w:isLgl w:val="false"/>
      <w:suff w:val="tab"/>
      <w:lvlText w:val="%1.%2.%3."/>
      <w:lvlJc w:val="left"/>
      <w:pPr>
        <w:ind w:left="2422" w:hanging="720"/>
      </w:pPr>
      <w:rPr>
        <w:rFonts w:hint="default"/>
      </w:rPr>
    </w:lvl>
    <w:lvl w:ilvl="3">
      <w:start w:val="1"/>
      <w:numFmt w:val="decimal"/>
      <w:isLgl w:val="false"/>
      <w:suff w:val="tab"/>
      <w:lvlText w:val="%1.%2.%3.%4."/>
      <w:lvlJc w:val="left"/>
      <w:pPr>
        <w:ind w:left="3273" w:hanging="720"/>
      </w:pPr>
      <w:rPr>
        <w:rFonts w:hint="default"/>
      </w:rPr>
    </w:lvl>
    <w:lvl w:ilvl="4">
      <w:start w:val="1"/>
      <w:numFmt w:val="decimal"/>
      <w:isLgl w:val="false"/>
      <w:suff w:val="tab"/>
      <w:lvlText w:val="%1.%2.%3.%4.%5."/>
      <w:lvlJc w:val="left"/>
      <w:pPr>
        <w:ind w:left="4484" w:hanging="1080"/>
      </w:pPr>
      <w:rPr>
        <w:rFonts w:hint="default"/>
      </w:rPr>
    </w:lvl>
    <w:lvl w:ilvl="5">
      <w:start w:val="1"/>
      <w:numFmt w:val="decimal"/>
      <w:isLgl w:val="false"/>
      <w:suff w:val="tab"/>
      <w:lvlText w:val="%1.%2.%3.%4.%5.%6."/>
      <w:lvlJc w:val="left"/>
      <w:pPr>
        <w:ind w:left="5335" w:hanging="1080"/>
      </w:pPr>
      <w:rPr>
        <w:rFonts w:hint="default"/>
      </w:rPr>
    </w:lvl>
    <w:lvl w:ilvl="6">
      <w:start w:val="1"/>
      <w:numFmt w:val="decimal"/>
      <w:isLgl w:val="false"/>
      <w:suff w:val="tab"/>
      <w:lvlText w:val="%1.%2.%3.%4.%5.%6.%7."/>
      <w:lvlJc w:val="left"/>
      <w:pPr>
        <w:ind w:left="6546" w:hanging="1440"/>
      </w:pPr>
      <w:rPr>
        <w:rFonts w:hint="default"/>
      </w:rPr>
    </w:lvl>
    <w:lvl w:ilvl="7">
      <w:start w:val="1"/>
      <w:numFmt w:val="decimal"/>
      <w:isLgl w:val="false"/>
      <w:suff w:val="tab"/>
      <w:lvlText w:val="%1.%2.%3.%4.%5.%6.%7.%8."/>
      <w:lvlJc w:val="left"/>
      <w:pPr>
        <w:ind w:left="7397" w:hanging="1440"/>
      </w:pPr>
      <w:rPr>
        <w:rFonts w:hint="default"/>
      </w:rPr>
    </w:lvl>
    <w:lvl w:ilvl="8">
      <w:start w:val="1"/>
      <w:numFmt w:val="decimal"/>
      <w:isLgl w:val="false"/>
      <w:suff w:val="tab"/>
      <w:lvlText w:val="%1.%2.%3.%4.%5.%6.%7.%8.%9."/>
      <w:lvlJc w:val="left"/>
      <w:pPr>
        <w:ind w:left="8608" w:hanging="1800"/>
      </w:pPr>
      <w:rPr>
        <w:rFonts w:hint="default"/>
      </w:rPr>
    </w:lvl>
  </w:abstractNum>
  <w:abstractNum w:abstractNumId="21">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22">
    <w:multiLevelType w:val="hybridMultilevel"/>
    <w:lvl w:ilvl="0">
      <w:start w:val="2"/>
      <w:numFmt w:val="none"/>
      <w:isLgl w:val="false"/>
      <w:suff w:val="tab"/>
      <w:lvlText w:val="3.2"/>
      <w:lvlJc w:val="left"/>
      <w:pPr>
        <w:ind w:left="1418" w:hanging="360"/>
      </w:p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1505" w:hanging="360"/>
      </w:pPr>
      <w:rPr>
        <w:rFonts w:hint="default" w:ascii="Symbol" w:hAnsi="Symbol"/>
      </w:rPr>
    </w:lvl>
    <w:lvl w:ilvl="1">
      <w:start w:val="1"/>
      <w:numFmt w:val="bullet"/>
      <w:isLgl w:val="false"/>
      <w:suff w:val="tab"/>
      <w:lvlText w:val="o"/>
      <w:lvlJc w:val="left"/>
      <w:pPr>
        <w:ind w:left="2225" w:hanging="360"/>
      </w:pPr>
      <w:rPr>
        <w:rFonts w:hint="default" w:ascii="Courier New" w:hAnsi="Courier New" w:cs="Courier New"/>
      </w:rPr>
    </w:lvl>
    <w:lvl w:ilvl="2">
      <w:start w:val="1"/>
      <w:numFmt w:val="bullet"/>
      <w:isLgl w:val="false"/>
      <w:suff w:val="tab"/>
      <w:lvlText w:val=""/>
      <w:lvlJc w:val="left"/>
      <w:pPr>
        <w:ind w:left="2945" w:hanging="360"/>
      </w:pPr>
      <w:rPr>
        <w:rFonts w:hint="default" w:ascii="Wingdings" w:hAnsi="Wingdings"/>
      </w:rPr>
    </w:lvl>
    <w:lvl w:ilvl="3">
      <w:start w:val="1"/>
      <w:numFmt w:val="bullet"/>
      <w:isLgl w:val="false"/>
      <w:suff w:val="tab"/>
      <w:lvlText w:val=""/>
      <w:lvlJc w:val="left"/>
      <w:pPr>
        <w:ind w:left="3665" w:hanging="360"/>
      </w:pPr>
      <w:rPr>
        <w:rFonts w:hint="default" w:ascii="Symbol" w:hAnsi="Symbol"/>
      </w:rPr>
    </w:lvl>
    <w:lvl w:ilvl="4">
      <w:start w:val="1"/>
      <w:numFmt w:val="bullet"/>
      <w:isLgl w:val="false"/>
      <w:suff w:val="tab"/>
      <w:lvlText w:val="o"/>
      <w:lvlJc w:val="left"/>
      <w:pPr>
        <w:ind w:left="4385" w:hanging="360"/>
      </w:pPr>
      <w:rPr>
        <w:rFonts w:hint="default" w:ascii="Courier New" w:hAnsi="Courier New" w:cs="Courier New"/>
      </w:rPr>
    </w:lvl>
    <w:lvl w:ilvl="5">
      <w:start w:val="1"/>
      <w:numFmt w:val="bullet"/>
      <w:isLgl w:val="false"/>
      <w:suff w:val="tab"/>
      <w:lvlText w:val=""/>
      <w:lvlJc w:val="left"/>
      <w:pPr>
        <w:ind w:left="5105" w:hanging="360"/>
      </w:pPr>
      <w:rPr>
        <w:rFonts w:hint="default" w:ascii="Wingdings" w:hAnsi="Wingdings"/>
      </w:rPr>
    </w:lvl>
    <w:lvl w:ilvl="6">
      <w:start w:val="1"/>
      <w:numFmt w:val="bullet"/>
      <w:isLgl w:val="false"/>
      <w:suff w:val="tab"/>
      <w:lvlText w:val=""/>
      <w:lvlJc w:val="left"/>
      <w:pPr>
        <w:ind w:left="5825" w:hanging="360"/>
      </w:pPr>
      <w:rPr>
        <w:rFonts w:hint="default" w:ascii="Symbol" w:hAnsi="Symbol"/>
      </w:rPr>
    </w:lvl>
    <w:lvl w:ilvl="7">
      <w:start w:val="1"/>
      <w:numFmt w:val="bullet"/>
      <w:isLgl w:val="false"/>
      <w:suff w:val="tab"/>
      <w:lvlText w:val="o"/>
      <w:lvlJc w:val="left"/>
      <w:pPr>
        <w:ind w:left="6545" w:hanging="360"/>
      </w:pPr>
      <w:rPr>
        <w:rFonts w:hint="default" w:ascii="Courier New" w:hAnsi="Courier New" w:cs="Courier New"/>
      </w:rPr>
    </w:lvl>
    <w:lvl w:ilvl="8">
      <w:start w:val="1"/>
      <w:numFmt w:val="bullet"/>
      <w:isLgl w:val="false"/>
      <w:suff w:val="tab"/>
      <w:lvlText w:val=""/>
      <w:lvlJc w:val="left"/>
      <w:pPr>
        <w:ind w:left="7265"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1505" w:hanging="360"/>
      </w:pPr>
      <w:rPr>
        <w:rFonts w:hint="default" w:ascii="Symbol" w:hAnsi="Symbol"/>
      </w:rPr>
    </w:lvl>
    <w:lvl w:ilvl="1">
      <w:start w:val="1"/>
      <w:numFmt w:val="bullet"/>
      <w:isLgl w:val="false"/>
      <w:suff w:val="tab"/>
      <w:lvlText w:val="o"/>
      <w:lvlJc w:val="left"/>
      <w:pPr>
        <w:ind w:left="2225" w:hanging="360"/>
      </w:pPr>
      <w:rPr>
        <w:rFonts w:hint="default" w:ascii="Courier New" w:hAnsi="Courier New" w:cs="Courier New"/>
      </w:rPr>
    </w:lvl>
    <w:lvl w:ilvl="2">
      <w:start w:val="1"/>
      <w:numFmt w:val="bullet"/>
      <w:isLgl w:val="false"/>
      <w:suff w:val="tab"/>
      <w:lvlText w:val=""/>
      <w:lvlJc w:val="left"/>
      <w:pPr>
        <w:ind w:left="2945" w:hanging="360"/>
      </w:pPr>
      <w:rPr>
        <w:rFonts w:hint="default" w:ascii="Wingdings" w:hAnsi="Wingdings"/>
      </w:rPr>
    </w:lvl>
    <w:lvl w:ilvl="3">
      <w:start w:val="1"/>
      <w:numFmt w:val="bullet"/>
      <w:isLgl w:val="false"/>
      <w:suff w:val="tab"/>
      <w:lvlText w:val=""/>
      <w:lvlJc w:val="left"/>
      <w:pPr>
        <w:ind w:left="3665" w:hanging="360"/>
      </w:pPr>
      <w:rPr>
        <w:rFonts w:hint="default" w:ascii="Symbol" w:hAnsi="Symbol"/>
      </w:rPr>
    </w:lvl>
    <w:lvl w:ilvl="4">
      <w:start w:val="1"/>
      <w:numFmt w:val="bullet"/>
      <w:isLgl w:val="false"/>
      <w:suff w:val="tab"/>
      <w:lvlText w:val="o"/>
      <w:lvlJc w:val="left"/>
      <w:pPr>
        <w:ind w:left="4385" w:hanging="360"/>
      </w:pPr>
      <w:rPr>
        <w:rFonts w:hint="default" w:ascii="Courier New" w:hAnsi="Courier New" w:cs="Courier New"/>
      </w:rPr>
    </w:lvl>
    <w:lvl w:ilvl="5">
      <w:start w:val="1"/>
      <w:numFmt w:val="bullet"/>
      <w:isLgl w:val="false"/>
      <w:suff w:val="tab"/>
      <w:lvlText w:val=""/>
      <w:lvlJc w:val="left"/>
      <w:pPr>
        <w:ind w:left="5105" w:hanging="360"/>
      </w:pPr>
      <w:rPr>
        <w:rFonts w:hint="default" w:ascii="Wingdings" w:hAnsi="Wingdings"/>
      </w:rPr>
    </w:lvl>
    <w:lvl w:ilvl="6">
      <w:start w:val="1"/>
      <w:numFmt w:val="bullet"/>
      <w:isLgl w:val="false"/>
      <w:suff w:val="tab"/>
      <w:lvlText w:val=""/>
      <w:lvlJc w:val="left"/>
      <w:pPr>
        <w:ind w:left="5825" w:hanging="360"/>
      </w:pPr>
      <w:rPr>
        <w:rFonts w:hint="default" w:ascii="Symbol" w:hAnsi="Symbol"/>
      </w:rPr>
    </w:lvl>
    <w:lvl w:ilvl="7">
      <w:start w:val="1"/>
      <w:numFmt w:val="bullet"/>
      <w:isLgl w:val="false"/>
      <w:suff w:val="tab"/>
      <w:lvlText w:val="o"/>
      <w:lvlJc w:val="left"/>
      <w:pPr>
        <w:ind w:left="6545" w:hanging="360"/>
      </w:pPr>
      <w:rPr>
        <w:rFonts w:hint="default" w:ascii="Courier New" w:hAnsi="Courier New" w:cs="Courier New"/>
      </w:rPr>
    </w:lvl>
    <w:lvl w:ilvl="8">
      <w:start w:val="1"/>
      <w:numFmt w:val="bullet"/>
      <w:isLgl w:val="false"/>
      <w:suff w:val="tab"/>
      <w:lvlText w:val=""/>
      <w:lvlJc w:val="left"/>
      <w:pPr>
        <w:ind w:left="7265"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1000" w:hanging="432"/>
      </w:pPr>
      <w:rPr>
        <w:lang w:val="en-GB"/>
      </w:rPr>
    </w:lvl>
    <w:lvl w:ilvl="2">
      <w:start w:val="1"/>
      <w:numFmt w:val="decimal"/>
      <w:isLgl w:val="false"/>
      <w:suff w:val="tab"/>
      <w:lvlText w:val="%1.%2.%3."/>
      <w:lvlJc w:val="left"/>
      <w:pPr>
        <w:ind w:left="1781"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6">
    <w:multiLevelType w:val="hybridMultilevel"/>
    <w:lvl w:ilvl="0">
      <w:start w:val="2"/>
      <w:numFmt w:val="decimal"/>
      <w:isLgl w:val="false"/>
      <w:suff w:val="tab"/>
      <w:lvlText w:val="%1."/>
      <w:lvlJc w:val="left"/>
      <w:pPr>
        <w:ind w:left="660" w:hanging="660"/>
      </w:pPr>
      <w:rPr>
        <w:rFonts w:hint="default"/>
      </w:rPr>
    </w:lvl>
    <w:lvl w:ilvl="1">
      <w:start w:val="3"/>
      <w:numFmt w:val="decimal"/>
      <w:isLgl w:val="false"/>
      <w:suff w:val="tab"/>
      <w:lvlText w:val="%1.%2."/>
      <w:lvlJc w:val="left"/>
      <w:pPr>
        <w:ind w:left="1015" w:hanging="660"/>
      </w:pPr>
      <w:rPr>
        <w:rFonts w:hint="default"/>
      </w:rPr>
    </w:lvl>
    <w:lvl w:ilvl="2">
      <w:start w:val="18"/>
      <w:numFmt w:val="decimal"/>
      <w:isLgl w:val="false"/>
      <w:suff w:val="tab"/>
      <w:lvlText w:val="%1.%2.%3"/>
      <w:lvlJc w:val="left"/>
      <w:pPr>
        <w:ind w:left="2422"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27">
    <w:multiLevelType w:val="hybridMultilevel"/>
    <w:lvl w:ilvl="0">
      <w:start w:val="1"/>
      <w:numFmt w:val="bullet"/>
      <w:isLgl w:val="false"/>
      <w:suff w:val="tab"/>
      <w:lvlText w:val="•"/>
      <w:lvlJc w:val="left"/>
      <w:pPr>
        <w:ind w:left="1080" w:hanging="360"/>
      </w:pPr>
      <w:rPr>
        <w:rFonts w:hint="default" w:ascii="Times New Roman" w:hAnsi="Times New Roman" w:eastAsia="Times New Roman" w:cs="Times New Roman"/>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28">
    <w:multiLevelType w:val="hybridMultilevel"/>
    <w:lvl w:ilvl="0">
      <w:start w:val="2"/>
      <w:numFmt w:val="decimal"/>
      <w:isLgl w:val="false"/>
      <w:suff w:val="tab"/>
      <w:lvlText w:val="%1."/>
      <w:lvlJc w:val="left"/>
      <w:pPr>
        <w:ind w:left="660" w:hanging="660"/>
      </w:pPr>
      <w:rPr>
        <w:rFonts w:hint="default"/>
      </w:rPr>
    </w:lvl>
    <w:lvl w:ilvl="1">
      <w:start w:val="4"/>
      <w:numFmt w:val="decimal"/>
      <w:isLgl w:val="false"/>
      <w:suff w:val="tab"/>
      <w:lvlText w:val="%1.%2."/>
      <w:lvlJc w:val="left"/>
      <w:pPr>
        <w:ind w:left="1015" w:hanging="660"/>
      </w:pPr>
      <w:rPr>
        <w:rFonts w:hint="default"/>
      </w:rPr>
    </w:lvl>
    <w:lvl w:ilvl="2">
      <w:start w:val="1"/>
      <w:numFmt w:val="decimal"/>
      <w:isLgl w:val="false"/>
      <w:suff w:val="tab"/>
      <w:lvlText w:val="%1.%2.%3."/>
      <w:lvlJc w:val="left"/>
      <w:pPr>
        <w:ind w:left="2422"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29">
    <w:multiLevelType w:val="hybridMultilevel"/>
    <w:lvl w:ilvl="0">
      <w:start w:val="1"/>
      <w:numFmt w:val="decimal"/>
      <w:isLgl w:val="false"/>
      <w:suff w:val="tab"/>
      <w:lvlText w:val="%1."/>
      <w:lvlJc w:val="left"/>
      <w:pPr>
        <w:ind w:left="2204" w:hanging="360"/>
      </w:pPr>
      <w:rPr>
        <w:b/>
      </w:rPr>
    </w:lvl>
    <w:lvl w:ilvl="1">
      <w:start w:val="1"/>
      <w:numFmt w:val="bullet"/>
      <w:isLgl w:val="false"/>
      <w:suff w:val="tab"/>
      <w:lvlText w:val=""/>
      <w:lvlJc w:val="left"/>
      <w:pPr>
        <w:ind w:left="1283" w:hanging="432"/>
      </w:pPr>
      <w:rPr>
        <w:rFonts w:hint="default" w:ascii="Symbol" w:hAnsi="Symbol"/>
        <w:b w:val="0"/>
        <w:u w:val="none"/>
      </w:rPr>
    </w:lvl>
    <w:lvl w:ilvl="2">
      <w:start w:val="1"/>
      <w:numFmt w:val="decimal"/>
      <w:isLgl w:val="false"/>
      <w:suff w:val="tab"/>
      <w:lvlText w:val="%1.%2.%3."/>
      <w:lvlJc w:val="left"/>
      <w:pPr>
        <w:ind w:left="1355" w:hanging="504"/>
      </w:pPr>
      <w:rPr>
        <w:b w:val="0"/>
        <w:sz w:val="24"/>
        <w:szCs w:val="24"/>
      </w:rPr>
    </w:lvl>
    <w:lvl w:ilvl="3">
      <w:start w:val="1"/>
      <w:numFmt w:val="decimal"/>
      <w:isLgl w:val="false"/>
      <w:suff w:val="tab"/>
      <w:lvlText w:val="%1.%2.%3.%4."/>
      <w:lvlJc w:val="left"/>
      <w:pPr>
        <w:ind w:left="2917"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1">
    <w:multiLevelType w:val="hybridMultilevel"/>
    <w:lvl w:ilvl="0">
      <w:start w:val="3"/>
      <w:numFmt w:val="decimal"/>
      <w:isLgl w:val="false"/>
      <w:suff w:val="tab"/>
      <w:lvlText w:val="%1."/>
      <w:lvlJc w:val="left"/>
      <w:pPr>
        <w:ind w:left="540" w:hanging="540"/>
      </w:pPr>
      <w:rPr>
        <w:rFonts w:hint="default"/>
      </w:rPr>
    </w:lvl>
    <w:lvl w:ilvl="1">
      <w:start w:val="2"/>
      <w:numFmt w:val="decimal"/>
      <w:isLgl w:val="false"/>
      <w:suff w:val="tab"/>
      <w:lvlText w:val="%1.%2."/>
      <w:lvlJc w:val="left"/>
      <w:pPr>
        <w:ind w:left="1036" w:hanging="540"/>
      </w:pPr>
      <w:rPr>
        <w:rFonts w:hint="default"/>
      </w:rPr>
    </w:lvl>
    <w:lvl w:ilvl="2">
      <w:start w:val="1"/>
      <w:numFmt w:val="bullet"/>
      <w:isLgl w:val="false"/>
      <w:suff w:val="tab"/>
      <w:lvlText w:val=""/>
      <w:lvlJc w:val="left"/>
      <w:pPr>
        <w:ind w:left="1430" w:hanging="720"/>
      </w:pPr>
      <w:rPr>
        <w:rFonts w:hint="default" w:ascii="Symbol" w:hAnsi="Symbol"/>
      </w:rPr>
    </w:lvl>
    <w:lvl w:ilvl="3">
      <w:start w:val="1"/>
      <w:numFmt w:val="decimal"/>
      <w:isLgl w:val="false"/>
      <w:suff w:val="tab"/>
      <w:lvlText w:val="%1.%2.%3.%4."/>
      <w:lvlJc w:val="left"/>
      <w:pPr>
        <w:ind w:left="2208" w:hanging="720"/>
      </w:pPr>
      <w:rPr>
        <w:rFonts w:hint="default"/>
      </w:rPr>
    </w:lvl>
    <w:lvl w:ilvl="4">
      <w:start w:val="1"/>
      <w:numFmt w:val="decimal"/>
      <w:isLgl w:val="false"/>
      <w:suff w:val="tab"/>
      <w:lvlText w:val="%1.%2.%3.%4.%5."/>
      <w:lvlJc w:val="left"/>
      <w:pPr>
        <w:ind w:left="3064" w:hanging="1080"/>
      </w:pPr>
      <w:rPr>
        <w:rFonts w:hint="default"/>
      </w:rPr>
    </w:lvl>
    <w:lvl w:ilvl="5">
      <w:start w:val="1"/>
      <w:numFmt w:val="decimal"/>
      <w:isLgl w:val="false"/>
      <w:suff w:val="tab"/>
      <w:lvlText w:val="%1.%2.%3.%4.%5.%6."/>
      <w:lvlJc w:val="left"/>
      <w:pPr>
        <w:ind w:left="3560" w:hanging="1080"/>
      </w:pPr>
      <w:rPr>
        <w:rFonts w:hint="default"/>
      </w:rPr>
    </w:lvl>
    <w:lvl w:ilvl="6">
      <w:start w:val="1"/>
      <w:numFmt w:val="decimal"/>
      <w:isLgl w:val="false"/>
      <w:suff w:val="tab"/>
      <w:lvlText w:val="%1.%2.%3.%4.%5.%6.%7."/>
      <w:lvlJc w:val="left"/>
      <w:pPr>
        <w:ind w:left="4416" w:hanging="1440"/>
      </w:pPr>
      <w:rPr>
        <w:rFonts w:hint="default"/>
      </w:rPr>
    </w:lvl>
    <w:lvl w:ilvl="7">
      <w:start w:val="1"/>
      <w:numFmt w:val="decimal"/>
      <w:isLgl w:val="false"/>
      <w:suff w:val="tab"/>
      <w:lvlText w:val="%1.%2.%3.%4.%5.%6.%7.%8."/>
      <w:lvlJc w:val="left"/>
      <w:pPr>
        <w:ind w:left="4912" w:hanging="1440"/>
      </w:pPr>
      <w:rPr>
        <w:rFonts w:hint="default"/>
      </w:rPr>
    </w:lvl>
    <w:lvl w:ilvl="8">
      <w:start w:val="1"/>
      <w:numFmt w:val="decimal"/>
      <w:isLgl w:val="false"/>
      <w:suff w:val="tab"/>
      <w:lvlText w:val="%1.%2.%3.%4.%5.%6.%7.%8.%9."/>
      <w:lvlJc w:val="left"/>
      <w:pPr>
        <w:ind w:left="5768" w:hanging="1800"/>
      </w:pPr>
      <w:rPr>
        <w:rFonts w:hint="default"/>
      </w:rPr>
    </w:lvl>
  </w:abstractNum>
  <w:abstractNum w:abstractNumId="3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6">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1000" w:hanging="432"/>
      </w:pPr>
      <w:rPr>
        <w:lang w:val="en-GB"/>
      </w:rPr>
    </w:lvl>
    <w:lvl w:ilvl="2">
      <w:start w:val="1"/>
      <w:numFmt w:val="decimal"/>
      <w:isLgl w:val="false"/>
      <w:suff w:val="tab"/>
      <w:lvlText w:val="%1.%2.%3."/>
      <w:lvlJc w:val="left"/>
      <w:pPr>
        <w:ind w:left="1781"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7">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1000" w:hanging="432"/>
      </w:pPr>
      <w:rPr>
        <w:lang w:val="en-GB"/>
      </w:rPr>
    </w:lvl>
    <w:lvl w:ilvl="2">
      <w:start w:val="1"/>
      <w:numFmt w:val="decimal"/>
      <w:isLgl w:val="false"/>
      <w:suff w:val="tab"/>
      <w:lvlText w:val="%1.%2.%3."/>
      <w:lvlJc w:val="left"/>
      <w:pPr>
        <w:ind w:left="1781"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8">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1000" w:hanging="432"/>
      </w:pPr>
      <w:rPr>
        <w:lang w:val="en-GB"/>
      </w:rPr>
    </w:lvl>
    <w:lvl w:ilvl="2">
      <w:start w:val="1"/>
      <w:numFmt w:val="decimal"/>
      <w:isLgl w:val="false"/>
      <w:suff w:val="tab"/>
      <w:lvlText w:val="%1.%2.%3."/>
      <w:lvlJc w:val="left"/>
      <w:pPr>
        <w:ind w:left="1781"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num w:numId="1">
    <w:abstractNumId w:val="17"/>
  </w:num>
  <w:num w:numId="2">
    <w:abstractNumId w:val="25"/>
  </w:num>
  <w:num w:numId="3">
    <w:abstractNumId w:val="4"/>
  </w:num>
  <w:num w:numId="4">
    <w:abstractNumId w:val="19"/>
  </w:num>
  <w:num w:numId="5">
    <w:abstractNumId w:val="2"/>
  </w:num>
  <w:num w:numId="6">
    <w:abstractNumId w:val="30"/>
  </w:num>
  <w:num w:numId="7">
    <w:abstractNumId w:val="34"/>
  </w:num>
  <w:num w:numId="8">
    <w:abstractNumId w:val="8"/>
  </w:num>
  <w:num w:numId="9">
    <w:abstractNumId w:val="29"/>
  </w:num>
  <w:num w:numId="10">
    <w:abstractNumId w:val="32"/>
  </w:num>
  <w:num w:numId="11">
    <w:abstractNumId w:val="10"/>
  </w:num>
  <w:num w:numId="12">
    <w:abstractNumId w:val="15"/>
  </w:num>
  <w:num w:numId="13">
    <w:abstractNumId w:val="3"/>
  </w:num>
  <w:num w:numId="14">
    <w:abstractNumId w:val="0"/>
  </w:num>
  <w:num w:numId="15">
    <w:abstractNumId w:val="31"/>
  </w:num>
  <w:num w:numId="16">
    <w:abstractNumId w:val="20"/>
  </w:num>
  <w:num w:numId="17">
    <w:abstractNumId w:val="26"/>
  </w:num>
  <w:num w:numId="18">
    <w:abstractNumId w:val="28"/>
  </w:num>
  <w:num w:numId="19">
    <w:abstractNumId w:val="1"/>
  </w:num>
  <w:num w:numId="20">
    <w:abstractNumId w:val="18"/>
  </w:num>
  <w:num w:numId="21">
    <w:abstractNumId w:val="22"/>
  </w:num>
  <w:num w:numId="22">
    <w:abstractNumId w:val="7"/>
  </w:num>
  <w:num w:numId="23">
    <w:abstractNumId w:val="13"/>
  </w:num>
  <w:num w:numId="24">
    <w:abstractNumId w:val="24"/>
  </w:num>
  <w:num w:numId="25">
    <w:abstractNumId w:val="9"/>
  </w:num>
  <w:num w:numId="26">
    <w:abstractNumId w:val="12"/>
  </w:num>
  <w:num w:numId="27">
    <w:abstractNumId w:val="27"/>
  </w:num>
  <w:num w:numId="28">
    <w:abstractNumId w:val="33"/>
  </w:num>
  <w:num w:numId="29">
    <w:abstractNumId w:val="11"/>
  </w:num>
  <w:num w:numId="30">
    <w:abstractNumId w:val="21"/>
  </w:num>
  <w:num w:numId="31">
    <w:abstractNumId w:val="16"/>
  </w:num>
  <w:num w:numId="32">
    <w:abstractNumId w:val="23"/>
  </w:num>
  <w:num w:numId="33">
    <w:abstractNumId w:val="6"/>
  </w:num>
  <w:num w:numId="34">
    <w:abstractNumId w:val="35"/>
  </w:num>
  <w:num w:numId="35">
    <w:abstractNumId w:val="5"/>
  </w:num>
  <w:num w:numId="36">
    <w:abstractNumId w:val="14"/>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edit="trackedChanges" w:enforcement="0"/>
  <w:defaultTabStop w:val="709"/>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6" w:default="1">
    <w:name w:val="Normal"/>
    <w:qFormat/>
    <w:rPr>
      <w:sz w:val="24"/>
      <w:szCs w:val="24"/>
      <w:lang w:val="en-GB"/>
    </w:rPr>
  </w:style>
  <w:style w:type="paragraph" w:styleId="767">
    <w:name w:val="Heading 1"/>
    <w:basedOn w:val="766"/>
    <w:next w:val="766"/>
    <w:link w:val="792"/>
    <w:qFormat/>
    <w:pPr>
      <w:numPr>
        <w:ilvl w:val="0"/>
        <w:numId w:val="1"/>
      </w:numPr>
      <w:keepLines/>
      <w:keepNext/>
      <w:pageBreakBefore/>
      <w:spacing w:before="480" w:after="240"/>
      <w:outlineLvl w:val="0"/>
    </w:pPr>
    <w:rPr>
      <w:rFonts w:ascii="Arial" w:hAnsi="Arial" w:cs="Arial"/>
      <w:b/>
      <w:bCs/>
      <w:caps/>
      <w:sz w:val="36"/>
      <w:szCs w:val="36"/>
      <w:lang w:val="ru-RU"/>
    </w:rPr>
  </w:style>
  <w:style w:type="paragraph" w:styleId="768">
    <w:name w:val="Heading 2"/>
    <w:basedOn w:val="766"/>
    <w:next w:val="766"/>
    <w:link w:val="793"/>
    <w:qFormat/>
    <w:pPr>
      <w:numPr>
        <w:ilvl w:val="1"/>
        <w:numId w:val="1"/>
      </w:numPr>
      <w:keepNext/>
      <w:spacing w:before="360" w:after="120"/>
      <w:outlineLvl w:val="1"/>
    </w:pPr>
    <w:rPr>
      <w:b/>
      <w:bCs/>
      <w:smallCaps/>
      <w:sz w:val="32"/>
      <w:szCs w:val="28"/>
      <w:lang w:val="ru-RU"/>
    </w:rPr>
  </w:style>
  <w:style w:type="paragraph" w:styleId="769">
    <w:name w:val="Heading 3"/>
    <w:basedOn w:val="766"/>
    <w:next w:val="766"/>
    <w:link w:val="970"/>
    <w:qFormat/>
    <w:pPr>
      <w:keepLines/>
      <w:keepNext/>
      <w:spacing w:before="200"/>
      <w:outlineLvl w:val="2"/>
    </w:pPr>
    <w:rPr>
      <w:rFonts w:ascii="Cambria" w:hAnsi="Cambria"/>
      <w:b/>
      <w:bCs/>
      <w:color w:val="4f81bd"/>
    </w:rPr>
  </w:style>
  <w:style w:type="paragraph" w:styleId="770">
    <w:name w:val="Heading 4"/>
    <w:basedOn w:val="766"/>
    <w:next w:val="766"/>
    <w:link w:val="795"/>
    <w:uiPriority w:val="9"/>
    <w:unhideWhenUsed/>
    <w:qFormat/>
    <w:pPr>
      <w:keepLines/>
      <w:keepNext/>
      <w:spacing w:before="320" w:after="200"/>
      <w:outlineLvl w:val="3"/>
    </w:pPr>
    <w:rPr>
      <w:rFonts w:ascii="Arial" w:hAnsi="Arial" w:eastAsia="Arial" w:cs="Arial"/>
      <w:b/>
      <w:bCs/>
      <w:sz w:val="26"/>
      <w:szCs w:val="26"/>
    </w:rPr>
  </w:style>
  <w:style w:type="paragraph" w:styleId="771">
    <w:name w:val="Heading 5"/>
    <w:basedOn w:val="766"/>
    <w:next w:val="766"/>
    <w:link w:val="796"/>
    <w:uiPriority w:val="9"/>
    <w:unhideWhenUsed/>
    <w:qFormat/>
    <w:pPr>
      <w:keepLines/>
      <w:keepNext/>
      <w:spacing w:before="320" w:after="200"/>
      <w:outlineLvl w:val="4"/>
    </w:pPr>
    <w:rPr>
      <w:rFonts w:ascii="Arial" w:hAnsi="Arial" w:eastAsia="Arial" w:cs="Arial"/>
      <w:b/>
      <w:bCs/>
    </w:rPr>
  </w:style>
  <w:style w:type="paragraph" w:styleId="772">
    <w:name w:val="Heading 6"/>
    <w:basedOn w:val="766"/>
    <w:next w:val="766"/>
    <w:link w:val="797"/>
    <w:uiPriority w:val="9"/>
    <w:unhideWhenUsed/>
    <w:qFormat/>
    <w:pPr>
      <w:keepLines/>
      <w:keepNext/>
      <w:spacing w:before="320" w:after="200"/>
      <w:outlineLvl w:val="5"/>
    </w:pPr>
    <w:rPr>
      <w:rFonts w:ascii="Arial" w:hAnsi="Arial" w:eastAsia="Arial" w:cs="Arial"/>
      <w:b/>
      <w:bCs/>
      <w:sz w:val="22"/>
      <w:szCs w:val="22"/>
    </w:rPr>
  </w:style>
  <w:style w:type="paragraph" w:styleId="773">
    <w:name w:val="Heading 7"/>
    <w:basedOn w:val="766"/>
    <w:next w:val="766"/>
    <w:link w:val="798"/>
    <w:uiPriority w:val="9"/>
    <w:unhideWhenUsed/>
    <w:qFormat/>
    <w:pPr>
      <w:keepLines/>
      <w:keepNext/>
      <w:spacing w:before="320" w:after="200"/>
      <w:outlineLvl w:val="6"/>
    </w:pPr>
    <w:rPr>
      <w:rFonts w:ascii="Arial" w:hAnsi="Arial" w:eastAsia="Arial" w:cs="Arial"/>
      <w:b/>
      <w:bCs/>
      <w:i/>
      <w:iCs/>
      <w:sz w:val="22"/>
      <w:szCs w:val="22"/>
    </w:rPr>
  </w:style>
  <w:style w:type="paragraph" w:styleId="774">
    <w:name w:val="Heading 8"/>
    <w:basedOn w:val="766"/>
    <w:next w:val="766"/>
    <w:link w:val="799"/>
    <w:uiPriority w:val="9"/>
    <w:unhideWhenUsed/>
    <w:qFormat/>
    <w:pPr>
      <w:keepLines/>
      <w:keepNext/>
      <w:spacing w:before="320" w:after="200"/>
      <w:outlineLvl w:val="7"/>
    </w:pPr>
    <w:rPr>
      <w:rFonts w:ascii="Arial" w:hAnsi="Arial" w:eastAsia="Arial" w:cs="Arial"/>
      <w:i/>
      <w:iCs/>
      <w:sz w:val="22"/>
      <w:szCs w:val="22"/>
    </w:rPr>
  </w:style>
  <w:style w:type="paragraph" w:styleId="775">
    <w:name w:val="Heading 9"/>
    <w:basedOn w:val="766"/>
    <w:next w:val="766"/>
    <w:link w:val="800"/>
    <w:uiPriority w:val="9"/>
    <w:unhideWhenUsed/>
    <w:qFormat/>
    <w:pPr>
      <w:keepLines/>
      <w:keepNext/>
      <w:spacing w:before="320" w:after="200"/>
      <w:outlineLvl w:val="8"/>
    </w:pPr>
    <w:rPr>
      <w:rFonts w:ascii="Arial" w:hAnsi="Arial" w:eastAsia="Arial" w:cs="Arial"/>
      <w:i/>
      <w:iCs/>
      <w:sz w:val="21"/>
      <w:szCs w:val="21"/>
    </w:rPr>
  </w:style>
  <w:style w:type="character" w:styleId="776" w:default="1">
    <w:name w:val="Default Paragraph Font"/>
    <w:uiPriority w:val="1"/>
    <w:semiHidden/>
    <w:unhideWhenUsed/>
  </w:style>
  <w:style w:type="table" w:styleId="777" w:default="1">
    <w:name w:val="Normal Table"/>
    <w:uiPriority w:val="99"/>
    <w:semiHidden/>
    <w:unhideWhenUsed/>
    <w:tblPr>
      <w:tblInd w:w="0" w:type="dxa"/>
      <w:tblCellMar>
        <w:left w:w="108" w:type="dxa"/>
        <w:top w:w="0" w:type="dxa"/>
        <w:right w:w="108" w:type="dxa"/>
        <w:bottom w:w="0" w:type="dxa"/>
      </w:tblCellMar>
    </w:tblPr>
  </w:style>
  <w:style w:type="numbering" w:styleId="778" w:default="1">
    <w:name w:val="No List"/>
    <w:uiPriority w:val="99"/>
    <w:semiHidden/>
    <w:unhideWhenUsed/>
  </w:style>
  <w:style w:type="character" w:styleId="779" w:customStyle="1">
    <w:name w:val="Caption Char"/>
    <w:basedOn w:val="776"/>
    <w:uiPriority w:val="35"/>
    <w:rPr>
      <w:b/>
      <w:bCs/>
      <w:color w:val="5b9bd5" w:themeColor="accent1"/>
      <w:sz w:val="18"/>
      <w:szCs w:val="18"/>
    </w:rPr>
  </w:style>
  <w:style w:type="character" w:styleId="780" w:customStyle="1">
    <w:name w:val="Heading 1 Char"/>
    <w:basedOn w:val="776"/>
    <w:uiPriority w:val="9"/>
    <w:rPr>
      <w:rFonts w:ascii="Arial" w:hAnsi="Arial" w:eastAsia="Arial" w:cs="Arial"/>
      <w:sz w:val="40"/>
      <w:szCs w:val="40"/>
    </w:rPr>
  </w:style>
  <w:style w:type="character" w:styleId="781" w:customStyle="1">
    <w:name w:val="Heading 2 Char"/>
    <w:basedOn w:val="776"/>
    <w:uiPriority w:val="9"/>
    <w:rPr>
      <w:rFonts w:ascii="Arial" w:hAnsi="Arial" w:eastAsia="Arial" w:cs="Arial"/>
      <w:sz w:val="34"/>
    </w:rPr>
  </w:style>
  <w:style w:type="character" w:styleId="782" w:customStyle="1">
    <w:name w:val="Heading 4 Char"/>
    <w:basedOn w:val="776"/>
    <w:uiPriority w:val="9"/>
    <w:rPr>
      <w:rFonts w:ascii="Arial" w:hAnsi="Arial" w:eastAsia="Arial" w:cs="Arial"/>
      <w:b/>
      <w:bCs/>
      <w:sz w:val="26"/>
      <w:szCs w:val="26"/>
    </w:rPr>
  </w:style>
  <w:style w:type="character" w:styleId="783" w:customStyle="1">
    <w:name w:val="Heading 5 Char"/>
    <w:basedOn w:val="776"/>
    <w:uiPriority w:val="9"/>
    <w:rPr>
      <w:rFonts w:ascii="Arial" w:hAnsi="Arial" w:eastAsia="Arial" w:cs="Arial"/>
      <w:b/>
      <w:bCs/>
      <w:sz w:val="24"/>
      <w:szCs w:val="24"/>
    </w:rPr>
  </w:style>
  <w:style w:type="character" w:styleId="784" w:customStyle="1">
    <w:name w:val="Heading 6 Char"/>
    <w:basedOn w:val="776"/>
    <w:uiPriority w:val="9"/>
    <w:rPr>
      <w:rFonts w:ascii="Arial" w:hAnsi="Arial" w:eastAsia="Arial" w:cs="Arial"/>
      <w:b/>
      <w:bCs/>
      <w:sz w:val="22"/>
      <w:szCs w:val="22"/>
    </w:rPr>
  </w:style>
  <w:style w:type="character" w:styleId="785" w:customStyle="1">
    <w:name w:val="Heading 7 Char"/>
    <w:basedOn w:val="776"/>
    <w:uiPriority w:val="9"/>
    <w:rPr>
      <w:rFonts w:ascii="Arial" w:hAnsi="Arial" w:eastAsia="Arial" w:cs="Arial"/>
      <w:b/>
      <w:bCs/>
      <w:i/>
      <w:iCs/>
      <w:sz w:val="22"/>
      <w:szCs w:val="22"/>
    </w:rPr>
  </w:style>
  <w:style w:type="character" w:styleId="786" w:customStyle="1">
    <w:name w:val="Heading 8 Char"/>
    <w:basedOn w:val="776"/>
    <w:uiPriority w:val="9"/>
    <w:rPr>
      <w:rFonts w:ascii="Arial" w:hAnsi="Arial" w:eastAsia="Arial" w:cs="Arial"/>
      <w:i/>
      <w:iCs/>
      <w:sz w:val="22"/>
      <w:szCs w:val="22"/>
    </w:rPr>
  </w:style>
  <w:style w:type="character" w:styleId="787" w:customStyle="1">
    <w:name w:val="Heading 9 Char"/>
    <w:basedOn w:val="776"/>
    <w:uiPriority w:val="9"/>
    <w:rPr>
      <w:rFonts w:ascii="Arial" w:hAnsi="Arial" w:eastAsia="Arial" w:cs="Arial"/>
      <w:i/>
      <w:iCs/>
      <w:sz w:val="21"/>
      <w:szCs w:val="21"/>
    </w:rPr>
  </w:style>
  <w:style w:type="character" w:styleId="788" w:customStyle="1">
    <w:name w:val="Subtitle Char"/>
    <w:basedOn w:val="776"/>
    <w:uiPriority w:val="11"/>
    <w:rPr>
      <w:sz w:val="24"/>
      <w:szCs w:val="24"/>
    </w:rPr>
  </w:style>
  <w:style w:type="character" w:styleId="789" w:customStyle="1">
    <w:name w:val="Quote Char"/>
    <w:uiPriority w:val="29"/>
    <w:rPr>
      <w:i/>
    </w:rPr>
  </w:style>
  <w:style w:type="character" w:styleId="790" w:customStyle="1">
    <w:name w:val="Intense Quote Char"/>
    <w:uiPriority w:val="30"/>
    <w:rPr>
      <w:i/>
    </w:rPr>
  </w:style>
  <w:style w:type="character" w:styleId="791" w:customStyle="1">
    <w:name w:val="Endnote Text Char"/>
    <w:uiPriority w:val="99"/>
    <w:rPr>
      <w:sz w:val="20"/>
    </w:rPr>
  </w:style>
  <w:style w:type="character" w:styleId="792" w:customStyle="1">
    <w:name w:val="Заголовок 1 Знак"/>
    <w:basedOn w:val="776"/>
    <w:link w:val="767"/>
    <w:rPr>
      <w:rFonts w:ascii="Arial" w:hAnsi="Arial" w:cs="Arial"/>
      <w:b/>
      <w:bCs/>
      <w:caps/>
      <w:sz w:val="36"/>
      <w:szCs w:val="36"/>
    </w:rPr>
  </w:style>
  <w:style w:type="character" w:styleId="793" w:customStyle="1">
    <w:name w:val="Заголовок 2 Знак"/>
    <w:basedOn w:val="776"/>
    <w:link w:val="768"/>
    <w:rPr>
      <w:b/>
      <w:bCs/>
      <w:smallCaps/>
      <w:sz w:val="32"/>
      <w:szCs w:val="28"/>
    </w:rPr>
  </w:style>
  <w:style w:type="character" w:styleId="794" w:customStyle="1">
    <w:name w:val="Heading 3 Char"/>
    <w:basedOn w:val="776"/>
    <w:uiPriority w:val="9"/>
    <w:rPr>
      <w:rFonts w:ascii="Arial" w:hAnsi="Arial" w:eastAsia="Arial" w:cs="Arial"/>
      <w:sz w:val="30"/>
      <w:szCs w:val="30"/>
    </w:rPr>
  </w:style>
  <w:style w:type="character" w:styleId="795" w:customStyle="1">
    <w:name w:val="Заголовок 4 Знак"/>
    <w:basedOn w:val="776"/>
    <w:link w:val="770"/>
    <w:uiPriority w:val="9"/>
    <w:rPr>
      <w:rFonts w:ascii="Arial" w:hAnsi="Arial" w:eastAsia="Arial" w:cs="Arial"/>
      <w:b/>
      <w:bCs/>
      <w:sz w:val="26"/>
      <w:szCs w:val="26"/>
    </w:rPr>
  </w:style>
  <w:style w:type="character" w:styleId="796" w:customStyle="1">
    <w:name w:val="Заголовок 5 Знак"/>
    <w:basedOn w:val="776"/>
    <w:link w:val="771"/>
    <w:uiPriority w:val="9"/>
    <w:rPr>
      <w:rFonts w:ascii="Arial" w:hAnsi="Arial" w:eastAsia="Arial" w:cs="Arial"/>
      <w:b/>
      <w:bCs/>
      <w:sz w:val="24"/>
      <w:szCs w:val="24"/>
    </w:rPr>
  </w:style>
  <w:style w:type="character" w:styleId="797" w:customStyle="1">
    <w:name w:val="Заголовок 6 Знак"/>
    <w:basedOn w:val="776"/>
    <w:link w:val="772"/>
    <w:uiPriority w:val="9"/>
    <w:rPr>
      <w:rFonts w:ascii="Arial" w:hAnsi="Arial" w:eastAsia="Arial" w:cs="Arial"/>
      <w:b/>
      <w:bCs/>
      <w:sz w:val="22"/>
      <w:szCs w:val="22"/>
    </w:rPr>
  </w:style>
  <w:style w:type="character" w:styleId="798" w:customStyle="1">
    <w:name w:val="Заголовок 7 Знак"/>
    <w:basedOn w:val="776"/>
    <w:link w:val="773"/>
    <w:uiPriority w:val="9"/>
    <w:rPr>
      <w:rFonts w:ascii="Arial" w:hAnsi="Arial" w:eastAsia="Arial" w:cs="Arial"/>
      <w:b/>
      <w:bCs/>
      <w:i/>
      <w:iCs/>
      <w:sz w:val="22"/>
      <w:szCs w:val="22"/>
    </w:rPr>
  </w:style>
  <w:style w:type="character" w:styleId="799" w:customStyle="1">
    <w:name w:val="Заголовок 8 Знак"/>
    <w:basedOn w:val="776"/>
    <w:link w:val="774"/>
    <w:uiPriority w:val="9"/>
    <w:rPr>
      <w:rFonts w:ascii="Arial" w:hAnsi="Arial" w:eastAsia="Arial" w:cs="Arial"/>
      <w:i/>
      <w:iCs/>
      <w:sz w:val="22"/>
      <w:szCs w:val="22"/>
    </w:rPr>
  </w:style>
  <w:style w:type="character" w:styleId="800" w:customStyle="1">
    <w:name w:val="Заголовок 9 Знак"/>
    <w:basedOn w:val="776"/>
    <w:link w:val="775"/>
    <w:uiPriority w:val="9"/>
    <w:rPr>
      <w:rFonts w:ascii="Arial" w:hAnsi="Arial" w:eastAsia="Arial" w:cs="Arial"/>
      <w:i/>
      <w:iCs/>
      <w:sz w:val="21"/>
      <w:szCs w:val="21"/>
    </w:rPr>
  </w:style>
  <w:style w:type="paragraph" w:styleId="801">
    <w:name w:val="No Spacing"/>
    <w:uiPriority w:val="1"/>
    <w:qFormat/>
  </w:style>
  <w:style w:type="character" w:styleId="802" w:customStyle="1">
    <w:name w:val="Title Char"/>
    <w:basedOn w:val="776"/>
    <w:uiPriority w:val="10"/>
    <w:rPr>
      <w:sz w:val="48"/>
      <w:szCs w:val="48"/>
    </w:rPr>
  </w:style>
  <w:style w:type="paragraph" w:styleId="803">
    <w:name w:val="Subtitle"/>
    <w:basedOn w:val="766"/>
    <w:next w:val="766"/>
    <w:link w:val="804"/>
    <w:uiPriority w:val="11"/>
    <w:qFormat/>
    <w:pPr>
      <w:spacing w:before="200" w:after="200"/>
    </w:pPr>
  </w:style>
  <w:style w:type="character" w:styleId="804" w:customStyle="1">
    <w:name w:val="Подзаголовок Знак"/>
    <w:basedOn w:val="776"/>
    <w:link w:val="803"/>
    <w:uiPriority w:val="11"/>
    <w:rPr>
      <w:sz w:val="24"/>
      <w:szCs w:val="24"/>
    </w:rPr>
  </w:style>
  <w:style w:type="paragraph" w:styleId="805">
    <w:name w:val="Quote"/>
    <w:basedOn w:val="766"/>
    <w:next w:val="766"/>
    <w:link w:val="806"/>
    <w:uiPriority w:val="29"/>
    <w:qFormat/>
    <w:pPr>
      <w:ind w:left="720" w:right="720"/>
    </w:pPr>
    <w:rPr>
      <w:i/>
    </w:rPr>
  </w:style>
  <w:style w:type="character" w:styleId="806" w:customStyle="1">
    <w:name w:val="Цитата 2 Знак"/>
    <w:link w:val="805"/>
    <w:uiPriority w:val="29"/>
    <w:rPr>
      <w:i/>
    </w:rPr>
  </w:style>
  <w:style w:type="paragraph" w:styleId="807">
    <w:name w:val="Intense Quote"/>
    <w:basedOn w:val="766"/>
    <w:next w:val="766"/>
    <w:link w:val="80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8" w:customStyle="1">
    <w:name w:val="Выделенная цитата Знак"/>
    <w:link w:val="807"/>
    <w:uiPriority w:val="30"/>
    <w:rPr>
      <w:i/>
    </w:rPr>
  </w:style>
  <w:style w:type="character" w:styleId="809" w:customStyle="1">
    <w:name w:val="Header Char"/>
    <w:basedOn w:val="776"/>
    <w:uiPriority w:val="99"/>
  </w:style>
  <w:style w:type="character" w:styleId="810" w:customStyle="1">
    <w:name w:val="Footer Char"/>
    <w:basedOn w:val="776"/>
    <w:uiPriority w:val="99"/>
  </w:style>
  <w:style w:type="character" w:styleId="811" w:customStyle="1">
    <w:name w:val="Название объекта Знак"/>
    <w:link w:val="996"/>
    <w:uiPriority w:val="99"/>
  </w:style>
  <w:style w:type="table" w:styleId="812" w:customStyle="1">
    <w:name w:val="Table Grid Light"/>
    <w:basedOn w:val="77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3">
    <w:name w:val="Plain Table 1"/>
    <w:basedOn w:val="777"/>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4">
    <w:name w:val="Plain Table 2"/>
    <w:basedOn w:val="77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5">
    <w:name w:val="Plain Table 3"/>
    <w:basedOn w:val="77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6">
    <w:name w:val="Plain Table 4"/>
    <w:basedOn w:val="77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7">
    <w:name w:val="Plain Table 5"/>
    <w:basedOn w:val="777"/>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8">
    <w:name w:val="Grid Table 1 Light"/>
    <w:basedOn w:val="777"/>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9" w:customStyle="1">
    <w:name w:val="Grid Table 1 Light - Accent 1"/>
    <w:basedOn w:val="777"/>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20" w:customStyle="1">
    <w:name w:val="Grid Table 1 Light - Accent 2"/>
    <w:basedOn w:val="777"/>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21" w:customStyle="1">
    <w:name w:val="Grid Table 1 Light - Accent 3"/>
    <w:basedOn w:val="777"/>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22" w:customStyle="1">
    <w:name w:val="Grid Table 1 Light - Accent 4"/>
    <w:basedOn w:val="777"/>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23" w:customStyle="1">
    <w:name w:val="Grid Table 1 Light - Accent 5"/>
    <w:basedOn w:val="777"/>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24" w:customStyle="1">
    <w:name w:val="Grid Table 1 Light - Accent 6"/>
    <w:basedOn w:val="777"/>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25">
    <w:name w:val="Grid Table 2"/>
    <w:basedOn w:val="77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6" w:customStyle="1">
    <w:name w:val="Grid Table 2 - Accent 1"/>
    <w:basedOn w:val="777"/>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27" w:customStyle="1">
    <w:name w:val="Grid Table 2 - Accent 2"/>
    <w:basedOn w:val="777"/>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28" w:customStyle="1">
    <w:name w:val="Grid Table 2 - Accent 3"/>
    <w:basedOn w:val="777"/>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29" w:customStyle="1">
    <w:name w:val="Grid Table 2 - Accent 4"/>
    <w:basedOn w:val="777"/>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30" w:customStyle="1">
    <w:name w:val="Grid Table 2 - Accent 5"/>
    <w:basedOn w:val="777"/>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31" w:customStyle="1">
    <w:name w:val="Grid Table 2 - Accent 6"/>
    <w:basedOn w:val="777"/>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32">
    <w:name w:val="Grid Table 3"/>
    <w:basedOn w:val="777"/>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customStyle="1">
    <w:name w:val="Grid Table 3 - Accent 1"/>
    <w:basedOn w:val="777"/>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customStyle="1">
    <w:name w:val="Grid Table 3 - Accent 2"/>
    <w:basedOn w:val="777"/>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5" w:customStyle="1">
    <w:name w:val="Grid Table 3 - Accent 3"/>
    <w:basedOn w:val="777"/>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6" w:customStyle="1">
    <w:name w:val="Grid Table 3 - Accent 4"/>
    <w:basedOn w:val="777"/>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7" w:customStyle="1">
    <w:name w:val="Grid Table 3 - Accent 5"/>
    <w:basedOn w:val="777"/>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8" w:customStyle="1">
    <w:name w:val="Grid Table 3 - Accent 6"/>
    <w:basedOn w:val="777"/>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9">
    <w:name w:val="Grid Table 4"/>
    <w:basedOn w:val="777"/>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0" w:customStyle="1">
    <w:name w:val="Grid Table 4 - Accent 1"/>
    <w:basedOn w:val="777"/>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41" w:customStyle="1">
    <w:name w:val="Grid Table 4 - Accent 2"/>
    <w:basedOn w:val="777"/>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42" w:customStyle="1">
    <w:name w:val="Grid Table 4 - Accent 3"/>
    <w:basedOn w:val="777"/>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43" w:customStyle="1">
    <w:name w:val="Grid Table 4 - Accent 4"/>
    <w:basedOn w:val="777"/>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44" w:customStyle="1">
    <w:name w:val="Grid Table 4 - Accent 5"/>
    <w:basedOn w:val="777"/>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45" w:customStyle="1">
    <w:name w:val="Grid Table 4 - Accent 6"/>
    <w:basedOn w:val="777"/>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46">
    <w:name w:val="Grid Table 5 Dark"/>
    <w:basedOn w:val="77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7" w:customStyle="1">
    <w:name w:val="Grid Table 5 Dark- Accent 1"/>
    <w:basedOn w:val="77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48" w:customStyle="1">
    <w:name w:val="Grid Table 5 Dark - Accent 2"/>
    <w:basedOn w:val="77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49" w:customStyle="1">
    <w:name w:val="Grid Table 5 Dark - Accent 3"/>
    <w:basedOn w:val="77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50" w:customStyle="1">
    <w:name w:val="Grid Table 5 Dark- Accent 4"/>
    <w:basedOn w:val="77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51" w:customStyle="1">
    <w:name w:val="Grid Table 5 Dark - Accent 5"/>
    <w:basedOn w:val="77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52" w:customStyle="1">
    <w:name w:val="Grid Table 5 Dark - Accent 6"/>
    <w:basedOn w:val="777"/>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53">
    <w:name w:val="Grid Table 6 Colorful"/>
    <w:basedOn w:val="777"/>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4" w:customStyle="1">
    <w:name w:val="Grid Table 6 Colorful - Accent 1"/>
    <w:basedOn w:val="777"/>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55" w:customStyle="1">
    <w:name w:val="Grid Table 6 Colorful - Accent 2"/>
    <w:basedOn w:val="777"/>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56" w:customStyle="1">
    <w:name w:val="Grid Table 6 Colorful - Accent 3"/>
    <w:basedOn w:val="777"/>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57" w:customStyle="1">
    <w:name w:val="Grid Table 6 Colorful - Accent 4"/>
    <w:basedOn w:val="777"/>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58" w:customStyle="1">
    <w:name w:val="Grid Table 6 Colorful - Accent 5"/>
    <w:basedOn w:val="777"/>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59" w:customStyle="1">
    <w:name w:val="Grid Table 6 Colorful - Accent 6"/>
    <w:basedOn w:val="777"/>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60">
    <w:name w:val="Grid Table 7 Colorful"/>
    <w:basedOn w:val="777"/>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1" w:customStyle="1">
    <w:name w:val="Grid Table 7 Colorful - Accent 1"/>
    <w:basedOn w:val="777"/>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62" w:customStyle="1">
    <w:name w:val="Grid Table 7 Colorful - Accent 2"/>
    <w:basedOn w:val="777"/>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63" w:customStyle="1">
    <w:name w:val="Grid Table 7 Colorful - Accent 3"/>
    <w:basedOn w:val="777"/>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64" w:customStyle="1">
    <w:name w:val="Grid Table 7 Colorful - Accent 4"/>
    <w:basedOn w:val="777"/>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65" w:customStyle="1">
    <w:name w:val="Grid Table 7 Colorful - Accent 5"/>
    <w:basedOn w:val="777"/>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66" w:customStyle="1">
    <w:name w:val="Grid Table 7 Colorful - Accent 6"/>
    <w:basedOn w:val="777"/>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67">
    <w:name w:val="List Table 1 Light"/>
    <w:basedOn w:val="777"/>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8" w:customStyle="1">
    <w:name w:val="List Table 1 Light - Accent 1"/>
    <w:basedOn w:val="777"/>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69" w:customStyle="1">
    <w:name w:val="List Table 1 Light - Accent 2"/>
    <w:basedOn w:val="777"/>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70" w:customStyle="1">
    <w:name w:val="List Table 1 Light - Accent 3"/>
    <w:basedOn w:val="777"/>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71" w:customStyle="1">
    <w:name w:val="List Table 1 Light - Accent 4"/>
    <w:basedOn w:val="777"/>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72" w:customStyle="1">
    <w:name w:val="List Table 1 Light - Accent 5"/>
    <w:basedOn w:val="777"/>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73" w:customStyle="1">
    <w:name w:val="List Table 1 Light - Accent 6"/>
    <w:basedOn w:val="777"/>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74">
    <w:name w:val="List Table 2"/>
    <w:basedOn w:val="777"/>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5" w:customStyle="1">
    <w:name w:val="List Table 2 - Accent 1"/>
    <w:basedOn w:val="777"/>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76" w:customStyle="1">
    <w:name w:val="List Table 2 - Accent 2"/>
    <w:basedOn w:val="777"/>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77" w:customStyle="1">
    <w:name w:val="List Table 2 - Accent 3"/>
    <w:basedOn w:val="777"/>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78" w:customStyle="1">
    <w:name w:val="List Table 2 - Accent 4"/>
    <w:basedOn w:val="777"/>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79" w:customStyle="1">
    <w:name w:val="List Table 2 - Accent 5"/>
    <w:basedOn w:val="777"/>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80" w:customStyle="1">
    <w:name w:val="List Table 2 - Accent 6"/>
    <w:basedOn w:val="777"/>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81">
    <w:name w:val="List Table 3"/>
    <w:basedOn w:val="77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2" w:customStyle="1">
    <w:name w:val="List Table 3 - Accent 1"/>
    <w:basedOn w:val="777"/>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83" w:customStyle="1">
    <w:name w:val="List Table 3 - Accent 2"/>
    <w:basedOn w:val="777"/>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84" w:customStyle="1">
    <w:name w:val="List Table 3 - Accent 3"/>
    <w:basedOn w:val="777"/>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85" w:customStyle="1">
    <w:name w:val="List Table 3 - Accent 4"/>
    <w:basedOn w:val="777"/>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86" w:customStyle="1">
    <w:name w:val="List Table 3 - Accent 5"/>
    <w:basedOn w:val="777"/>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87" w:customStyle="1">
    <w:name w:val="List Table 3 - Accent 6"/>
    <w:basedOn w:val="777"/>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88">
    <w:name w:val="List Table 4"/>
    <w:basedOn w:val="777"/>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9" w:customStyle="1">
    <w:name w:val="List Table 4 - Accent 1"/>
    <w:basedOn w:val="777"/>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90" w:customStyle="1">
    <w:name w:val="List Table 4 - Accent 2"/>
    <w:basedOn w:val="777"/>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91" w:customStyle="1">
    <w:name w:val="List Table 4 - Accent 3"/>
    <w:basedOn w:val="777"/>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92" w:customStyle="1">
    <w:name w:val="List Table 4 - Accent 4"/>
    <w:basedOn w:val="777"/>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93" w:customStyle="1">
    <w:name w:val="List Table 4 - Accent 5"/>
    <w:basedOn w:val="777"/>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94" w:customStyle="1">
    <w:name w:val="List Table 4 - Accent 6"/>
    <w:basedOn w:val="777"/>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95">
    <w:name w:val="List Table 5 Dark"/>
    <w:basedOn w:val="777"/>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6" w:customStyle="1">
    <w:name w:val="List Table 5 Dark - Accent 1"/>
    <w:basedOn w:val="777"/>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97" w:customStyle="1">
    <w:name w:val="List Table 5 Dark - Accent 2"/>
    <w:basedOn w:val="777"/>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98" w:customStyle="1">
    <w:name w:val="List Table 5 Dark - Accent 3"/>
    <w:basedOn w:val="777"/>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99" w:customStyle="1">
    <w:name w:val="List Table 5 Dark - Accent 4"/>
    <w:basedOn w:val="777"/>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00" w:customStyle="1">
    <w:name w:val="List Table 5 Dark - Accent 5"/>
    <w:basedOn w:val="777"/>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01" w:customStyle="1">
    <w:name w:val="List Table 5 Dark - Accent 6"/>
    <w:basedOn w:val="777"/>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02">
    <w:name w:val="List Table 6 Colorful"/>
    <w:basedOn w:val="777"/>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3" w:customStyle="1">
    <w:name w:val="List Table 6 Colorful - Accent 1"/>
    <w:basedOn w:val="777"/>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04" w:customStyle="1">
    <w:name w:val="List Table 6 Colorful - Accent 2"/>
    <w:basedOn w:val="777"/>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05" w:customStyle="1">
    <w:name w:val="List Table 6 Colorful - Accent 3"/>
    <w:basedOn w:val="777"/>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06" w:customStyle="1">
    <w:name w:val="List Table 6 Colorful - Accent 4"/>
    <w:basedOn w:val="777"/>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07" w:customStyle="1">
    <w:name w:val="List Table 6 Colorful - Accent 5"/>
    <w:basedOn w:val="777"/>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08" w:customStyle="1">
    <w:name w:val="List Table 6 Colorful - Accent 6"/>
    <w:basedOn w:val="777"/>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09">
    <w:name w:val="List Table 7 Colorful"/>
    <w:basedOn w:val="777"/>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10" w:customStyle="1">
    <w:name w:val="List Table 7 Colorful - Accent 1"/>
    <w:basedOn w:val="777"/>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911" w:customStyle="1">
    <w:name w:val="List Table 7 Colorful - Accent 2"/>
    <w:basedOn w:val="777"/>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12" w:customStyle="1">
    <w:name w:val="List Table 7 Colorful - Accent 3"/>
    <w:basedOn w:val="777"/>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13" w:customStyle="1">
    <w:name w:val="List Table 7 Colorful - Accent 4"/>
    <w:basedOn w:val="777"/>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14" w:customStyle="1">
    <w:name w:val="List Table 7 Colorful - Accent 5"/>
    <w:basedOn w:val="777"/>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15" w:customStyle="1">
    <w:name w:val="List Table 7 Colorful - Accent 6"/>
    <w:basedOn w:val="777"/>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16" w:customStyle="1">
    <w:name w:val="Lined - Accent"/>
    <w:basedOn w:val="77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7" w:customStyle="1">
    <w:name w:val="Lined - Accent 1"/>
    <w:basedOn w:val="77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18" w:customStyle="1">
    <w:name w:val="Lined - Accent 2"/>
    <w:basedOn w:val="77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9" w:customStyle="1">
    <w:name w:val="Lined - Accent 3"/>
    <w:basedOn w:val="77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0" w:customStyle="1">
    <w:name w:val="Lined - Accent 4"/>
    <w:basedOn w:val="77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1" w:customStyle="1">
    <w:name w:val="Lined - Accent 5"/>
    <w:basedOn w:val="77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22" w:customStyle="1">
    <w:name w:val="Lined - Accent 6"/>
    <w:basedOn w:val="777"/>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3" w:customStyle="1">
    <w:name w:val="Bordered &amp; Lined - Accent"/>
    <w:basedOn w:val="777"/>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4" w:customStyle="1">
    <w:name w:val="Bordered &amp; Lined - Accent 1"/>
    <w:basedOn w:val="777"/>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25" w:customStyle="1">
    <w:name w:val="Bordered &amp; Lined - Accent 2"/>
    <w:basedOn w:val="777"/>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26" w:customStyle="1">
    <w:name w:val="Bordered &amp; Lined - Accent 3"/>
    <w:basedOn w:val="777"/>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7" w:customStyle="1">
    <w:name w:val="Bordered &amp; Lined - Accent 4"/>
    <w:basedOn w:val="777"/>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8" w:customStyle="1">
    <w:name w:val="Bordered &amp; Lined - Accent 5"/>
    <w:basedOn w:val="777"/>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29" w:customStyle="1">
    <w:name w:val="Bordered &amp; Lined - Accent 6"/>
    <w:basedOn w:val="777"/>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30" w:customStyle="1">
    <w:name w:val="Bordered"/>
    <w:basedOn w:val="777"/>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31" w:customStyle="1">
    <w:name w:val="Bordered - Accent 1"/>
    <w:basedOn w:val="777"/>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32" w:customStyle="1">
    <w:name w:val="Bordered - Accent 2"/>
    <w:basedOn w:val="777"/>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33" w:customStyle="1">
    <w:name w:val="Bordered - Accent 3"/>
    <w:basedOn w:val="777"/>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34" w:customStyle="1">
    <w:name w:val="Bordered - Accent 4"/>
    <w:basedOn w:val="777"/>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35" w:customStyle="1">
    <w:name w:val="Bordered - Accent 5"/>
    <w:basedOn w:val="777"/>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36" w:customStyle="1">
    <w:name w:val="Bordered - Accent 6"/>
    <w:basedOn w:val="777"/>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37" w:customStyle="1">
    <w:name w:val="Footnote Text Char"/>
    <w:uiPriority w:val="99"/>
    <w:rPr>
      <w:sz w:val="18"/>
    </w:rPr>
  </w:style>
  <w:style w:type="paragraph" w:styleId="938">
    <w:name w:val="endnote text"/>
    <w:basedOn w:val="766"/>
    <w:link w:val="939"/>
    <w:uiPriority w:val="99"/>
    <w:semiHidden/>
    <w:unhideWhenUsed/>
    <w:rPr>
      <w:sz w:val="20"/>
    </w:rPr>
  </w:style>
  <w:style w:type="character" w:styleId="939" w:customStyle="1">
    <w:name w:val="Текст концевой сноски Знак"/>
    <w:link w:val="938"/>
    <w:uiPriority w:val="99"/>
    <w:rPr>
      <w:sz w:val="20"/>
    </w:rPr>
  </w:style>
  <w:style w:type="character" w:styleId="940">
    <w:name w:val="endnote reference"/>
    <w:basedOn w:val="776"/>
    <w:uiPriority w:val="99"/>
    <w:semiHidden/>
    <w:unhideWhenUsed/>
    <w:rPr>
      <w:vertAlign w:val="superscript"/>
    </w:rPr>
  </w:style>
  <w:style w:type="paragraph" w:styleId="941">
    <w:name w:val="toc 1"/>
    <w:basedOn w:val="766"/>
    <w:next w:val="766"/>
    <w:uiPriority w:val="39"/>
    <w:unhideWhenUsed/>
    <w:pPr>
      <w:spacing w:after="57"/>
    </w:pPr>
  </w:style>
  <w:style w:type="paragraph" w:styleId="942">
    <w:name w:val="toc 2"/>
    <w:basedOn w:val="766"/>
    <w:next w:val="766"/>
    <w:uiPriority w:val="39"/>
    <w:unhideWhenUsed/>
    <w:pPr>
      <w:ind w:left="283"/>
      <w:spacing w:after="57"/>
    </w:pPr>
  </w:style>
  <w:style w:type="paragraph" w:styleId="943">
    <w:name w:val="toc 3"/>
    <w:basedOn w:val="766"/>
    <w:next w:val="766"/>
    <w:uiPriority w:val="39"/>
    <w:unhideWhenUsed/>
    <w:pPr>
      <w:ind w:left="567"/>
      <w:spacing w:after="57"/>
    </w:pPr>
  </w:style>
  <w:style w:type="paragraph" w:styleId="944">
    <w:name w:val="toc 4"/>
    <w:basedOn w:val="766"/>
    <w:next w:val="766"/>
    <w:uiPriority w:val="39"/>
    <w:unhideWhenUsed/>
    <w:pPr>
      <w:ind w:left="850"/>
      <w:spacing w:after="57"/>
    </w:pPr>
  </w:style>
  <w:style w:type="paragraph" w:styleId="945">
    <w:name w:val="toc 5"/>
    <w:basedOn w:val="766"/>
    <w:next w:val="766"/>
    <w:uiPriority w:val="39"/>
    <w:unhideWhenUsed/>
    <w:pPr>
      <w:ind w:left="1134"/>
      <w:spacing w:after="57"/>
    </w:pPr>
  </w:style>
  <w:style w:type="paragraph" w:styleId="946">
    <w:name w:val="toc 6"/>
    <w:basedOn w:val="766"/>
    <w:next w:val="766"/>
    <w:uiPriority w:val="39"/>
    <w:unhideWhenUsed/>
    <w:pPr>
      <w:ind w:left="1417"/>
      <w:spacing w:after="57"/>
    </w:pPr>
  </w:style>
  <w:style w:type="paragraph" w:styleId="947">
    <w:name w:val="toc 7"/>
    <w:basedOn w:val="766"/>
    <w:next w:val="766"/>
    <w:uiPriority w:val="39"/>
    <w:unhideWhenUsed/>
    <w:pPr>
      <w:ind w:left="1701"/>
      <w:spacing w:after="57"/>
    </w:pPr>
  </w:style>
  <w:style w:type="paragraph" w:styleId="948">
    <w:name w:val="toc 8"/>
    <w:basedOn w:val="766"/>
    <w:next w:val="766"/>
    <w:uiPriority w:val="39"/>
    <w:unhideWhenUsed/>
    <w:pPr>
      <w:ind w:left="1984"/>
      <w:spacing w:after="57"/>
    </w:pPr>
  </w:style>
  <w:style w:type="paragraph" w:styleId="949">
    <w:name w:val="toc 9"/>
    <w:basedOn w:val="766"/>
    <w:next w:val="766"/>
    <w:uiPriority w:val="39"/>
    <w:unhideWhenUsed/>
    <w:pPr>
      <w:ind w:left="2268"/>
      <w:spacing w:after="57"/>
    </w:pPr>
  </w:style>
  <w:style w:type="paragraph" w:styleId="950">
    <w:name w:val="TOC Heading"/>
    <w:uiPriority w:val="39"/>
    <w:unhideWhenUsed/>
  </w:style>
  <w:style w:type="paragraph" w:styleId="951">
    <w:name w:val="table of figures"/>
    <w:basedOn w:val="766"/>
    <w:next w:val="766"/>
    <w:uiPriority w:val="99"/>
    <w:unhideWhenUsed/>
  </w:style>
  <w:style w:type="paragraph" w:styleId="952" w:customStyle="1">
    <w:name w:val="Знак Знак Знак Знак Знак Знак Знак Знак Знак1"/>
    <w:basedOn w:val="766"/>
    <w:pPr>
      <w:jc w:val="both"/>
      <w:spacing w:after="160" w:line="240" w:lineRule="exact"/>
    </w:pPr>
    <w:rPr>
      <w:rFonts w:ascii="Verdana" w:hAnsi="Verdana"/>
      <w:sz w:val="22"/>
      <w:szCs w:val="20"/>
      <w:lang w:val="en-US" w:eastAsia="en-US"/>
    </w:rPr>
  </w:style>
  <w:style w:type="paragraph" w:styleId="953" w:customStyle="1">
    <w:name w:val="Обычный1"/>
  </w:style>
  <w:style w:type="paragraph" w:styleId="954">
    <w:name w:val="Plain Text"/>
    <w:basedOn w:val="766"/>
    <w:unhideWhenUsed/>
    <w:rPr>
      <w:rFonts w:ascii="Consolas" w:hAnsi="Consolas" w:eastAsia="Calibri"/>
      <w:sz w:val="21"/>
      <w:szCs w:val="21"/>
      <w:lang w:eastAsia="en-US"/>
    </w:rPr>
  </w:style>
  <w:style w:type="table" w:styleId="955">
    <w:name w:val="Table Grid"/>
    <w:basedOn w:val="77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56" w:customStyle="1">
    <w:name w:val="Подпункт договора"/>
    <w:basedOn w:val="766"/>
    <w:pPr>
      <w:jc w:val="both"/>
      <w:tabs>
        <w:tab w:val="num" w:pos="360" w:leader="none"/>
      </w:tabs>
    </w:pPr>
    <w:rPr>
      <w:rFonts w:ascii="Arial" w:hAnsi="Arial"/>
      <w:sz w:val="20"/>
      <w:szCs w:val="20"/>
      <w:lang w:val="ru-RU"/>
    </w:rPr>
  </w:style>
  <w:style w:type="paragraph" w:styleId="957" w:customStyle="1">
    <w:name w:val="Пункт"/>
    <w:basedOn w:val="766"/>
    <w:pPr>
      <w:numPr>
        <w:ilvl w:val="2"/>
        <w:numId w:val="1"/>
      </w:numPr>
      <w:jc w:val="both"/>
    </w:pPr>
    <w:rPr>
      <w:sz w:val="28"/>
      <w:lang w:val="ru-RU"/>
    </w:rPr>
  </w:style>
  <w:style w:type="paragraph" w:styleId="958" w:customStyle="1">
    <w:name w:val="Подпункт"/>
    <w:basedOn w:val="957"/>
    <w:pPr>
      <w:numPr>
        <w:ilvl w:val="3"/>
      </w:numPr>
    </w:pPr>
  </w:style>
  <w:style w:type="paragraph" w:styleId="959" w:customStyle="1">
    <w:name w:val="Подподпункт"/>
    <w:basedOn w:val="958"/>
    <w:pPr>
      <w:numPr>
        <w:ilvl w:val="4"/>
      </w:numPr>
    </w:pPr>
  </w:style>
  <w:style w:type="paragraph" w:styleId="960" w:customStyle="1">
    <w:name w:val="Пункт договора"/>
    <w:basedOn w:val="766"/>
    <w:pPr>
      <w:jc w:val="both"/>
      <w:widowControl w:val="off"/>
    </w:pPr>
    <w:rPr>
      <w:rFonts w:ascii="Arial" w:hAnsi="Arial"/>
      <w:sz w:val="20"/>
      <w:szCs w:val="20"/>
      <w:lang w:val="ru-RU"/>
    </w:rPr>
  </w:style>
  <w:style w:type="paragraph" w:styleId="961">
    <w:name w:val="Body Text"/>
    <w:basedOn w:val="766"/>
    <w:link w:val="982"/>
    <w:pPr>
      <w:ind w:firstLine="567"/>
      <w:jc w:val="both"/>
      <w:spacing w:after="120" w:line="360" w:lineRule="auto"/>
    </w:pPr>
    <w:rPr>
      <w:sz w:val="28"/>
      <w:szCs w:val="28"/>
    </w:rPr>
  </w:style>
  <w:style w:type="paragraph" w:styleId="962" w:customStyle="1">
    <w:name w:val="Знак"/>
    <w:basedOn w:val="766"/>
    <w:pPr>
      <w:spacing w:after="160" w:line="240" w:lineRule="exact"/>
    </w:pPr>
    <w:rPr>
      <w:rFonts w:ascii="Verdana" w:hAnsi="Verdana" w:cs="Verdana"/>
      <w:sz w:val="20"/>
      <w:szCs w:val="20"/>
      <w:lang w:val="en-US" w:eastAsia="en-US"/>
    </w:rPr>
  </w:style>
  <w:style w:type="paragraph" w:styleId="963">
    <w:name w:val="footnote text"/>
    <w:basedOn w:val="766"/>
    <w:link w:val="997"/>
    <w:uiPriority w:val="99"/>
    <w:rPr>
      <w:sz w:val="20"/>
      <w:szCs w:val="20"/>
    </w:rPr>
  </w:style>
  <w:style w:type="character" w:styleId="964">
    <w:name w:val="footnote reference"/>
    <w:rPr>
      <w:vertAlign w:val="superscript"/>
    </w:rPr>
  </w:style>
  <w:style w:type="paragraph" w:styleId="965" w:customStyle="1">
    <w:name w:val="Раздел договора"/>
    <w:basedOn w:val="766"/>
    <w:next w:val="960"/>
    <w:pPr>
      <w:keepLines/>
      <w:keepNext/>
      <w:spacing w:before="240" w:after="200"/>
      <w:widowControl w:val="off"/>
    </w:pPr>
    <w:rPr>
      <w:rFonts w:ascii="Arial" w:hAnsi="Arial"/>
      <w:b/>
      <w:caps/>
      <w:sz w:val="20"/>
      <w:szCs w:val="20"/>
      <w:lang w:val="ru-RU"/>
    </w:rPr>
  </w:style>
  <w:style w:type="paragraph" w:styleId="966">
    <w:name w:val="Balloon Text"/>
    <w:basedOn w:val="766"/>
    <w:semiHidden/>
    <w:rPr>
      <w:rFonts w:ascii="Tahoma" w:hAnsi="Tahoma" w:cs="Tahoma"/>
      <w:sz w:val="16"/>
      <w:szCs w:val="16"/>
    </w:rPr>
  </w:style>
  <w:style w:type="paragraph" w:styleId="967">
    <w:name w:val="Body Text 3"/>
    <w:basedOn w:val="766"/>
    <w:link w:val="968"/>
    <w:pPr>
      <w:spacing w:after="120"/>
    </w:pPr>
    <w:rPr>
      <w:sz w:val="16"/>
      <w:szCs w:val="16"/>
    </w:rPr>
  </w:style>
  <w:style w:type="character" w:styleId="968" w:customStyle="1">
    <w:name w:val="Основной текст 3 Знак"/>
    <w:link w:val="967"/>
    <w:rPr>
      <w:sz w:val="16"/>
      <w:szCs w:val="16"/>
      <w:lang w:val="en-GB"/>
    </w:rPr>
  </w:style>
  <w:style w:type="paragraph" w:styleId="969" w:customStyle="1">
    <w:name w:val="ConsNormal"/>
    <w:pPr>
      <w:ind w:right="19772" w:firstLine="720"/>
    </w:pPr>
    <w:rPr>
      <w:rFonts w:ascii="Arial" w:hAnsi="Arial"/>
      <w:sz w:val="32"/>
      <w:lang w:eastAsia="en-US"/>
    </w:rPr>
  </w:style>
  <w:style w:type="character" w:styleId="970" w:customStyle="1">
    <w:name w:val="Заголовок 3 Знак"/>
    <w:link w:val="769"/>
    <w:semiHidden/>
    <w:rPr>
      <w:rFonts w:ascii="Cambria" w:hAnsi="Cambria" w:eastAsia="Times New Roman" w:cs="Times New Roman"/>
      <w:b/>
      <w:bCs/>
      <w:color w:val="4f81bd"/>
      <w:sz w:val="24"/>
      <w:szCs w:val="24"/>
      <w:lang w:val="en-GB"/>
    </w:rPr>
  </w:style>
  <w:style w:type="paragraph" w:styleId="971" w:customStyle="1">
    <w:name w:val="Знак Знак Знак Знак Знак Знак Знак Знак Знак"/>
    <w:basedOn w:val="766"/>
    <w:pPr>
      <w:jc w:val="both"/>
      <w:spacing w:after="160" w:line="240" w:lineRule="exact"/>
    </w:pPr>
    <w:rPr>
      <w:rFonts w:ascii="Verdana" w:hAnsi="Verdana"/>
      <w:sz w:val="22"/>
      <w:szCs w:val="20"/>
      <w:lang w:val="en-US" w:eastAsia="en-US"/>
    </w:rPr>
  </w:style>
  <w:style w:type="paragraph" w:styleId="972">
    <w:name w:val="List Paragraph"/>
    <w:basedOn w:val="766"/>
    <w:link w:val="1004"/>
    <w:uiPriority w:val="34"/>
    <w:qFormat/>
    <w:pPr>
      <w:contextualSpacing/>
      <w:ind w:left="720"/>
    </w:pPr>
    <w:rPr>
      <w:lang w:val="ru-RU"/>
    </w:rPr>
  </w:style>
  <w:style w:type="character" w:styleId="973">
    <w:name w:val="annotation reference"/>
    <w:rPr>
      <w:sz w:val="16"/>
      <w:szCs w:val="16"/>
    </w:rPr>
  </w:style>
  <w:style w:type="paragraph" w:styleId="974">
    <w:name w:val="annotation text"/>
    <w:basedOn w:val="766"/>
    <w:link w:val="975"/>
    <w:uiPriority w:val="99"/>
    <w:rPr>
      <w:sz w:val="20"/>
      <w:szCs w:val="20"/>
    </w:rPr>
  </w:style>
  <w:style w:type="character" w:styleId="975" w:customStyle="1">
    <w:name w:val="Текст примечания Знак"/>
    <w:link w:val="974"/>
    <w:uiPriority w:val="99"/>
    <w:rPr>
      <w:lang w:val="en-GB"/>
    </w:rPr>
  </w:style>
  <w:style w:type="paragraph" w:styleId="976">
    <w:name w:val="annotation subject"/>
    <w:basedOn w:val="974"/>
    <w:next w:val="974"/>
    <w:link w:val="977"/>
    <w:rPr>
      <w:b/>
      <w:bCs/>
    </w:rPr>
  </w:style>
  <w:style w:type="character" w:styleId="977" w:customStyle="1">
    <w:name w:val="Тема примечания Знак"/>
    <w:link w:val="976"/>
    <w:rPr>
      <w:b/>
      <w:bCs/>
      <w:lang w:val="en-GB"/>
    </w:rPr>
  </w:style>
  <w:style w:type="paragraph" w:styleId="978">
    <w:name w:val="Body Text Indent 3"/>
    <w:basedOn w:val="766"/>
    <w:link w:val="979"/>
    <w:pPr>
      <w:ind w:left="283" w:firstLine="567"/>
      <w:jc w:val="both"/>
      <w:spacing w:after="120" w:line="360" w:lineRule="auto"/>
    </w:pPr>
    <w:rPr>
      <w:sz w:val="16"/>
      <w:szCs w:val="16"/>
    </w:rPr>
  </w:style>
  <w:style w:type="character" w:styleId="979" w:customStyle="1">
    <w:name w:val="Основной текст с отступом 3 Знак"/>
    <w:link w:val="978"/>
    <w:rPr>
      <w:sz w:val="16"/>
      <w:szCs w:val="16"/>
    </w:rPr>
  </w:style>
  <w:style w:type="paragraph" w:styleId="980">
    <w:name w:val="Revision"/>
    <w:hidden/>
    <w:uiPriority w:val="99"/>
    <w:semiHidden/>
    <w:rPr>
      <w:sz w:val="24"/>
      <w:szCs w:val="24"/>
      <w:lang w:val="en-GB"/>
    </w:rPr>
  </w:style>
  <w:style w:type="paragraph" w:styleId="981" w:customStyle="1">
    <w:name w:val="ConsPlusNormal"/>
    <w:pPr>
      <w:ind w:firstLine="720"/>
      <w:widowControl w:val="off"/>
    </w:pPr>
    <w:rPr>
      <w:rFonts w:ascii="Arial" w:hAnsi="Arial" w:cs="Arial"/>
    </w:rPr>
  </w:style>
  <w:style w:type="character" w:styleId="982" w:customStyle="1">
    <w:name w:val="Основной текст Знак"/>
    <w:link w:val="961"/>
    <w:rPr>
      <w:sz w:val="28"/>
      <w:szCs w:val="28"/>
    </w:rPr>
  </w:style>
  <w:style w:type="paragraph" w:styleId="983">
    <w:name w:val="Title"/>
    <w:basedOn w:val="766"/>
    <w:link w:val="984"/>
    <w:qFormat/>
    <w:pPr>
      <w:jc w:val="center"/>
      <w:widowControl w:val="off"/>
    </w:pPr>
    <w:rPr>
      <w:b/>
      <w:bCs/>
    </w:rPr>
  </w:style>
  <w:style w:type="character" w:styleId="984" w:customStyle="1">
    <w:name w:val="Заголовок Знак"/>
    <w:link w:val="983"/>
    <w:rPr>
      <w:b/>
      <w:bCs/>
      <w:sz w:val="24"/>
      <w:szCs w:val="24"/>
    </w:rPr>
  </w:style>
  <w:style w:type="paragraph" w:styleId="985">
    <w:name w:val="Header"/>
    <w:basedOn w:val="766"/>
    <w:link w:val="986"/>
    <w:uiPriority w:val="99"/>
    <w:pPr>
      <w:tabs>
        <w:tab w:val="center" w:pos="4677" w:leader="none"/>
        <w:tab w:val="right" w:pos="9355" w:leader="none"/>
      </w:tabs>
    </w:pPr>
  </w:style>
  <w:style w:type="character" w:styleId="986" w:customStyle="1">
    <w:name w:val="Верхний колонтитул Знак"/>
    <w:link w:val="985"/>
    <w:uiPriority w:val="99"/>
    <w:rPr>
      <w:sz w:val="24"/>
      <w:szCs w:val="24"/>
      <w:lang w:val="en-GB"/>
    </w:rPr>
  </w:style>
  <w:style w:type="paragraph" w:styleId="987">
    <w:name w:val="Footer"/>
    <w:basedOn w:val="766"/>
    <w:link w:val="988"/>
    <w:uiPriority w:val="99"/>
    <w:pPr>
      <w:tabs>
        <w:tab w:val="center" w:pos="4677" w:leader="none"/>
        <w:tab w:val="right" w:pos="9355" w:leader="none"/>
      </w:tabs>
    </w:pPr>
  </w:style>
  <w:style w:type="character" w:styleId="988" w:customStyle="1">
    <w:name w:val="Нижний колонтитул Знак"/>
    <w:link w:val="987"/>
    <w:uiPriority w:val="99"/>
    <w:rPr>
      <w:sz w:val="24"/>
      <w:szCs w:val="24"/>
      <w:lang w:val="en-GB"/>
    </w:rPr>
  </w:style>
  <w:style w:type="paragraph" w:styleId="989">
    <w:name w:val="Body Text 2"/>
    <w:basedOn w:val="766"/>
    <w:link w:val="990"/>
    <w:pPr>
      <w:spacing w:after="120" w:line="480" w:lineRule="auto"/>
    </w:pPr>
  </w:style>
  <w:style w:type="character" w:styleId="990" w:customStyle="1">
    <w:name w:val="Основной текст 2 Знак"/>
    <w:link w:val="989"/>
    <w:rPr>
      <w:sz w:val="24"/>
      <w:szCs w:val="24"/>
    </w:rPr>
  </w:style>
  <w:style w:type="paragraph" w:styleId="991">
    <w:name w:val="Body Text Indent"/>
    <w:basedOn w:val="766"/>
    <w:link w:val="992"/>
    <w:pPr>
      <w:ind w:left="283"/>
      <w:spacing w:after="120"/>
    </w:pPr>
  </w:style>
  <w:style w:type="character" w:styleId="992" w:customStyle="1">
    <w:name w:val="Основной текст с отступом Знак"/>
    <w:link w:val="991"/>
    <w:rPr>
      <w:sz w:val="24"/>
      <w:szCs w:val="24"/>
    </w:rPr>
  </w:style>
  <w:style w:type="character" w:styleId="993">
    <w:name w:val="Strong"/>
    <w:qFormat/>
    <w:rPr>
      <w:b/>
      <w:bCs/>
    </w:rPr>
  </w:style>
  <w:style w:type="paragraph" w:styleId="994" w:customStyle="1">
    <w:name w:val="Пункт 3.3.3"/>
    <w:basedOn w:val="766"/>
    <w:pPr>
      <w:ind w:left="704" w:hanging="504"/>
      <w:keepLines/>
      <w:keepNext/>
      <w:spacing w:before="240" w:after="240"/>
      <w:widowControl w:val="off"/>
      <w:tabs>
        <w:tab w:val="num" w:pos="920" w:leader="none"/>
      </w:tabs>
      <w:outlineLvl w:val="1"/>
    </w:pPr>
    <w:rPr>
      <w:szCs w:val="20"/>
      <w:lang w:val="ru-RU"/>
    </w:rPr>
  </w:style>
  <w:style w:type="paragraph" w:styleId="995" w:customStyle="1">
    <w:name w:val="Заглавие"/>
    <w:basedOn w:val="766"/>
    <w:pPr>
      <w:jc w:val="center"/>
      <w:spacing w:after="120"/>
      <w:widowControl w:val="off"/>
    </w:pPr>
    <w:rPr>
      <w:b/>
      <w:bCs/>
      <w:sz w:val="32"/>
      <w:szCs w:val="20"/>
      <w:lang w:val="ru-RU"/>
    </w:rPr>
  </w:style>
  <w:style w:type="paragraph" w:styleId="996">
    <w:name w:val="Caption"/>
    <w:basedOn w:val="766"/>
    <w:next w:val="766"/>
    <w:link w:val="811"/>
    <w:qFormat/>
    <w:pPr>
      <w:jc w:val="both"/>
      <w:spacing w:before="120" w:after="120"/>
      <w:widowControl w:val="off"/>
    </w:pPr>
    <w:rPr>
      <w:b/>
      <w:bCs/>
      <w:lang w:val="ru-RU"/>
    </w:rPr>
  </w:style>
  <w:style w:type="character" w:styleId="997" w:customStyle="1">
    <w:name w:val="Текст сноски Знак"/>
    <w:link w:val="963"/>
    <w:uiPriority w:val="99"/>
    <w:rPr>
      <w:lang w:val="en-GB"/>
    </w:rPr>
  </w:style>
  <w:style w:type="character" w:styleId="998">
    <w:name w:val="Hyperlink"/>
    <w:uiPriority w:val="99"/>
    <w:unhideWhenUsed/>
    <w:rPr>
      <w:color w:val="0000ff"/>
      <w:u w:val="single"/>
    </w:rPr>
  </w:style>
  <w:style w:type="character" w:styleId="999">
    <w:name w:val="FollowedHyperlink"/>
    <w:rPr>
      <w:color w:val="800080"/>
      <w:u w:val="single"/>
    </w:rPr>
  </w:style>
  <w:style w:type="paragraph" w:styleId="1000" w:customStyle="1">
    <w:name w:val="1. Статья"/>
    <w:basedOn w:val="769"/>
    <w:qFormat/>
    <w:pPr>
      <w:numPr>
        <w:ilvl w:val="0"/>
        <w:numId w:val="4"/>
      </w:numPr>
      <w:ind w:right="1462"/>
      <w:jc w:val="center"/>
      <w:keepLines w:val="0"/>
      <w:keepNext w:val="0"/>
      <w:spacing w:before="0"/>
      <w:widowControl w:val="off"/>
      <w:tabs>
        <w:tab w:val="left" w:pos="2340" w:leader="none"/>
      </w:tabs>
    </w:pPr>
    <w:rPr>
      <w:rFonts w:ascii="Times New Roman" w:hAnsi="Times New Roman"/>
      <w:b w:val="0"/>
      <w:bCs w:val="0"/>
      <w:color w:val="auto"/>
    </w:rPr>
  </w:style>
  <w:style w:type="paragraph" w:styleId="1001" w:customStyle="1">
    <w:name w:val="2. Пункт"/>
    <w:basedOn w:val="769"/>
    <w:pPr>
      <w:numPr>
        <w:ilvl w:val="1"/>
        <w:numId w:val="4"/>
      </w:numPr>
      <w:jc w:val="both"/>
      <w:keepLines w:val="0"/>
      <w:keepNext w:val="0"/>
      <w:spacing w:before="0"/>
      <w:widowControl w:val="off"/>
    </w:pPr>
    <w:rPr>
      <w:rFonts w:ascii="Times New Roman" w:hAnsi="Times New Roman"/>
      <w:b w:val="0"/>
      <w:bCs w:val="0"/>
      <w:color w:val="auto"/>
    </w:rPr>
  </w:style>
  <w:style w:type="paragraph" w:styleId="1002" w:customStyle="1">
    <w:name w:val="3. Подпункт"/>
    <w:basedOn w:val="769"/>
    <w:link w:val="1003"/>
    <w:qFormat/>
    <w:pPr>
      <w:numPr>
        <w:ilvl w:val="2"/>
        <w:numId w:val="4"/>
      </w:numPr>
      <w:jc w:val="both"/>
      <w:keepLines w:val="0"/>
      <w:keepNext w:val="0"/>
      <w:spacing w:before="0"/>
      <w:widowControl w:val="off"/>
      <w:tabs>
        <w:tab w:val="left" w:pos="1620" w:leader="none"/>
      </w:tabs>
    </w:pPr>
    <w:rPr>
      <w:rFonts w:ascii="Times New Roman" w:hAnsi="Times New Roman"/>
      <w:color w:val="auto"/>
    </w:rPr>
  </w:style>
  <w:style w:type="character" w:styleId="1003" w:customStyle="1">
    <w:name w:val="3. Подпункт Знак"/>
    <w:link w:val="1002"/>
    <w:rPr>
      <w:b/>
      <w:bCs/>
      <w:sz w:val="24"/>
      <w:szCs w:val="24"/>
      <w:lang w:val="en-GB"/>
    </w:rPr>
  </w:style>
  <w:style w:type="character" w:styleId="1004" w:customStyle="1">
    <w:name w:val="Абзац списка Знак"/>
    <w:link w:val="972"/>
    <w:uiPriority w:val="34"/>
    <w:qFormat/>
    <w:rPr>
      <w:sz w:val="24"/>
      <w:szCs w:val="24"/>
    </w:rPr>
  </w:style>
  <w:style w:type="character" w:styleId="1005" w:customStyle="1">
    <w:name w:val="Название Знак"/>
    <w:rPr>
      <w:b/>
      <w:bCs/>
      <w:sz w:val="24"/>
      <w:szCs w:val="24"/>
    </w:rPr>
  </w:style>
  <w:style w:type="character" w:styleId="1006" w:customStyle="1">
    <w:name w:val="Сильное выделение1"/>
    <w:uiPriority w:val="21"/>
    <w:qFormat/>
    <w:rPr>
      <w:b/>
      <w:bCs/>
      <w:i/>
      <w:iCs/>
      <w:color w:val="4f81bd"/>
    </w:rPr>
  </w:style>
  <w:style w:type="character" w:styleId="1007" w:customStyle="1">
    <w:name w:val="Сильное выделение2"/>
    <w:uiPriority w:val="21"/>
    <w:qFormat/>
    <w:rPr>
      <w:b/>
      <w:bCs/>
      <w:i/>
      <w:iCs/>
      <w:color w:val="4f81bd"/>
    </w:rPr>
  </w:style>
  <w:style w:type="paragraph" w:styleId="1008" w:customStyle="1">
    <w:name w:val="Таблица"/>
    <w:qFormat/>
    <w:pPr>
      <w:jc w:val="center"/>
      <w:keepNext/>
      <w:spacing w:before="60" w:after="60"/>
      <w:pBdr>
        <w:top w:val="none" w:color="000000" w:sz="4" w:space="0"/>
        <w:left w:val="none" w:color="000000" w:sz="4" w:space="0"/>
        <w:bottom w:val="none" w:color="000000" w:sz="4" w:space="0"/>
        <w:right w:val="none" w:color="000000" w:sz="4" w:space="0"/>
        <w:between w:val="none" w:color="000000" w:sz="4" w:space="0"/>
      </w:pBdr>
    </w:pPr>
    <w:rPr>
      <w:rFonts w:eastAsia="Calibri"/>
      <w:b/>
      <w:sz w:val="24"/>
      <w:szCs w:val="24"/>
    </w:rPr>
  </w:style>
  <w:style w:type="paragraph" w:styleId="1009" w:customStyle="1">
    <w:name w:val="Default"/>
    <w:pPr>
      <w:widowControl w:val="off"/>
      <w:pBdr>
        <w:top w:val="none" w:color="000000" w:sz="4" w:space="0"/>
        <w:left w:val="none" w:color="000000" w:sz="4" w:space="0"/>
        <w:bottom w:val="none" w:color="000000" w:sz="4" w:space="0"/>
        <w:right w:val="none" w:color="000000" w:sz="4" w:space="0"/>
        <w:between w:val="none" w:color="000000" w:sz="4" w:space="0"/>
      </w:pBdr>
    </w:pPr>
    <w:rPr>
      <w:rFonts w:ascii="HiddenHorzOCl" w:hAnsi="HiddenHorzOCl" w:cs="HiddenHorzOCl"/>
      <w:color w:val="000000"/>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customXml" Target="../customXml/item5.xml" /><Relationship Id="rId15" Type="http://schemas.openxmlformats.org/officeDocument/2006/relationships/customXml" Target="../customXml/item6.xml" /><Relationship Id="rId16" Type="http://schemas.openxmlformats.org/officeDocument/2006/relationships/customXml" Target="../customXml/item7.xml" /><Relationship Id="rId17" Type="http://schemas.openxmlformats.org/officeDocument/2006/relationships/hyperlink" Target="consultantplus://offline/ref=94D5CE8889791A29DE57299515463A9D6134D8237B999C803E6F853513x2A2P" TargetMode="External"/><Relationship Id="rId18" Type="http://schemas.openxmlformats.org/officeDocument/2006/relationships/hyperlink" Target="consultantplus://offline/ref=94D5CE8889791A29DE57299515463A9D6135D2287D929C803E6F853513x2A2P" TargetMode="External"/><Relationship Id="rId19" Type="http://schemas.openxmlformats.org/officeDocument/2006/relationships/hyperlink" Target="consultantplus://offline/ref=79440D5123ABA6A25F43346AB59DBAAC7032C8E1556DA64FAED62E167F76889C2B7C475C32EFC59BJ8rDH"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4A1D0-6EC6-4246-B126-DBF83B07B3EC}">
  <ds:schemaRefs>
    <ds:schemaRef ds:uri="http://schemas.openxmlformats.org/officeDocument/2006/bibliography"/>
  </ds:schemaRefs>
</ds:datastoreItem>
</file>

<file path=customXml/itemProps2.xml><?xml version="1.0" encoding="utf-8"?>
<ds:datastoreItem xmlns:ds="http://schemas.openxmlformats.org/officeDocument/2006/customXml" ds:itemID="{2901B23A-9DCA-4B0F-B4D8-56E36DF0F2A7}">
  <ds:schemaRefs>
    <ds:schemaRef ds:uri="http://schemas.openxmlformats.org/officeDocument/2006/bibliography"/>
  </ds:schemaRefs>
</ds:datastoreItem>
</file>

<file path=customXml/itemProps3.xml><?xml version="1.0" encoding="utf-8"?>
<ds:datastoreItem xmlns:ds="http://schemas.openxmlformats.org/officeDocument/2006/customXml" ds:itemID="{D4B6F4D5-2732-4F95-BAB7-16D3C0F735B6}">
  <ds:schemaRefs>
    <ds:schemaRef ds:uri="http://schemas.openxmlformats.org/officeDocument/2006/bibliography"/>
  </ds:schemaRefs>
</ds:datastoreItem>
</file>

<file path=customXml/itemProps4.xml><?xml version="1.0" encoding="utf-8"?>
<ds:datastoreItem xmlns:ds="http://schemas.openxmlformats.org/officeDocument/2006/customXml" ds:itemID="{B2AB1FDD-A16F-4615-AFCC-C745018CEF19}">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УК ГидроОГК</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dc:description/>
  <cp:lastModifiedBy>konovalenko_ms</cp:lastModifiedBy>
  <cp:revision>68</cp:revision>
  <dcterms:created xsi:type="dcterms:W3CDTF">2026-02-12T06:06:00Z</dcterms:created>
  <dcterms:modified xsi:type="dcterms:W3CDTF">2026-03-02T02:25:57Z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