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945"/>
        <w:gridCol w:w="2595"/>
        <w:gridCol w:w="1125"/>
        <w:gridCol w:w="1125"/>
        <w:gridCol w:w="1125"/>
        <w:gridCol w:w="1125"/>
        <w:gridCol w:w="1125"/>
        <w:gridCol w:w="1125"/>
        <w:gridCol w:w="1953"/>
      </w:tblGrid>
      <w:tr>
        <w:tblPrEx/>
        <w:trPr>
          <w:trHeight w:val="360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Сводная ведомость результатов проведения специальной оценки условий труда</w:t>
            </w:r>
            <w:r/>
            <w:r/>
          </w:p>
        </w:tc>
      </w:tr>
      <w:tr>
        <w:tblPrEx/>
        <w:trPr>
          <w:trHeight w:val="0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98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Акционерное общество «Дальневосточная генерирующая компания», структурное подразделение «Партизанская ГРЭС»</w:t>
            </w:r>
            <w:r/>
            <w:r/>
          </w:p>
        </w:tc>
      </w:tr>
      <w:tr>
        <w:tblPrEx/>
        <w:trPr>
          <w:trHeight w:val="285"/>
        </w:trPr>
        <w:tc>
          <w:tcPr>
            <w:gridSpan w:val="10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superscript"/>
              </w:rPr>
              <w:t xml:space="preserve">(наименование организации)</w:t>
            </w:r>
            <w:r/>
            <w:r/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Таблица 1</w:t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Количество рабочих мест и численность работников, занятых на этих рабочих местах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на которых проведена специальная оценка условий труда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класс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класс 2</w:t>
            </w: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класс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класс 4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на которых проведена специальная оценка условий труда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3.4.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Рабочие места (ед.)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Работники, занятые на рабочих местах (чел.)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 них женщин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 них лиц в возрасте до 18 лет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 них инвалидов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</w:tr>
    </w:tbl>
    <w:p>
      <w:r/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870"/>
        <w:gridCol w:w="22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50"/>
        <w:gridCol w:w="795"/>
        <w:gridCol w:w="495"/>
        <w:gridCol w:w="495"/>
        <w:gridCol w:w="810"/>
        <w:gridCol w:w="495"/>
        <w:gridCol w:w="495"/>
        <w:gridCol w:w="495"/>
      </w:tblGrid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Таблица 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Индивидуальный номер рабочего места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Профессия/</w:t>
              <w:br/>
              <w:t xml:space="preserve">должность/</w:t>
              <w:br/>
              <w:t xml:space="preserve">специальность работника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Химический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Биологический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Аэрозоли ПФД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Шум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Инфразвук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Ультразвук воздушный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Вибрация общая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Вибрация локальная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Неионизирующие излучения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Ионизирующие излучения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Параметры микроклимата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Параметры световой среды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Тяжесть трудового процесса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Напряженность трудового процесса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Итоговый класс (подкласс) условий труда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Итоговый класс (подкласс) условий труда с учетом эффективного применения СИЗ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Повышенный размер оплаты труда (да,нет)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Ежегодный дополнительный оплачиваемый отпуск (да/нет)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Сокращенная продолжительность рабочего времени (да/нет)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Молоко или другие равноценные пищевые продукты (да/нет)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Лечебно-профилактическое питание  (да/нет)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Льготное пенсионное обеспечение (да/нет)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главного инженера (по инвест.проекту)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 по управлению активами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по воинскому учёту и бронированию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Отдел подготовки и проведения ремонтов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280007 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отдела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280008 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(по ремонту оборудования)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280801 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(по ремонту оборудования второй очереди)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280802 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(по ремонту зданий и сооружений)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(по модулю сводного планирования)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(по договорной работе)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Инженер-сметчик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Производственно-технический отдел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отдела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Производственно-технический отдел / Группа учёта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инженер-технолог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Производственно-технический отдел / Группа по договорной работе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Производственно-технический отдел / Группа режимов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(вторая очередь)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Служба промышленной безопасности и охраны труда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службы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(по промышленной безопасности)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 по охране труда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(по пожарной безопасности)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 по охране труда (вторая очередь)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Группа экономики и финансов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280006 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Экономист по труду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экономист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Экономист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экономист по труду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Группа учета персонала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2 категории (вторая очередь)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Группа организации делопроизводства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Отдел по реализации инвестиционного проекта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отдела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Отдел капитального строительства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отдела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Инженер-сметчик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экономист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по эксплуатации теплотехнического оборудования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 / Котлотурбинное отделение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 (котлотурбинное отделение)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(котлотурбинное отделение)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 / Котельное отделение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инженер-технолог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Таксировщик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280039 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Кладовщик 2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Моторист по уборке оборудования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Обходчик трассы гидрозолоудаления и золоотвалов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Старший машинист котельного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котлов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Машинист-обходчик по котельному оборудованию 5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Машинист-обходчик по котельному оборудованию 4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Моторист багерной (шламовой) насосной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насосных установок (осветленной воды)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насосных установок (насосная дизельного топлива)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 / Котельное отделение / Участок ремонта оборудования ЗШО и водоснабжения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280049 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Электросварщик ручной сварки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оборудования котельных и пылеприготовительных цехов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 / Котельное отделение / Участок ремонта и т/о оборудования котельного отделения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Старший 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Электрогазосварщик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оборудования котельных и пылеприготовительных цехов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Котлотурбинный цех / Турбинное отделение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инженер-технолог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Обходчик гидросооружений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Моторист по уборке оборудования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Старший машинист турбинного отделения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паровых турбин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Машинист-обходчик по турбинному оборудованию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280059 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(МСП)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Электрическое отделение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Аппаратчик электролиза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Аккумуляторщик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обслуживанию электрооборудования электростанций 5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280065-1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обслуживанию электрооборудования электростанций 6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главного щита управления электростанции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Электрическое отделение / Бригада № 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обслуживaнию подстанции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Электрическое отделение / Бригада №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ремонту и монтажу кабельных линий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Электрическое отделение / Электротехническая лаборатория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лаборатории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ремонту аппаратуры, релейной защиты и автоматики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Электрослесарь по ремонту и обслуживанию автоматики и средств измерений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(высоковольт.испытания)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испытаниям и измерениям 6 разряда (высоковольт.испытания)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Электрическое отделение / Участок пуско-наладочных работ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испытаниям и измерениям 5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обслуживанию электрооборудования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Отделение тепловой автоматики и измерений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280079 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(АБК, каб. 415)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(АБК, каб. 419)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Электрослесарь по обслуживанию автоматики и средств измерений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Старший мастер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по метрологии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Отделение тепловой автоматики и измерений / Участок пуско-наладочных работ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Электрослесарь по обслуживанию автоматики и средств измерений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 по автоматизированным системам управления производством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6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электрической, тепловой автоматики и измерений / Отделение тепловой автоматики и измерений / Участок теплотехнических измерений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Электрослесарь по ремонту и обслуживанию автоматики и средств измерений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технического и хозяйственного обслуживания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280089 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Таксировщик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по стирке и ремонту спецодежды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аварийно-восстановительных работ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технического и хозяйственного обслуживания / Участок пуско-наладочных работ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аварийно-восстановительных работ (участок ПНР)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6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технического и хозяйственного обслуживания / Участок обслуживания компрессорных, грузов, кранов и ацетиленовых генераторов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крана (крановщик)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компрессорных установок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технического и хозяйственного обслуживания / Участок ремонтно-механической мастерской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Фрезеровщик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Токарь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Кузнец ручной ковки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1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технического и хозяйственного обслуживания / Участок ремонта и обслуживания ГПМ и сварочной разводки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280099 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по ремонту и обслуживанию электрооборудования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Слесарь-ремонтник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Пожарная часть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команды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Водитель автомобиля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караула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Пожарный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Отдел информационных технологий и связи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отдела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Главный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инженер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диспетчерского оборудования и телеавтоматики 4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линейных сооружений телефонной связи и радиофикации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охранно-пожарной сигнализации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диспетчерского оборудования и телеавтоматики 6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Отдел информационных технологий и связи / Участок пуско-наладочных работ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 (участок ПНР - Абдрахманов)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280112 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Электромонтер охранно-пожарной сигнализации (участок ПНР)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Химический цех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лаборатории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Аппаратчик химводоочистки электростанции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оборудования электростанций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Техник 1 категории (2024)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280183 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Химический цех / Дневная лаборатория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280129 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 5 разряда (дневная лаборатория)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 4 разряда (дневная лаборатория)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Химический цех / Экспресс-лаборатория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 4 разряда (экспресс-лаборатория)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 2 разряда (топливная лаборатория)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Химический цех / Промышленно-санитарная лаборатория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Инженер-лаборант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Лаборант химического анализа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топливоподачи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цеха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 (по эксплуатации)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Заместитель начальника цеха (по ремонту и строительству)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280139 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Таксировщик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Кладовщик 2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тепловоза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бульдозера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Водитель погрузчика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Составитель поездов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Помощник машиниста тепловоза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топливоподачи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Грузчик 2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280149 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Приемосдатчик груза и багажа 2 разряд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Машинист пробоотборочной машины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Геодезист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топливоподачи / Автотранспортный участок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280207 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Механик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Водитель погрузчика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280215 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Тракторист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280102 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Водитель автомобиля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топливоподачи / Участок ремонта оборудования локомотивно-железнодорожного транспорта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Слесарь-электрик по ремонту электрооборудования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подвижного состава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280156 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Монтер пути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топливоподачи / Участок ремонта и обслуживания механизмов угольного склада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280157 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дорожно-строительных машин и тракторов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280159 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Электрогазосварщик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Цех топливоподачи / Участок ремонта и т/о оборудования топливоподачи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280168 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Мастер по ремонту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Слесарь по ремонту оборудования топливоподачи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280171 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Электрогазосварщик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 электростанции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280160 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смены электростанции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Служба обеспечения производства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Начальник службы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Инженер по топливообеспечению 1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Служба обеспечения производства / Группа материально-технического снабжения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280022 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280193 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 2 категории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280014 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Служба обеспечения производства / Группа складского обслуживания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Заведующий центральным складом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280161 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Товаровед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Такелажник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280169 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Кладовщик 1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280015 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Кладовщик 2 разряда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280062 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Грузчик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Аппарат управления / Группа металлов и сварки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280012 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Ведущий специалист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280013 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Дефектоскопист по магнитному и ультразвуковому контролю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Нет</w:t>
            </w:r>
            <w:r/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составления: 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bottom"/>
            <w:textDirection w:val="lrTb"/>
            <w:noWrap w:val="false"/>
          </w:tcPr>
          <w:p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Cyr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nikonenko_oa</cp:lastModifiedBy>
  <cp:revision>1</cp:revision>
  <dcterms:modified xsi:type="dcterms:W3CDTF">2025-10-08T07:10:35Z</dcterms:modified>
</cp:coreProperties>
</file>