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5F388D">
        <w:fldChar w:fldCharType="begin"/>
      </w:r>
      <w:r w:rsidR="005F388D">
        <w:instrText xml:space="preserve"> DOCVARIABLE ceh_info \* MERGEFORMAT </w:instrText>
      </w:r>
      <w:r w:rsidR="005F388D">
        <w:fldChar w:fldCharType="separate"/>
      </w:r>
      <w:r w:rsidR="00CF5E7A" w:rsidRPr="00CF5E7A">
        <w:rPr>
          <w:rStyle w:val="a9"/>
        </w:rPr>
        <w:t>Акционерное общество "Дальневосточная генерирующая компания" Филиал "Хабаровская генерация" Структурное подразделение "Амурская ТЭЦ-1"</w:t>
      </w:r>
      <w:r w:rsidR="005F388D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CF5E7A" w:rsidP="005A349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5A34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F06873" w:rsidRDefault="00CF5E7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63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9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CF5E7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3118" w:type="dxa"/>
            <w:vAlign w:val="center"/>
          </w:tcPr>
          <w:p w:rsidR="00AF1EDF" w:rsidRPr="00F06873" w:rsidRDefault="00AD5A3E" w:rsidP="005A349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A34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63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5A34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169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CF5E7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18" w:type="dxa"/>
            <w:vAlign w:val="center"/>
          </w:tcPr>
          <w:p w:rsidR="00AF1EDF" w:rsidRPr="00F06873" w:rsidRDefault="00CF5E7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CF5E7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F5E7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CF5E7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CF5E7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F5E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AD5A3E" w:rsidRPr="00AD5A3E" w:rsidRDefault="00AD5A3E" w:rsidP="00F06873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AD5A3E">
        <w:rPr>
          <w:rFonts w:ascii="Times New Roman" w:hAnsi="Times New Roman"/>
          <w:i/>
          <w:sz w:val="24"/>
          <w:szCs w:val="24"/>
        </w:rPr>
        <w:t>Численность работников, занятых на рабочих местах на которых проведена специальная оценка условий труда 119 работников + 2 работника совмещают РМ</w:t>
      </w: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Pr="00F06873" w:rsidRDefault="00CF5E7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b/>
                <w:sz w:val="18"/>
                <w:szCs w:val="18"/>
              </w:rPr>
            </w:pPr>
            <w:r w:rsidRPr="00CF5E7A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Pr="00F06873" w:rsidRDefault="00CF5E7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i/>
                <w:sz w:val="18"/>
                <w:szCs w:val="18"/>
              </w:rPr>
            </w:pPr>
            <w:r w:rsidRPr="00CF5E7A">
              <w:rPr>
                <w:i/>
                <w:sz w:val="18"/>
                <w:szCs w:val="18"/>
              </w:rPr>
              <w:t>Отдел подготовки и проведения ремонтов (ОППР)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Pr="00F06873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Pr="00F06873" w:rsidRDefault="005A34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Pr="00F06873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i/>
                <w:sz w:val="18"/>
                <w:szCs w:val="18"/>
              </w:rPr>
            </w:pPr>
            <w:r w:rsidRPr="00CF5E7A">
              <w:rPr>
                <w:i/>
                <w:sz w:val="18"/>
                <w:szCs w:val="18"/>
              </w:rPr>
              <w:t xml:space="preserve">Группа экономики и финансов </w:t>
            </w:r>
            <w:r w:rsidRPr="00CF5E7A">
              <w:rPr>
                <w:i/>
                <w:sz w:val="18"/>
                <w:szCs w:val="18"/>
              </w:rPr>
              <w:lastRenderedPageBreak/>
              <w:t>(ГЭФ)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CF5E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CF5E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CF5E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CF5E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CF5E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CF5E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CF5E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CF5E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CF5E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CF5E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CF5E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CF5E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CF5E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CF5E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b/>
                <w:sz w:val="18"/>
                <w:szCs w:val="18"/>
              </w:rPr>
            </w:pPr>
            <w:r w:rsidRPr="00CF5E7A">
              <w:rPr>
                <w:b/>
                <w:sz w:val="18"/>
                <w:szCs w:val="18"/>
              </w:rPr>
              <w:t>Турбинный цех (ТЦ)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по уборке 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паровых турбин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турбинному оборудованию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турбинному оборудованию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AD18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b/>
                <w:sz w:val="18"/>
                <w:szCs w:val="18"/>
              </w:rPr>
            </w:pPr>
            <w:r w:rsidRPr="00CF5E7A">
              <w:rPr>
                <w:b/>
                <w:sz w:val="18"/>
                <w:szCs w:val="18"/>
              </w:rPr>
              <w:t>Котельный цех (КЦ)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по уборке 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центрального теплового щита управления котлами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котельному оборудованию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котельному оборудованию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b/>
                <w:sz w:val="18"/>
                <w:szCs w:val="18"/>
              </w:rPr>
            </w:pPr>
            <w:r w:rsidRPr="00CF5E7A">
              <w:rPr>
                <w:b/>
                <w:sz w:val="18"/>
                <w:szCs w:val="18"/>
              </w:rPr>
              <w:t>Химический цех (ХЦ)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по приготовлению химреагентов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b/>
                <w:sz w:val="18"/>
                <w:szCs w:val="18"/>
              </w:rPr>
            </w:pPr>
            <w:r w:rsidRPr="00CF5E7A">
              <w:rPr>
                <w:b/>
                <w:sz w:val="18"/>
                <w:szCs w:val="18"/>
              </w:rPr>
              <w:t>Цех по обслуживанию и ремонту оборудования (ЦОРО)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(УПК)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воздухоразделения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(ПС)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электроустановок (ПС)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электрооборудования электростанций (ПС)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 (основное оборудование КЦ, т/п и арматуры высокого давления КЦ, ТЦ и газового хозяйства)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(основное котельное оборудование и газовое хозяйство) (с выполнением газорезательных работ)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(основное котельное оборудование и газовое хозяйство) (с выполнением газорезательных работ)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(ремонт основного котельного оборудования - арматурный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 (вспомогательное оборудование турбинного цеха)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(ТЦ) (с выполнением газопламенной обработки металла)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(ТЦ)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тепловых сетей (с выполнением газорезательных работ)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(уч. ТС)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b/>
                <w:sz w:val="18"/>
                <w:szCs w:val="18"/>
              </w:rPr>
            </w:pPr>
            <w:r w:rsidRPr="00CF5E7A">
              <w:rPr>
                <w:b/>
                <w:sz w:val="18"/>
                <w:szCs w:val="18"/>
              </w:rPr>
              <w:t>Топливно-транспортный цех (ТТЦ)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i/>
                <w:sz w:val="18"/>
                <w:szCs w:val="18"/>
              </w:rPr>
            </w:pPr>
            <w:r w:rsidRPr="00CF5E7A">
              <w:rPr>
                <w:i/>
                <w:sz w:val="18"/>
                <w:szCs w:val="18"/>
              </w:rPr>
              <w:t>Автотранспортный участок (АТУ)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(автомобильный кран на базе МАЗ-5337, г/н М 086 ЕК 27, г/в 1995)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(автомобиль грузовой - бортовой ГАЗ-</w:t>
            </w:r>
            <w:r>
              <w:rPr>
                <w:sz w:val="18"/>
                <w:szCs w:val="18"/>
              </w:rPr>
              <w:lastRenderedPageBreak/>
              <w:t>5311, г/н 075 ЕК 27, г/в 1990)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(автомобиль грузовой - бортовой ГАЗ-53, г/н М 081 ЕК 27, г/в 1992)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(грузовой самосвал ГАЗ САЗ-3507, г/н М 076 ЕК 27, г/в 1991)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E7A" w:rsidRPr="00F06873" w:rsidTr="004654AF">
        <w:tc>
          <w:tcPr>
            <w:tcW w:w="959" w:type="dxa"/>
            <w:shd w:val="clear" w:color="auto" w:fill="auto"/>
            <w:vAlign w:val="center"/>
          </w:tcPr>
          <w:p w:rsid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F5E7A" w:rsidRPr="00CF5E7A" w:rsidRDefault="00CF5E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(специализированный заправщик МАЗ 5334, г/н М 073 ЕК 27, г/в 1988)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F5E7A" w:rsidRDefault="00CF5E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  <w:bookmarkStart w:id="7" w:name="_GoBack"/>
      <w:bookmarkEnd w:id="7"/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8"/>
    <w:docVar w:name="adv_info1" w:val="     "/>
    <w:docVar w:name="adv_info2" w:val="     "/>
    <w:docVar w:name="adv_info3" w:val="     "/>
    <w:docVar w:name="att_org_adr" w:val="680038, Хабаровский край, г. Хабаровск, ул. Красноармейская, д. 6"/>
    <w:docVar w:name="att_org_dop" w:val="ООО &quot;Практик Центр&quot;, 680038, Хабаровский край, г. Хабаровск, ул. Калинина, д. 132, офис 201. Регистрационный номер - 619 от 02. 11.2020"/>
    <w:docVar w:name="att_org_name" w:val="Общество с ограниченной ответственностью &quot;Практик Центр&quot;"/>
    <w:docVar w:name="att_org_reg_date" w:val="02.11.2020"/>
    <w:docVar w:name="att_org_reg_num" w:val="619"/>
    <w:docVar w:name="boss_fio" w:val="Колмогорова Светлана Владимировна"/>
    <w:docVar w:name="ceh_info" w:val="Акционерное общество &quot;Дальневосточная генерирующая компания&quot; Филиал &quot;Хабаровская генерация&quot; Структурное подразделение &quot;Амурская ТЭЦ-1&quot;"/>
    <w:docVar w:name="close_doc_flag" w:val="0"/>
    <w:docVar w:name="doc_name" w:val="Документ8"/>
    <w:docVar w:name="doc_type" w:val="5"/>
    <w:docVar w:name="fill_date" w:val="       "/>
    <w:docVar w:name="org_guid" w:val="978E48E7E07140DABFF638FA92B18773"/>
    <w:docVar w:name="org_id" w:val="330"/>
    <w:docVar w:name="org_name" w:val="     "/>
    <w:docVar w:name="pers_guids" w:val="86E10E286BC742C89FB9F905323A0E44@040-318-642 14"/>
    <w:docVar w:name="pers_snils" w:val="86E10E286BC742C89FB9F905323A0E44@040-318-642 14"/>
    <w:docVar w:name="podr_id" w:val="org_330"/>
    <w:docVar w:name="pred_dolg" w:val="Главный инженер"/>
    <w:docVar w:name="pred_fio" w:val="Агуленко Максим Валерье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Амурская ТЭЦ-1&quot;"/>
    <w:docVar w:name="step_test" w:val="6"/>
    <w:docVar w:name="sv_docs" w:val="1"/>
  </w:docVars>
  <w:rsids>
    <w:rsidRoot w:val="00CF5E7A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A3498"/>
    <w:rsid w:val="005F388D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D18FC"/>
    <w:rsid w:val="00AD5A3E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CF5E7A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282C86-90E8-4DFF-9421-89473AAE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30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комп</dc:creator>
  <cp:keywords/>
  <dc:description/>
  <cp:lastModifiedBy>Никоненко Ольга Анатольевна</cp:lastModifiedBy>
  <cp:revision>4</cp:revision>
  <dcterms:created xsi:type="dcterms:W3CDTF">2022-10-18T08:13:00Z</dcterms:created>
  <dcterms:modified xsi:type="dcterms:W3CDTF">2022-11-28T00:53:00Z</dcterms:modified>
</cp:coreProperties>
</file>