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АО «ДГК» объявляет о проведении аукциона на повышение на право заключения договора купли-продажи имущества, принадлежащего АО «ДГК» на праве собственности.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 ОПИСАНИЕ ИМУЩЕСТВА.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>Здание ОВК №2, расположенное по адресу: Хабаровский край, г. Хабаровск, п. Березовка, Литера 1А, ТЭЦ-3.</w:t>
      </w:r>
    </w:p>
    <w:p w:rsidR="00D15932" w:rsidRPr="00D15932" w:rsidRDefault="00D15932" w:rsidP="00D15932">
      <w:pPr>
        <w:rPr>
          <w:rFonts w:ascii="Times New Roman" w:hAnsi="Times New Roman" w:cs="Times New Roman"/>
          <w:bCs/>
          <w:sz w:val="24"/>
          <w:szCs w:val="24"/>
        </w:rPr>
      </w:pPr>
      <w:r w:rsidRPr="00D15932">
        <w:rPr>
          <w:rFonts w:ascii="Times New Roman" w:hAnsi="Times New Roman" w:cs="Times New Roman"/>
          <w:bCs/>
          <w:sz w:val="24"/>
          <w:szCs w:val="24"/>
        </w:rPr>
        <w:t>Полная информация об объектах имущества указана в документации о продаже имущества.</w:t>
      </w:r>
    </w:p>
    <w:p w:rsidR="00D15932" w:rsidRP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ИНФОРМАЦИЯ О КОНКУРЕНТНОЙ ПРОЦЕДУРЕ ПО ПРОДАЖЕ.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Место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Электронная торговая площадка Российский аукционный дом (ЭТП РАД).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Форма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Аукцион на повышение.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продажи: </w:t>
      </w:r>
      <w:r w:rsidRPr="00D15932">
        <w:rPr>
          <w:rFonts w:ascii="Times New Roman" w:hAnsi="Times New Roman" w:cs="Times New Roman"/>
          <w:sz w:val="24"/>
          <w:szCs w:val="24"/>
        </w:rPr>
        <w:t>24 551 223 (Двадцать четыре миллиона пятьсот пятьдесят одна тысяча двести двадцать три) руб. 00 коп., с учетом НДС.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окончания приема заявок:</w:t>
      </w:r>
      <w:r w:rsidRPr="00D15932">
        <w:rPr>
          <w:rFonts w:ascii="Times New Roman" w:hAnsi="Times New Roman" w:cs="Times New Roman"/>
          <w:sz w:val="24"/>
          <w:szCs w:val="24"/>
        </w:rPr>
        <w:t xml:space="preserve"> «08» ноября 2023 года в 10.00 по московскому времени. 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</w:t>
      </w:r>
      <w:r w:rsidRPr="00D15932">
        <w:rPr>
          <w:rFonts w:ascii="Times New Roman" w:hAnsi="Times New Roman" w:cs="Times New Roman"/>
          <w:bCs/>
          <w:sz w:val="24"/>
          <w:szCs w:val="24"/>
        </w:rPr>
        <w:t xml:space="preserve">«14» ноября 2023 </w:t>
      </w:r>
      <w:r w:rsidRPr="00D15932">
        <w:rPr>
          <w:rFonts w:ascii="Times New Roman" w:hAnsi="Times New Roman" w:cs="Times New Roman"/>
          <w:sz w:val="24"/>
          <w:szCs w:val="24"/>
        </w:rPr>
        <w:t>года в 09.00 по московскому времени</w:t>
      </w:r>
      <w:r w:rsidRPr="00D15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5932" w:rsidRP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 xml:space="preserve">Коновалова Любовь Анатольевна. 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932">
        <w:rPr>
          <w:rFonts w:ascii="Times New Roman" w:hAnsi="Times New Roman" w:cs="Times New Roman"/>
          <w:sz w:val="24"/>
          <w:szCs w:val="24"/>
        </w:rPr>
        <w:t>Адрес эл. почты: </w:t>
      </w:r>
      <w:hyperlink r:id="rId4" w:history="1"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konovalova-la@dgk.ru</w:t>
        </w:r>
      </w:hyperlink>
      <w:r w:rsidRPr="00D159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>Телефон: 8 (4212) 26-47-05, 8(4212) 26-46-42, 8 (4212) 26-43-86,  8 – 914 –</w:t>
      </w:r>
      <w:bookmarkStart w:id="0" w:name="_GoBack"/>
      <w:bookmarkEnd w:id="0"/>
      <w:r w:rsidRPr="00D15932">
        <w:rPr>
          <w:rFonts w:ascii="Times New Roman" w:hAnsi="Times New Roman" w:cs="Times New Roman"/>
          <w:sz w:val="24"/>
          <w:szCs w:val="24"/>
        </w:rPr>
        <w:t xml:space="preserve"> 406 – 29 – 51.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 165800, код лота РАД-349641 по следующей ссылке: </w:t>
      </w:r>
      <w:hyperlink r:id="rId5" w:history="1"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https://catalog.lot-online.ru/index.ph</w:t>
        </w:r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?dispatch=products.view&amp;product_id</w:t>
        </w:r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750580</w:t>
        </w:r>
      </w:hyperlink>
      <w:r w:rsidRPr="00D1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</w:p>
    <w:p w:rsidR="00925606" w:rsidRPr="00D15932" w:rsidRDefault="00925606" w:rsidP="00D15932"/>
    <w:sectPr w:rsidR="00925606" w:rsidRPr="00D15932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6"/>
    <w:rsid w:val="001667DA"/>
    <w:rsid w:val="00182542"/>
    <w:rsid w:val="00190C1B"/>
    <w:rsid w:val="00212210"/>
    <w:rsid w:val="002A7441"/>
    <w:rsid w:val="004855E2"/>
    <w:rsid w:val="004B3829"/>
    <w:rsid w:val="00555A7D"/>
    <w:rsid w:val="00612D7A"/>
    <w:rsid w:val="007316B6"/>
    <w:rsid w:val="00806CD8"/>
    <w:rsid w:val="0084574C"/>
    <w:rsid w:val="008E3291"/>
    <w:rsid w:val="00925606"/>
    <w:rsid w:val="00941E17"/>
    <w:rsid w:val="00AE5105"/>
    <w:rsid w:val="00B0206D"/>
    <w:rsid w:val="00B25BB3"/>
    <w:rsid w:val="00CB29ED"/>
    <w:rsid w:val="00D15932"/>
    <w:rsid w:val="00D4777A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ED5"/>
  <w15:chartTrackingRefBased/>
  <w15:docId w15:val="{D2F5A8F9-9672-49EF-982D-C9FD18D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D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7441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15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lot-online.ru/index.php?dispatch=products.view&amp;product_id=750580" TargetMode="External"/><Relationship Id="rId4" Type="http://schemas.openxmlformats.org/officeDocument/2006/relationships/hyperlink" Target="mailto:konovalova-la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Оксана Александровна</dc:creator>
  <cp:keywords/>
  <dc:description/>
  <cp:lastModifiedBy>Коновалова Любовь Анатольевна</cp:lastModifiedBy>
  <cp:revision>19</cp:revision>
  <dcterms:created xsi:type="dcterms:W3CDTF">2020-09-16T06:01:00Z</dcterms:created>
  <dcterms:modified xsi:type="dcterms:W3CDTF">2023-09-19T02:29:00Z</dcterms:modified>
</cp:coreProperties>
</file>