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EF" w:rsidRDefault="000F0714" w:rsidP="000454EF">
      <w:pPr>
        <w:pStyle w:val="a7"/>
        <w:jc w:val="center"/>
        <w:rPr>
          <w:color w:val="FF0000"/>
        </w:rPr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0454EF">
        <w:t xml:space="preserve">      </w:t>
      </w:r>
    </w:p>
    <w:p w:rsidR="000F0714" w:rsidRPr="000F0714" w:rsidRDefault="000F0714" w:rsidP="000F0714">
      <w:pPr>
        <w:pStyle w:val="a7"/>
        <w:jc w:val="center"/>
      </w:pPr>
    </w:p>
    <w:p w:rsidR="00B3448B" w:rsidRPr="005844A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21A66">
        <w:fldChar w:fldCharType="begin"/>
      </w:r>
      <w:r w:rsidR="00D21A66">
        <w:instrText xml:space="preserve"> DOCVARIABLE ceh_info \* MERGEFORMAT </w:instrText>
      </w:r>
      <w:r w:rsidR="00D21A66">
        <w:fldChar w:fldCharType="separate"/>
      </w:r>
      <w:r w:rsidR="005844A8" w:rsidRPr="005844A8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"Амурская ТЭЦ-1"</w:t>
      </w:r>
      <w:r w:rsidR="00D21A66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3118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A6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3118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63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844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844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Pr="00F06873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Pr="00F06873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Pr="00F06873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Pr="00F06873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 тепловой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Группа работы с персоналом (ГРП)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Группа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Производственно-технический отдел (ПТО)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Группа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(инженер)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(инженер)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(эколог)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Отдел подготовки и проведения ремонтов (ОППР)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 (Инженер-конструктор 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 (Инженер-технолог)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 (ЗиС)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договорной и претензионной работе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договорной и претензионной работе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Турбинный цех (ТЦ)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Котельный цех (КЦ)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Моторист по уборке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котлами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Цех по обслуживанию и ремонту оборудования (ЦОРО)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ручной 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производству кислорода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воздухоразделения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ремонту и техническому обслуживанию подъёмных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(РМУ)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обслуживанию и ремонту вспомогательного оборудования котлоагрегатов КЦ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(с выпол</w:t>
            </w:r>
            <w:r>
              <w:rPr>
                <w:sz w:val="18"/>
                <w:szCs w:val="18"/>
              </w:rPr>
              <w:lastRenderedPageBreak/>
              <w:t>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ремонту насосного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ремонту основного оборудования КЦ, трубопроводов и арматуры высокого давления КЦ, ТЦ и газового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(с выполнением газорезательных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Мобильная бригада - по ремонту и обслуживанию основного котельного и 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</w:t>
            </w:r>
            <w:r>
              <w:rPr>
                <w:sz w:val="18"/>
                <w:szCs w:val="18"/>
              </w:rPr>
              <w:lastRenderedPageBreak/>
              <w:t>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ремонту вспомогательного оборудования 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i/>
                <w:sz w:val="18"/>
                <w:szCs w:val="18"/>
              </w:rPr>
            </w:pPr>
            <w:r w:rsidRPr="005844A8">
              <w:rPr>
                <w:i/>
                <w:sz w:val="18"/>
                <w:szCs w:val="18"/>
              </w:rPr>
              <w:t>Участок по обслуживанию и ремонту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(с выполнением газорезательных 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Автотранспортный цех (АТЦ)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(Кран автомобильный на базе МАЗ - 5337)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- бортовой автомобиль ГАЗ - 53 - МО74ЕК27)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- бортовой автомобиль ГАЗ - 5311 - М075ЕК27)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- бортовой автомобиль ГАЗ - 53 - М081ЕК27)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фургон ЗИЛ - 130 - М080ЕК27)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самосвал ЗИЛ ММ3 - 450204 - М077ЕК)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- бортовой автомобиль КАМАЗ - 5320 - М072ЕК)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(Грузо</w:t>
            </w:r>
            <w:r>
              <w:rPr>
                <w:sz w:val="18"/>
                <w:szCs w:val="18"/>
              </w:rPr>
              <w:lastRenderedPageBreak/>
              <w:t>вой – бортовой автомобиль Mitsubishi canter - М079ЕК27)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(Грузовой самосвал ГАЗ САЗ - 3507 - М076ЕК27)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(Специализированный заправщик МАЗ - 5334 М073ЕК27)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b/>
                <w:sz w:val="18"/>
                <w:szCs w:val="18"/>
              </w:rPr>
            </w:pPr>
            <w:r w:rsidRPr="005844A8">
              <w:rPr>
                <w:b/>
                <w:sz w:val="18"/>
                <w:szCs w:val="18"/>
              </w:rPr>
              <w:t>Филиал Хабаровская генерация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(и заработной плате)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4A8" w:rsidRPr="00F06873" w:rsidTr="004654AF">
        <w:tc>
          <w:tcPr>
            <w:tcW w:w="959" w:type="dxa"/>
            <w:shd w:val="clear" w:color="auto" w:fill="auto"/>
            <w:vAlign w:val="center"/>
          </w:tcPr>
          <w:p w:rsid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844A8" w:rsidRPr="005844A8" w:rsidRDefault="005844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844A8" w:rsidRDefault="005844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D21A66">
        <w:fldChar w:fldCharType="begin"/>
      </w:r>
      <w:r w:rsidR="00D21A66">
        <w:instrText xml:space="preserve"> DOCVARIABLE fill_date \* MERGEFORMAT </w:instrText>
      </w:r>
      <w:r w:rsidR="00D21A66">
        <w:fldChar w:fldCharType="separate"/>
      </w:r>
      <w:r w:rsidR="005844A8">
        <w:rPr>
          <w:rStyle w:val="a9"/>
        </w:rPr>
        <w:t>25.05.2017</w:t>
      </w:r>
      <w:r w:rsidR="00D21A66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D21A66" w:rsidP="009D6532">
      <w:r>
        <w:t>Д</w:t>
      </w:r>
      <w:r w:rsidRPr="00D21A66">
        <w:t>ата утверждения отчета 01.01.2018.</w:t>
      </w:r>
    </w:p>
    <w:p w:rsidR="00D21A66" w:rsidRDefault="00D21A66" w:rsidP="009D6532">
      <w:bookmarkStart w:id="7" w:name="_GoBack"/>
      <w:bookmarkEnd w:id="7"/>
    </w:p>
    <w:sectPr w:rsidR="00D21A6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F6" w:rsidRPr="001E7F87" w:rsidRDefault="009E65F6" w:rsidP="005844A8">
      <w:r>
        <w:separator/>
      </w:r>
    </w:p>
  </w:endnote>
  <w:endnote w:type="continuationSeparator" w:id="0">
    <w:p w:rsidR="009E65F6" w:rsidRPr="001E7F87" w:rsidRDefault="009E65F6" w:rsidP="0058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F6" w:rsidRPr="001E7F87" w:rsidRDefault="009E65F6" w:rsidP="005844A8">
      <w:r>
        <w:separator/>
      </w:r>
    </w:p>
  </w:footnote>
  <w:footnote w:type="continuationSeparator" w:id="0">
    <w:p w:rsidR="009E65F6" w:rsidRPr="001E7F87" w:rsidRDefault="009E65F6" w:rsidP="0058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doc_name" w:val="Документ3"/>
    <w:docVar w:name="fill_date" w:val="25.05.2017"/>
    <w:docVar w:name="org_name" w:val="     "/>
    <w:docVar w:name="pers_guids" w:val="FA3A13EB19D1481E83AA123987B9D569@028-592-772-91 39"/>
    <w:docVar w:name="pers_snils" w:val="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v_docs" w:val="1"/>
  </w:docVars>
  <w:rsids>
    <w:rsidRoot w:val="005844A8"/>
    <w:rsid w:val="0002033E"/>
    <w:rsid w:val="000454EF"/>
    <w:rsid w:val="000C5130"/>
    <w:rsid w:val="000D3760"/>
    <w:rsid w:val="000F0714"/>
    <w:rsid w:val="00196135"/>
    <w:rsid w:val="001A7AC3"/>
    <w:rsid w:val="001B19D8"/>
    <w:rsid w:val="002060F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44A8"/>
    <w:rsid w:val="005F64E6"/>
    <w:rsid w:val="00612130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E65F6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1A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0C1B"/>
  <w15:docId w15:val="{2F882FC7-A218-4407-A4D0-A1735377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4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44A8"/>
    <w:rPr>
      <w:sz w:val="24"/>
    </w:rPr>
  </w:style>
  <w:style w:type="paragraph" w:styleId="ad">
    <w:name w:val="footer"/>
    <w:basedOn w:val="a"/>
    <w:link w:val="ae"/>
    <w:rsid w:val="00584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44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18</TotalTime>
  <Pages>7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3</cp:revision>
  <cp:lastPrinted>2017-08-29T08:33:00Z</cp:lastPrinted>
  <dcterms:created xsi:type="dcterms:W3CDTF">2017-08-29T08:27:00Z</dcterms:created>
  <dcterms:modified xsi:type="dcterms:W3CDTF">2019-10-03T06:33:00Z</dcterms:modified>
</cp:coreProperties>
</file>