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6258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6258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62588" w:rsidRPr="00D62588">
        <w:rPr>
          <w:rStyle w:val="a9"/>
        </w:rPr>
        <w:t xml:space="preserve"> Акционерное общество "Дальневосточная генерирующая компания" филиал "</w:t>
      </w:r>
      <w:proofErr w:type="spellStart"/>
      <w:r w:rsidR="00D62588" w:rsidRPr="00D62588">
        <w:rPr>
          <w:rStyle w:val="a9"/>
        </w:rPr>
        <w:t>Нерюнгринская</w:t>
      </w:r>
      <w:proofErr w:type="spellEnd"/>
      <w:r w:rsidR="00D62588" w:rsidRPr="00D62588">
        <w:rPr>
          <w:rStyle w:val="a9"/>
        </w:rPr>
        <w:t xml:space="preserve"> ГРЭС"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62588" w:rsidRPr="00AF49A3" w:rsidTr="00D62588">
        <w:trPr>
          <w:trHeight w:val="255"/>
          <w:jc w:val="center"/>
        </w:trPr>
        <w:tc>
          <w:tcPr>
            <w:tcW w:w="15563" w:type="dxa"/>
            <w:gridSpan w:val="6"/>
            <w:vAlign w:val="center"/>
          </w:tcPr>
          <w:p w:rsidR="00D62588" w:rsidRPr="00D62588" w:rsidRDefault="00D62588" w:rsidP="00D625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</w:tr>
      <w:tr w:rsidR="00D62588" w:rsidRPr="00AF49A3" w:rsidTr="00687CBE">
        <w:trPr>
          <w:trHeight w:val="402"/>
          <w:jc w:val="center"/>
        </w:trPr>
        <w:tc>
          <w:tcPr>
            <w:tcW w:w="15563" w:type="dxa"/>
            <w:gridSpan w:val="6"/>
            <w:vAlign w:val="center"/>
          </w:tcPr>
          <w:p w:rsidR="00D62588" w:rsidRDefault="00D62588" w:rsidP="00D62588">
            <w:pPr>
              <w:pStyle w:val="aa"/>
              <w:rPr>
                <w:b/>
                <w:i/>
              </w:rPr>
            </w:pPr>
            <w:r>
              <w:rPr>
                <w:i/>
              </w:rPr>
              <w:t>Участок по ремонту котельного, турбинного оборудования и оборудования топливоподачи</w:t>
            </w:r>
          </w:p>
        </w:tc>
      </w:tr>
      <w:tr w:rsidR="00D62588" w:rsidRPr="00AF49A3" w:rsidTr="008B4051">
        <w:trPr>
          <w:jc w:val="center"/>
        </w:trPr>
        <w:tc>
          <w:tcPr>
            <w:tcW w:w="3049" w:type="dxa"/>
            <w:vAlign w:val="center"/>
          </w:tcPr>
          <w:p w:rsidR="00D62588" w:rsidRPr="00D62588" w:rsidRDefault="00D62588" w:rsidP="00D62588">
            <w:pPr>
              <w:pStyle w:val="aa"/>
              <w:jc w:val="left"/>
            </w:pPr>
            <w:r>
              <w:t>0803.0028. Инженер по ремонту II категории</w:t>
            </w:r>
          </w:p>
        </w:tc>
        <w:tc>
          <w:tcPr>
            <w:tcW w:w="3686" w:type="dxa"/>
            <w:vAlign w:val="center"/>
          </w:tcPr>
          <w:p w:rsidR="00D62588" w:rsidRPr="00063DF1" w:rsidRDefault="00D62588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D62588" w:rsidRPr="00063DF1" w:rsidRDefault="00D62588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D62588" w:rsidRPr="00063DF1" w:rsidRDefault="00021A9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62588" w:rsidRPr="00063DF1" w:rsidRDefault="00021A9C" w:rsidP="00DB70BA">
            <w:pPr>
              <w:pStyle w:val="aa"/>
            </w:pPr>
            <w:r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D62588" w:rsidRPr="00063DF1" w:rsidRDefault="005008FC" w:rsidP="00DB70BA">
            <w:pPr>
              <w:pStyle w:val="aa"/>
            </w:pPr>
            <w:r>
              <w:t>выполняется</w:t>
            </w:r>
          </w:p>
        </w:tc>
      </w:tr>
      <w:tr w:rsidR="00D62588" w:rsidRPr="00AF49A3" w:rsidTr="00065210">
        <w:trPr>
          <w:jc w:val="center"/>
        </w:trPr>
        <w:tc>
          <w:tcPr>
            <w:tcW w:w="15563" w:type="dxa"/>
            <w:gridSpan w:val="6"/>
            <w:vAlign w:val="center"/>
          </w:tcPr>
          <w:p w:rsidR="00D62588" w:rsidRPr="00063DF1" w:rsidRDefault="00D62588" w:rsidP="00DB70BA">
            <w:pPr>
              <w:pStyle w:val="aa"/>
            </w:pPr>
            <w:r>
              <w:rPr>
                <w:i/>
              </w:rPr>
              <w:t>Участок по обслуживанию котельного, турбинного оборудования и оборудования топливоподачи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0803.0030. Электромонтер по обслуживанию электрооборуд</w:t>
            </w:r>
            <w:r>
              <w:t>о</w:t>
            </w:r>
            <w:r>
              <w:t>вания электростанций IV группы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064283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i/>
              </w:rPr>
              <w:t>Участок по ремонту и обслуживанию котельного оборудования, оборудования топливоподачи ВК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0803.0031. Электромонтер по обслуживанию подстанций IV группы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>ствия нагревающего микр</w:t>
            </w:r>
            <w:r>
              <w:t>о</w:t>
            </w:r>
            <w:r>
              <w:t xml:space="preserve">климата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008FC" w:rsidRDefault="005008FC" w:rsidP="00D6258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Начальник ЭЦ Лапшин О.А.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1E1425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b/>
                <w:i/>
              </w:rPr>
              <w:t>Ремонтно-строительный цех</w:t>
            </w:r>
          </w:p>
        </w:tc>
      </w:tr>
      <w:tr w:rsidR="005008FC" w:rsidRPr="00AF49A3" w:rsidTr="001228C2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i/>
              </w:rPr>
              <w:t>Участок по ремонту (НГРЭС)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0803.0033. Столяр 4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во</w:t>
            </w:r>
            <w:r>
              <w:t>з</w:t>
            </w:r>
            <w:r>
              <w:t xml:space="preserve">действия шума.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>
              <w:t>Начальник РСЦ Гвоздь С.М.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AB4F12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b/>
                <w:i/>
              </w:rPr>
              <w:t>Автотранспортный цех</w:t>
            </w:r>
          </w:p>
        </w:tc>
      </w:tr>
      <w:tr w:rsidR="005008FC" w:rsidRPr="00AF49A3" w:rsidTr="00713A2B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i/>
              </w:rPr>
              <w:t>Участок автомобилей и механизмов всех назначений п. Серебряный Бор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0803.0036. Машинист автогре</w:t>
            </w:r>
            <w:r>
              <w:t>й</w:t>
            </w:r>
            <w:r>
              <w:t>дера 6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Произвести р</w:t>
            </w:r>
            <w:r>
              <w:t>е</w:t>
            </w:r>
            <w:r>
              <w:t>гулировку/ремонт транспортного сре</w:t>
            </w:r>
            <w:r>
              <w:t>д</w:t>
            </w:r>
            <w:r>
              <w:t>ства.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шума. Снижение уровня шума. 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008FC" w:rsidRDefault="005008FC" w:rsidP="00D6258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Вибрация (общ): Организовать раци</w:t>
            </w:r>
            <w:r>
              <w:t>о</w:t>
            </w:r>
            <w:r>
              <w:t>нальные режимы труда и отдыха. Пр</w:t>
            </w:r>
            <w:r>
              <w:t>о</w:t>
            </w:r>
            <w:r>
              <w:t>извести регулировку/ремонт транспор</w:t>
            </w:r>
            <w:r>
              <w:t>т</w:t>
            </w:r>
            <w:r>
              <w:t>ного средства.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вибрации. Снижение уровня вибрации.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C64DDD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proofErr w:type="spellStart"/>
            <w:r>
              <w:rPr>
                <w:b/>
                <w:i/>
              </w:rPr>
              <w:t>Чульманская</w:t>
            </w:r>
            <w:proofErr w:type="spellEnd"/>
            <w:r>
              <w:rPr>
                <w:b/>
                <w:i/>
              </w:rPr>
              <w:t xml:space="preserve"> ТЭЦ</w:t>
            </w:r>
          </w:p>
        </w:tc>
      </w:tr>
      <w:tr w:rsidR="005008FC" w:rsidRPr="00AF49A3" w:rsidTr="00472103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i/>
              </w:rPr>
              <w:t>Котлотурбинный цех</w:t>
            </w:r>
          </w:p>
        </w:tc>
      </w:tr>
      <w:tr w:rsidR="005008FC" w:rsidRPr="00AF49A3" w:rsidTr="00AC648D">
        <w:trPr>
          <w:jc w:val="center"/>
        </w:trPr>
        <w:tc>
          <w:tcPr>
            <w:tcW w:w="15563" w:type="dxa"/>
            <w:gridSpan w:val="6"/>
            <w:vAlign w:val="center"/>
          </w:tcPr>
          <w:p w:rsidR="005008FC" w:rsidRPr="00063DF1" w:rsidRDefault="005008FC" w:rsidP="00DB70BA">
            <w:pPr>
              <w:pStyle w:val="aa"/>
            </w:pPr>
            <w:r>
              <w:rPr>
                <w:i/>
              </w:rPr>
              <w:t>Участок по ремонту котельного и турбинного оборудования, оборудования топливоподачи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 xml:space="preserve">0803.0042. Мастер по ремонту </w:t>
            </w:r>
            <w:r>
              <w:lastRenderedPageBreak/>
              <w:t>оборудования 2 группы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lastRenderedPageBreak/>
              <w:t>Шум: Организовать рациональные р</w:t>
            </w:r>
            <w:r>
              <w:t>е</w:t>
            </w:r>
            <w:r>
              <w:lastRenderedPageBreak/>
              <w:t>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>ствия шума. Снижение во</w:t>
            </w:r>
            <w:r>
              <w:t>з</w:t>
            </w:r>
            <w:r>
              <w:t xml:space="preserve">действия шума.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>
              <w:t xml:space="preserve">Начальник ЧТЭЦ </w:t>
            </w:r>
            <w:proofErr w:type="spellStart"/>
            <w:r>
              <w:t>Бадонов</w:t>
            </w:r>
            <w:proofErr w:type="spellEnd"/>
            <w:r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lastRenderedPageBreak/>
              <w:t>0803.0043. Мастер 3 группы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во</w:t>
            </w:r>
            <w:r>
              <w:t>з</w:t>
            </w:r>
            <w:r>
              <w:t xml:space="preserve">действия шума. 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0803.0044. Токарь 4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0803.0045. Плотник 4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во</w:t>
            </w:r>
            <w:r>
              <w:t>з</w:t>
            </w:r>
            <w:r>
              <w:t xml:space="preserve">действия шума. 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0803.0046. Столяр 5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во</w:t>
            </w:r>
            <w:r>
              <w:t>з</w:t>
            </w:r>
            <w:r>
              <w:t xml:space="preserve">действия шума.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0803.0047. Бетонщик 5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0803.0048. Облицовщик-плиточник 4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008FC" w:rsidRPr="00D62588" w:rsidRDefault="005008FC" w:rsidP="00D62588">
            <w:pPr>
              <w:pStyle w:val="aa"/>
              <w:jc w:val="left"/>
            </w:pPr>
            <w:r>
              <w:t>0803.0049. Маляр 3 разряда</w:t>
            </w:r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tr w:rsidR="005008FC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008FC" w:rsidRDefault="005008FC" w:rsidP="00D62588">
            <w:pPr>
              <w:pStyle w:val="aa"/>
              <w:jc w:val="left"/>
            </w:pPr>
            <w:bookmarkStart w:id="1" w:name="_GoBack" w:colFirst="5" w:colLast="5"/>
          </w:p>
        </w:tc>
        <w:tc>
          <w:tcPr>
            <w:tcW w:w="3686" w:type="dxa"/>
            <w:vAlign w:val="center"/>
          </w:tcPr>
          <w:p w:rsidR="005008FC" w:rsidRDefault="005008FC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Применять СИЗ о</w:t>
            </w:r>
            <w:r>
              <w:t>р</w:t>
            </w:r>
            <w:r>
              <w:t>ганов дыхания.</w:t>
            </w:r>
          </w:p>
        </w:tc>
        <w:tc>
          <w:tcPr>
            <w:tcW w:w="2835" w:type="dxa"/>
            <w:vAlign w:val="center"/>
          </w:tcPr>
          <w:p w:rsidR="005008FC" w:rsidRDefault="005008FC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>постоянно</w:t>
            </w:r>
          </w:p>
        </w:tc>
        <w:tc>
          <w:tcPr>
            <w:tcW w:w="3294" w:type="dxa"/>
            <w:vAlign w:val="center"/>
          </w:tcPr>
          <w:p w:rsidR="005008FC" w:rsidRPr="00063DF1" w:rsidRDefault="005008FC" w:rsidP="00DB70BA">
            <w:pPr>
              <w:pStyle w:val="aa"/>
            </w:pPr>
            <w:r w:rsidRPr="00021A9C">
              <w:t xml:space="preserve">Начальник ЧТЭЦ </w:t>
            </w:r>
            <w:proofErr w:type="spellStart"/>
            <w:r w:rsidRPr="00021A9C">
              <w:t>Бадонов</w:t>
            </w:r>
            <w:proofErr w:type="spellEnd"/>
            <w:r w:rsidRPr="00021A9C">
              <w:t xml:space="preserve"> В.В.</w:t>
            </w:r>
          </w:p>
        </w:tc>
        <w:tc>
          <w:tcPr>
            <w:tcW w:w="1315" w:type="dxa"/>
            <w:vAlign w:val="center"/>
          </w:tcPr>
          <w:p w:rsidR="005008FC" w:rsidRPr="00063DF1" w:rsidRDefault="005008FC" w:rsidP="0040679F">
            <w:pPr>
              <w:pStyle w:val="aa"/>
            </w:pPr>
            <w:r>
              <w:t>выполняется</w:t>
            </w:r>
          </w:p>
        </w:tc>
      </w:tr>
      <w:bookmarkEnd w:id="1"/>
    </w:tbl>
    <w:p w:rsidR="00DB70BA" w:rsidRDefault="00DB70BA" w:rsidP="00DB70BA"/>
    <w:p w:rsidR="00D62588" w:rsidRDefault="00D62588" w:rsidP="00DB70BA"/>
    <w:p w:rsidR="00DB70BA" w:rsidRPr="00D6258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5008FC">
        <w:fldChar w:fldCharType="begin"/>
      </w:r>
      <w:r w:rsidR="005008FC">
        <w:instrText xml:space="preserve"> DOCVARIABLE fill_date \* MERGEFORMAT </w:instrText>
      </w:r>
      <w:r w:rsidR="005008FC">
        <w:fldChar w:fldCharType="separate"/>
      </w:r>
      <w:r w:rsidR="00D62588">
        <w:rPr>
          <w:rStyle w:val="a9"/>
        </w:rPr>
        <w:t>23.07.2018</w:t>
      </w:r>
      <w:r w:rsidR="005008FC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D62588" w:rsidRDefault="0065289A" w:rsidP="009A1326">
      <w:pPr>
        <w:rPr>
          <w:sz w:val="18"/>
          <w:szCs w:val="18"/>
        </w:rPr>
      </w:pPr>
    </w:p>
    <w:sectPr w:rsidR="0065289A" w:rsidRPr="00D62588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95" w:rsidRPr="00D62588" w:rsidRDefault="00662D95" w:rsidP="00D62588">
      <w:r>
        <w:separator/>
      </w:r>
    </w:p>
  </w:endnote>
  <w:endnote w:type="continuationSeparator" w:id="0">
    <w:p w:rsidR="00662D95" w:rsidRPr="00D62588" w:rsidRDefault="00662D95" w:rsidP="00D6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95" w:rsidRPr="00D62588" w:rsidRDefault="00662D95" w:rsidP="00D62588">
      <w:r>
        <w:separator/>
      </w:r>
    </w:p>
  </w:footnote>
  <w:footnote w:type="continuationSeparator" w:id="0">
    <w:p w:rsidR="00662D95" w:rsidRPr="00D62588" w:rsidRDefault="00662D95" w:rsidP="00D6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88" w:rsidRDefault="00D6258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&quot;Дальневосточная генерирующая компания&quot; филиал &quot;Нерюнгринская ГРЭС&quot; "/>
    <w:docVar w:name="fill_date" w:val="23.07.2018"/>
    <w:docVar w:name="org_name" w:val="     "/>
    <w:docVar w:name="pers_guids" w:val="9D0D68A3599B445BAF46300586EDCB31@-"/>
    <w:docVar w:name="pers_snils" w:val="9D0D68A3599B445BAF46300586EDCB31@-"/>
    <w:docVar w:name="rbtd_name" w:val="Акционерное общество &quot;Дальневосточная генерирующая компания&quot; филиал &quot;Нерюнгринская ГРЭС&quot;"/>
    <w:docVar w:name="sv_docs" w:val="1"/>
  </w:docVars>
  <w:rsids>
    <w:rsidRoot w:val="00D62588"/>
    <w:rsid w:val="0002033E"/>
    <w:rsid w:val="00021A9C"/>
    <w:rsid w:val="00056BFC"/>
    <w:rsid w:val="0007776A"/>
    <w:rsid w:val="00093D2E"/>
    <w:rsid w:val="000C5130"/>
    <w:rsid w:val="00196135"/>
    <w:rsid w:val="001A7AC3"/>
    <w:rsid w:val="001B06AD"/>
    <w:rsid w:val="001D5DD3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08FC"/>
    <w:rsid w:val="00547088"/>
    <w:rsid w:val="005567D6"/>
    <w:rsid w:val="005645F0"/>
    <w:rsid w:val="00572AE0"/>
    <w:rsid w:val="00584289"/>
    <w:rsid w:val="005F64E6"/>
    <w:rsid w:val="0065289A"/>
    <w:rsid w:val="00662D95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2588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25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2588"/>
    <w:rPr>
      <w:sz w:val="24"/>
    </w:rPr>
  </w:style>
  <w:style w:type="paragraph" w:styleId="ad">
    <w:name w:val="footer"/>
    <w:basedOn w:val="a"/>
    <w:link w:val="ae"/>
    <w:rsid w:val="00D62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625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25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2588"/>
    <w:rPr>
      <w:sz w:val="24"/>
    </w:rPr>
  </w:style>
  <w:style w:type="paragraph" w:styleId="ad">
    <w:name w:val="footer"/>
    <w:basedOn w:val="a"/>
    <w:link w:val="ae"/>
    <w:rsid w:val="00D62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625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508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RePack by SPecialiST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o.kolesnikova</dc:creator>
  <cp:lastModifiedBy>Никоненко</cp:lastModifiedBy>
  <cp:revision>3</cp:revision>
  <dcterms:created xsi:type="dcterms:W3CDTF">2019-08-09T03:10:00Z</dcterms:created>
  <dcterms:modified xsi:type="dcterms:W3CDTF">2019-08-09T04:35:00Z</dcterms:modified>
</cp:coreProperties>
</file>