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E275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B2AD9">
        <w:fldChar w:fldCharType="begin"/>
      </w:r>
      <w:r w:rsidR="009B2AD9">
        <w:instrText xml:space="preserve"> DOCVARIABLE ceh_info \* MERGEFORMAT </w:instrText>
      </w:r>
      <w:r w:rsidR="009B2AD9">
        <w:fldChar w:fldCharType="separate"/>
      </w:r>
      <w:r w:rsidR="009E2755" w:rsidRPr="009E2755">
        <w:rPr>
          <w:rStyle w:val="a9"/>
        </w:rPr>
        <w:t>Акционерное общество «Дальневосточная генерирующая компания» филиал «Амурская генерация» структурное подразделение «Благовещенская ТЭЦ»</w:t>
      </w:r>
      <w:r w:rsidR="009B2AD9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27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27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E2755" w:rsidRDefault="00F06873" w:rsidP="009E2755">
      <w:pPr>
        <w:jc w:val="right"/>
        <w:rPr>
          <w:sz w:val="20"/>
        </w:rPr>
      </w:pPr>
      <w:r w:rsidRPr="00F06873">
        <w:t>Таблица 2</w:t>
      </w:r>
      <w:r w:rsidR="009E2755">
        <w:fldChar w:fldCharType="begin"/>
      </w:r>
      <w:r w:rsidR="009E2755">
        <w:instrText xml:space="preserve"> INCLUDETEXT  "Q:\\АТТЕСТАЦИЯ 5.1 СОУТ\\БАЗА_Гордей Елена\\БАЗА 5\\ARMv51_files\\sv_ved_org_12.xml" \! \t "C:\\Program Files (x86)\\Аттестация-Gorgey\\xsl\\per_rm\\form2_01.xsl"  \* MERGEFORMAT </w:instrText>
      </w:r>
      <w:r w:rsidR="009E2755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3020"/>
        <w:gridCol w:w="333"/>
        <w:gridCol w:w="333"/>
        <w:gridCol w:w="485"/>
        <w:gridCol w:w="349"/>
        <w:gridCol w:w="321"/>
        <w:gridCol w:w="485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639"/>
        <w:gridCol w:w="640"/>
        <w:gridCol w:w="640"/>
        <w:gridCol w:w="640"/>
        <w:gridCol w:w="640"/>
        <w:gridCol w:w="487"/>
        <w:gridCol w:w="413"/>
      </w:tblGrid>
      <w:tr w:rsidR="009E2755">
        <w:trPr>
          <w:divId w:val="4035250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E2755">
        <w:trPr>
          <w:divId w:val="403525035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2755" w:rsidRDefault="009E2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rPr>
                <w:sz w:val="16"/>
                <w:szCs w:val="16"/>
              </w:rPr>
            </w:pPr>
          </w:p>
        </w:tc>
      </w:tr>
      <w:tr w:rsidR="009E2755">
        <w:trPr>
          <w:divId w:val="40352503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управления персоналом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теплоснабжения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Инженер-инспектор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по теплоснабжению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работе с транспортировщиками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средств учёта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исполнению функций ЕТО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топливоподачи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информационных технологий и связи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тепловых сетей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наладке и испытаниям тепловых сетей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7399.0027А (7399.0026А)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7399.0028А (7399.0026А)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7399.0029А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7399.0030А (7399.0029А)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пунктов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технологического присоединения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Диспетчерско - режимная служба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расчетам и режимам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7399.0037А (7399.0036А)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Турбинный цех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наладке и испытаниям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2755">
        <w:trPr>
          <w:divId w:val="403525035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оперативному обслуживанию объекта "Строительство второй очереди БТЭЦ"</w:t>
            </w:r>
          </w:p>
        </w:tc>
      </w:tr>
      <w:tr w:rsidR="009E2755">
        <w:trPr>
          <w:divId w:val="403525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55" w:rsidRDefault="009E2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9E2755" w:rsidP="009E2755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9E2755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9B2AD9">
        <w:fldChar w:fldCharType="begin"/>
      </w:r>
      <w:r w:rsidR="009B2AD9">
        <w:instrText xml:space="preserve"> DOCVARIABLE fill_date \* MERGEFORMAT </w:instrText>
      </w:r>
      <w:r w:rsidR="009B2AD9">
        <w:fldChar w:fldCharType="separate"/>
      </w:r>
      <w:r w:rsidR="009E2755">
        <w:rPr>
          <w:rStyle w:val="a9"/>
        </w:rPr>
        <w:t>20.10.2021</w:t>
      </w:r>
      <w:r w:rsidR="009B2AD9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6" w:name="_GoBack"/>
      <w:bookmarkEnd w:id="6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5" w:rsidRPr="009E2755" w:rsidRDefault="009E2755" w:rsidP="009E2755">
      <w:pPr>
        <w:rPr>
          <w:szCs w:val="24"/>
        </w:rPr>
      </w:pPr>
      <w:r>
        <w:separator/>
      </w:r>
    </w:p>
  </w:endnote>
  <w:endnote w:type="continuationSeparator" w:id="0">
    <w:p w:rsidR="009E2755" w:rsidRPr="009E2755" w:rsidRDefault="009E2755" w:rsidP="009E2755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5" w:rsidRPr="009E2755" w:rsidRDefault="009E2755" w:rsidP="009E2755">
      <w:pPr>
        <w:rPr>
          <w:szCs w:val="24"/>
        </w:rPr>
      </w:pPr>
      <w:r>
        <w:separator/>
      </w:r>
    </w:p>
  </w:footnote>
  <w:footnote w:type="continuationSeparator" w:id="0">
    <w:p w:rsidR="009E2755" w:rsidRPr="009E2755" w:rsidRDefault="009E2755" w:rsidP="009E2755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4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Акционерное общество «Дальневосточная генерирующая компания» филиал «Амурская генерация» структурное подразделение «Благовещенская ТЭЦ»"/>
    <w:docVar w:name="close_doc_flag" w:val="0"/>
    <w:docVar w:name="doc_name" w:val="Документ64"/>
    <w:docVar w:name="doc_type" w:val="5"/>
    <w:docVar w:name="fill_date" w:val="20.10.2021"/>
    <w:docVar w:name="org_guid" w:val="11BDBF1AC7A54258BA600C650B59DC5C"/>
    <w:docVar w:name="org_id" w:val="12"/>
    <w:docVar w:name="org_name" w:val="     "/>
    <w:docVar w:name="pers_guids" w:val="F1A3F10B9C3F436F921501A777D1AE76@141-531-600-14"/>
    <w:docVar w:name="pers_snils" w:val="F1A3F10B9C3F436F921501A777D1AE76@141-531-600-14"/>
    <w:docVar w:name="pred_dolg" w:val="Директор филиала &quot;Амурская генерация&quot;"/>
    <w:docVar w:name="pred_fio" w:val="Руденко С.М."/>
    <w:docVar w:name="rbtd_name" w:val="Акционерное общество «Дальневосточная генерирующая компания» филиал «Амурская генерация» структурное подразделение «Благовещенская ТЭЦ»"/>
    <w:docVar w:name="step_test" w:val="54"/>
    <w:docVar w:name="sv_docs" w:val="1"/>
  </w:docVars>
  <w:rsids>
    <w:rsidRoot w:val="009E275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B2AD9"/>
    <w:rsid w:val="009D6532"/>
    <w:rsid w:val="009E2755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C9C39C-5226-4A86-9D02-C47C0156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9E2755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9E27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2755"/>
    <w:rPr>
      <w:sz w:val="24"/>
    </w:rPr>
  </w:style>
  <w:style w:type="paragraph" w:styleId="ae">
    <w:name w:val="footer"/>
    <w:basedOn w:val="a"/>
    <w:link w:val="af"/>
    <w:rsid w:val="009E27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E27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Gorgey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e.gordey</dc:creator>
  <cp:keywords/>
  <dc:description/>
  <cp:lastModifiedBy>Никоненко Ольга Анатольевна</cp:lastModifiedBy>
  <cp:revision>2</cp:revision>
  <dcterms:created xsi:type="dcterms:W3CDTF">2021-10-19T21:23:00Z</dcterms:created>
  <dcterms:modified xsi:type="dcterms:W3CDTF">2022-06-09T02:12:00Z</dcterms:modified>
</cp:coreProperties>
</file>