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Недвижимое имущество: первый подъезд жилого дома, расположенного по адресу: 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251 120 000 (Двести пятьдесят один миллион сто двадцать тысяч)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рублей 00 копеек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(НДС не облагается в соответствии с пп. 22, пп. 23 п. 3 ст. 149 НК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30»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сентября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октября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 лиц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Style w:val="676"/>
            <w:rFonts w:ascii="Times New Roman" w:hAnsi="Times New Roman" w:cs="Times New Roman"/>
            <w:sz w:val="24"/>
            <w:szCs w:val="24"/>
          </w:rPr>
          <w:t xml:space="preserve">konovalova-la@dgk.ru</w:t>
        </w:r>
      </w:hyperlink>
      <w:r>
        <w:rPr>
          <w:rStyle w:val="676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Style w:val="676"/>
            <w:rFonts w:ascii="Times New Roman" w:hAnsi="Times New Roman" w:cs="Times New Roman"/>
            <w:sz w:val="24"/>
            <w:szCs w:val="24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процедуры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184960&amp;filter_fields[tender_code]=184960&amp;sort_by=timestamp&amp;sort_order=desc" w:history="1">
        <w:r>
          <w:rPr>
            <w:rStyle w:val="676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184960 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56447;mode=just" w:history="1">
        <w:r>
          <w:rPr>
            <w:rStyle w:val="676"/>
            <w:rFonts w:ascii="Times New Roman" w:hAnsi="Times New Roman" w:eastAsia="Times New Roman" w:cs="Times New Roman"/>
            <w:color w:val="auto"/>
            <w:sz w:val="24"/>
            <w:u w:val="none"/>
          </w:rPr>
          <w:t xml:space="preserve">РАД-370577</w:t>
        </w:r>
      </w:hyperlink>
      <w:r>
        <w:rPr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следующей ссылке:</w:t>
      </w:r>
      <w:r>
        <w:t xml:space="preserve"> </w:t>
      </w:r>
      <w:r/>
      <w:hyperlink r:id="rId14" w:tooltip="https://catalog.lot-online.ru/index.php?dispatch=products.view&amp;product_id=792975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https://catalog.lot-online.ru/index.php?dispatch=products.view&amp;product_id=792975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1"/>
    <w:uiPriority w:val="99"/>
  </w:style>
  <w:style w:type="character" w:styleId="45">
    <w:name w:val="Footer Char"/>
    <w:basedOn w:val="666"/>
    <w:link w:val="673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0"/>
    <w:uiPriority w:val="99"/>
    <w:rPr>
      <w:sz w:val="18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Normal (Web)"/>
    <w:basedOn w:val="66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>
    <w:name w:val="Strong"/>
    <w:basedOn w:val="666"/>
    <w:uiPriority w:val="22"/>
    <w:qFormat/>
    <w:rPr>
      <w:b/>
      <w:bCs/>
    </w:rPr>
  </w:style>
  <w:style w:type="paragraph" w:styleId="671">
    <w:name w:val="Header"/>
    <w:basedOn w:val="665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6"/>
    <w:link w:val="671"/>
    <w:uiPriority w:val="99"/>
  </w:style>
  <w:style w:type="paragraph" w:styleId="673">
    <w:name w:val="Footer"/>
    <w:basedOn w:val="665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6"/>
    <w:link w:val="673"/>
    <w:uiPriority w:val="99"/>
  </w:style>
  <w:style w:type="paragraph" w:styleId="675">
    <w:name w:val="List Paragraph"/>
    <w:basedOn w:val="665"/>
    <w:uiPriority w:val="34"/>
    <w:qFormat/>
    <w:pPr>
      <w:contextualSpacing/>
      <w:ind w:left="720"/>
    </w:pPr>
  </w:style>
  <w:style w:type="character" w:styleId="676">
    <w:name w:val="Hyperlink"/>
    <w:basedOn w:val="666"/>
    <w:uiPriority w:val="99"/>
    <w:unhideWhenUsed/>
    <w:rPr>
      <w:color w:val="0000ff"/>
      <w:u w:val="single"/>
    </w:rPr>
  </w:style>
  <w:style w:type="character" w:styleId="677">
    <w:name w:val="FollowedHyperlink"/>
    <w:basedOn w:val="666"/>
    <w:uiPriority w:val="99"/>
    <w:semiHidden/>
    <w:unhideWhenUsed/>
    <w:rPr>
      <w:color w:val="954f72" w:themeColor="followedHyperlink"/>
      <w:u w:val="single"/>
    </w:rPr>
  </w:style>
  <w:style w:type="table" w:styleId="678">
    <w:name w:val="Table Grid"/>
    <w:basedOn w:val="667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80">
    <w:name w:val="footnote text"/>
    <w:basedOn w:val="665"/>
    <w:link w:val="6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Текст сноски Знак"/>
    <w:basedOn w:val="666"/>
    <w:link w:val="680"/>
    <w:uiPriority w:val="99"/>
    <w:semiHidden/>
    <w:rPr>
      <w:sz w:val="20"/>
      <w:szCs w:val="20"/>
    </w:rPr>
  </w:style>
  <w:style w:type="character" w:styleId="682">
    <w:name w:val="footnote reference"/>
    <w:basedOn w:val="666"/>
    <w:uiPriority w:val="99"/>
    <w:semiHidden/>
    <w:unhideWhenUsed/>
    <w:rPr>
      <w:vertAlign w:val="superscript"/>
    </w:rPr>
  </w:style>
  <w:style w:type="paragraph" w:styleId="683">
    <w:name w:val="Balloon Text"/>
    <w:basedOn w:val="665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66"/>
    <w:link w:val="68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184960&amp;filter_fields[tender_code]=184960&amp;sort_by=timestamp&amp;sort_order=desc" TargetMode="External"/><Relationship Id="rId13" Type="http://schemas.openxmlformats.org/officeDocument/2006/relationships/hyperlink" Target="https://sales.lot-online.ru/e-auction/auctionLotProperty.xhtml?parm=lotUnid=960000456447;mode=just" TargetMode="External"/><Relationship Id="rId14" Type="http://schemas.openxmlformats.org/officeDocument/2006/relationships/hyperlink" Target="https://catalog.lot-online.ru/index.php?dispatch=products.view&amp;product_id=7929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FE9E-DE68-4E31-869D-B9C8E80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20</cp:revision>
  <dcterms:created xsi:type="dcterms:W3CDTF">2020-09-16T13:59:00Z</dcterms:created>
  <dcterms:modified xsi:type="dcterms:W3CDTF">2024-04-24T04:47:31Z</dcterms:modified>
</cp:coreProperties>
</file>