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C12267">
        <w:fldChar w:fldCharType="begin"/>
      </w:r>
      <w:r w:rsidR="00C12267">
        <w:instrText xml:space="preserve"> DOCVARIABLE ceh_info \* MERGEFORMAT </w:instrText>
      </w:r>
      <w:r w:rsidR="00C12267">
        <w:fldChar w:fldCharType="separate"/>
      </w:r>
      <w:r w:rsidR="005A7814" w:rsidRPr="005A7814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"Комсомольская ТЭЦ-2"</w:t>
      </w:r>
      <w:r w:rsidR="00C12267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3118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3118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118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5A78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78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A7814" w:rsidRPr="00F06873" w:rsidTr="004654AF">
        <w:tc>
          <w:tcPr>
            <w:tcW w:w="959" w:type="dxa"/>
            <w:shd w:val="clear" w:color="auto" w:fill="auto"/>
            <w:vAlign w:val="center"/>
          </w:tcPr>
          <w:p w:rsidR="005A7814" w:rsidRPr="00F06873" w:rsidRDefault="005A78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7814" w:rsidRPr="005A7814" w:rsidRDefault="005A7814" w:rsidP="001B19D8">
            <w:pPr>
              <w:jc w:val="center"/>
              <w:rPr>
                <w:b/>
                <w:sz w:val="18"/>
                <w:szCs w:val="18"/>
              </w:rPr>
            </w:pPr>
            <w:r w:rsidRPr="005A7814">
              <w:rPr>
                <w:b/>
                <w:sz w:val="18"/>
                <w:szCs w:val="18"/>
              </w:rPr>
              <w:t>"Комсомольская ТЭЦ-1"  СП "Комсомольская ТЭЦ-2"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7814" w:rsidRPr="00F06873" w:rsidTr="004654AF">
        <w:tc>
          <w:tcPr>
            <w:tcW w:w="959" w:type="dxa"/>
            <w:shd w:val="clear" w:color="auto" w:fill="auto"/>
            <w:vAlign w:val="center"/>
          </w:tcPr>
          <w:p w:rsidR="005A7814" w:rsidRPr="00F06873" w:rsidRDefault="005A78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7814" w:rsidRPr="005A7814" w:rsidRDefault="005A7814" w:rsidP="001B19D8">
            <w:pPr>
              <w:jc w:val="center"/>
              <w:rPr>
                <w:i/>
                <w:sz w:val="18"/>
                <w:szCs w:val="18"/>
              </w:rPr>
            </w:pPr>
            <w:r w:rsidRPr="005A7814">
              <w:rPr>
                <w:i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7814" w:rsidRPr="00F06873" w:rsidTr="004654AF">
        <w:tc>
          <w:tcPr>
            <w:tcW w:w="959" w:type="dxa"/>
            <w:shd w:val="clear" w:color="auto" w:fill="auto"/>
            <w:vAlign w:val="center"/>
          </w:tcPr>
          <w:p w:rsidR="005A7814" w:rsidRPr="00F06873" w:rsidRDefault="005A78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7814" w:rsidRPr="005A7814" w:rsidRDefault="005A78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7814" w:rsidRPr="00F06873" w:rsidRDefault="005A78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="00C12267">
        <w:t xml:space="preserve"> 22.07.2022.</w:t>
      </w:r>
      <w:bookmarkStart w:id="7" w:name="_GoBack"/>
      <w:bookmarkEnd w:id="7"/>
    </w:p>
    <w:p w:rsidR="004654AF" w:rsidRDefault="004654AF" w:rsidP="009D6532"/>
    <w:sectPr w:rsidR="004654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14" w:rsidRPr="00624F64" w:rsidRDefault="005A7814" w:rsidP="005A7814">
      <w:pPr>
        <w:rPr>
          <w:szCs w:val="24"/>
        </w:rPr>
      </w:pPr>
      <w:r>
        <w:separator/>
      </w:r>
    </w:p>
  </w:endnote>
  <w:endnote w:type="continuationSeparator" w:id="0">
    <w:p w:rsidR="005A7814" w:rsidRPr="00624F64" w:rsidRDefault="005A7814" w:rsidP="005A781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14" w:rsidRDefault="005A781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14" w:rsidRDefault="005A781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14" w:rsidRDefault="005A781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14" w:rsidRPr="00624F64" w:rsidRDefault="005A7814" w:rsidP="005A7814">
      <w:pPr>
        <w:rPr>
          <w:szCs w:val="24"/>
        </w:rPr>
      </w:pPr>
      <w:r>
        <w:separator/>
      </w:r>
    </w:p>
  </w:footnote>
  <w:footnote w:type="continuationSeparator" w:id="0">
    <w:p w:rsidR="005A7814" w:rsidRPr="00624F64" w:rsidRDefault="005A7814" w:rsidP="005A7814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14" w:rsidRDefault="005A781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14" w:rsidRDefault="005A781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14" w:rsidRDefault="005A781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0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close_doc_flag" w:val="0"/>
    <w:docVar w:name="doc_name" w:val="Документ20"/>
    <w:docVar w:name="doc_type" w:val="5"/>
    <w:docVar w:name="fill_date" w:val="       "/>
    <w:docVar w:name="org_guid" w:val="B073870ADF4747B1AA5B1C2CF74C375A"/>
    <w:docVar w:name="org_id" w:val="328"/>
    <w:docVar w:name="org_name" w:val="     "/>
    <w:docVar w:name="pers_guids" w:val="86E10E286BC742C89FB9F905323A0E44@040-318-642 14"/>
    <w:docVar w:name="pers_snils" w:val="86E10E286BC742C89FB9F905323A0E44@040-318-642 14"/>
    <w:docVar w:name="podr_id" w:val="org_328"/>
    <w:docVar w:name="pred_dolg" w:val="И.о. главного инженера "/>
    <w:docVar w:name="pred_fio" w:val="Дущенко Сергей Владими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step_test" w:val="6"/>
    <w:docVar w:name="sv_docs" w:val="1"/>
  </w:docVars>
  <w:rsids>
    <w:rsidRoot w:val="005A781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7814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12267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28047"/>
  <w15:docId w15:val="{EE21695F-AC17-426C-BDE6-3289009A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A78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7814"/>
    <w:rPr>
      <w:sz w:val="24"/>
    </w:rPr>
  </w:style>
  <w:style w:type="paragraph" w:styleId="ad">
    <w:name w:val="footer"/>
    <w:basedOn w:val="a"/>
    <w:link w:val="ae"/>
    <w:rsid w:val="005A78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78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2</cp:revision>
  <dcterms:created xsi:type="dcterms:W3CDTF">2022-05-26T04:32:00Z</dcterms:created>
  <dcterms:modified xsi:type="dcterms:W3CDTF">2022-08-22T00:36:00Z</dcterms:modified>
</cp:coreProperties>
</file>