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0" w:rsidRPr="008D3D07" w:rsidRDefault="0088260D" w:rsidP="00CC085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6C0" w:rsidRPr="008D3D07" w:rsidRDefault="000916C0">
      <w:pPr>
        <w:ind w:firstLine="698"/>
        <w:jc w:val="right"/>
        <w:rPr>
          <w:sz w:val="22"/>
          <w:szCs w:val="22"/>
        </w:rPr>
      </w:pPr>
      <w:bookmarkStart w:id="0" w:name="sub_1000"/>
      <w:r w:rsidRPr="008D3D07">
        <w:rPr>
          <w:rStyle w:val="a3"/>
          <w:bCs/>
          <w:sz w:val="22"/>
          <w:szCs w:val="22"/>
        </w:rPr>
        <w:t>Приложение</w:t>
      </w:r>
      <w:r w:rsidRPr="008D3D07">
        <w:rPr>
          <w:rStyle w:val="a3"/>
          <w:bCs/>
          <w:sz w:val="22"/>
          <w:szCs w:val="22"/>
        </w:rPr>
        <w:br/>
        <w:t xml:space="preserve">к </w:t>
      </w:r>
      <w:hyperlink w:anchor="sub_0" w:history="1">
        <w:r w:rsidRPr="008D3D07">
          <w:rPr>
            <w:rStyle w:val="a4"/>
            <w:rFonts w:cs="Times New Roman CYR"/>
            <w:sz w:val="22"/>
            <w:szCs w:val="22"/>
          </w:rPr>
          <w:t>приказу</w:t>
        </w:r>
      </w:hyperlink>
      <w:r w:rsidRPr="008D3D07">
        <w:rPr>
          <w:rStyle w:val="a3"/>
          <w:bCs/>
          <w:sz w:val="22"/>
          <w:szCs w:val="22"/>
        </w:rPr>
        <w:t xml:space="preserve"> ФАС России</w:t>
      </w:r>
      <w:r w:rsidRPr="008D3D07">
        <w:rPr>
          <w:rStyle w:val="a3"/>
          <w:bCs/>
          <w:sz w:val="22"/>
          <w:szCs w:val="22"/>
        </w:rPr>
        <w:br/>
        <w:t>от 14.07.2017 N 930/17</w:t>
      </w:r>
    </w:p>
    <w:bookmarkEnd w:id="0"/>
    <w:p w:rsidR="000F30D3" w:rsidRPr="008D3D07" w:rsidRDefault="000F30D3" w:rsidP="000F30D3">
      <w:pPr>
        <w:pStyle w:val="1"/>
      </w:pPr>
      <w:r w:rsidRPr="008D3D07">
        <w:t xml:space="preserve">Единые формы раскрытия информации теплоснабжающими и </w:t>
      </w:r>
      <w:proofErr w:type="spellStart"/>
      <w:r w:rsidRPr="008D3D07">
        <w:t>теплосетевыми</w:t>
      </w:r>
      <w:proofErr w:type="spellEnd"/>
      <w:r w:rsidRPr="008D3D07">
        <w:t xml:space="preserve"> организациями</w:t>
      </w:r>
    </w:p>
    <w:p w:rsidR="000916C0" w:rsidRPr="004D3016" w:rsidRDefault="000916C0">
      <w:pPr>
        <w:rPr>
          <w:i/>
        </w:rPr>
      </w:pPr>
    </w:p>
    <w:p w:rsidR="00CB4B77" w:rsidRDefault="004D3016" w:rsidP="008A1A6B">
      <w:pPr>
        <w:widowControl/>
        <w:ind w:firstLine="0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proofErr w:type="gramStart"/>
      <w:r w:rsidRPr="004D3016"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  <w:t>(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Постановление Департамента по тарифам Приморского края от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22 августа 2018 года № 40/1</w:t>
      </w:r>
      <w:r w:rsidR="00A72527">
        <w:rPr>
          <w:rFonts w:ascii="Times New Roman" w:hAnsi="Times New Roman" w:cs="Times New Roman"/>
          <w:i/>
          <w:sz w:val="20"/>
          <w:szCs w:val="20"/>
          <w:lang w:eastAsia="en-US"/>
        </w:rPr>
        <w:t>3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«Об установлении платы за подключение </w:t>
      </w:r>
      <w:proofErr w:type="spellStart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>теплопотребляющих</w:t>
      </w:r>
      <w:proofErr w:type="spellEnd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установок 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>муниципального унитарного предприятия города Владивостока «Владивостокское предприятие электрических сетей» для осуществления подключения</w:t>
      </w:r>
      <w:r w:rsidR="00A7252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объекта капитального строительства «Строительство краевой психиатрической больницы на 550 коек, по адресу: г. Владивосток, ул. Русская, 100»</w:t>
      </w:r>
      <w:r w:rsidR="00CB4B77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к системе теплоснабжения </w:t>
      </w:r>
      <w:proofErr w:type="gramEnd"/>
    </w:p>
    <w:p w:rsidR="004D3016" w:rsidRPr="004D3016" w:rsidRDefault="005D2040" w:rsidP="008A1A6B">
      <w:pPr>
        <w:widowControl/>
        <w:ind w:firstLine="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  <w:lang w:eastAsia="en-US"/>
        </w:rPr>
        <w:t>АО «ДГК» филиал «Приморская генерация»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в индивидуальном порядке</w:t>
      </w:r>
      <w:r w:rsidR="001851F8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proofErr w:type="gramEnd"/>
    </w:p>
    <w:p w:rsidR="004D3016" w:rsidRPr="008D3D07" w:rsidRDefault="004D3016" w:rsidP="000F30D3">
      <w:pPr>
        <w:ind w:firstLine="0"/>
      </w:pPr>
    </w:p>
    <w:p w:rsidR="002E33D3" w:rsidRPr="002E33D3" w:rsidRDefault="000916C0" w:rsidP="005B1D2C">
      <w:pPr>
        <w:pStyle w:val="1"/>
      </w:pPr>
      <w:bookmarkStart w:id="1" w:name="sub_1006"/>
      <w:r w:rsidRPr="008D3D07">
        <w:t>Форма 6. Информация о тарифах на подключение (технологическое присоединение) к системе теплоснабжения</w:t>
      </w:r>
      <w:hyperlink w:anchor="sub_10061" w:history="1">
        <w:r w:rsidRPr="008D3D07">
          <w:rPr>
            <w:rStyle w:val="a4"/>
            <w:rFonts w:cs="Times New Roman CYR"/>
            <w:b w:val="0"/>
            <w:bCs w:val="0"/>
          </w:rPr>
          <w:t>*(6)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Наименование органа регулирования,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0F30D3" w:rsidRDefault="000F30D3" w:rsidP="000F30D3">
            <w:pPr>
              <w:pStyle w:val="a7"/>
              <w:jc w:val="left"/>
              <w:rPr>
                <w:sz w:val="22"/>
                <w:szCs w:val="22"/>
              </w:rPr>
            </w:pPr>
            <w:r w:rsidRPr="000F30D3">
              <w:rPr>
                <w:rFonts w:eastAsia="Times New Roman"/>
                <w:sz w:val="22"/>
                <w:szCs w:val="22"/>
                <w:lang w:eastAsia="en-US"/>
              </w:rPr>
              <w:t>Департамент по тарифам Приморского края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CB4B77" w:rsidP="00E47BF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95A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августа </w:t>
            </w:r>
            <w:r w:rsidR="00195A97">
              <w:rPr>
                <w:sz w:val="22"/>
                <w:szCs w:val="22"/>
              </w:rPr>
              <w:t xml:space="preserve">2018 года </w:t>
            </w:r>
            <w:r>
              <w:rPr>
                <w:sz w:val="22"/>
                <w:szCs w:val="22"/>
              </w:rPr>
              <w:t>№ 40/1</w:t>
            </w:r>
            <w:r w:rsidR="00E47BF7">
              <w:rPr>
                <w:sz w:val="22"/>
                <w:szCs w:val="22"/>
              </w:rPr>
              <w:t>3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BE0BB4">
            <w:pPr>
              <w:pStyle w:val="a8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Величина установленного тарифа на подключение (технологическое присоединение) к системе теплоснабжения</w:t>
            </w:r>
            <w:r w:rsidR="0079439A">
              <w:rPr>
                <w:sz w:val="22"/>
                <w:szCs w:val="22"/>
              </w:rPr>
              <w:t>, тыс. руб. (без НДС)</w:t>
            </w:r>
            <w:r w:rsidR="00AC515B">
              <w:t xml:space="preserve"> </w:t>
            </w:r>
            <w:r w:rsidR="00AC515B" w:rsidRPr="00AC515B">
              <w:rPr>
                <w:sz w:val="22"/>
                <w:szCs w:val="22"/>
              </w:rPr>
              <w:t>включает в себя: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E47BF7" w:rsidP="0079439A">
            <w:pPr>
              <w:pStyle w:val="a7"/>
              <w:jc w:val="center"/>
              <w:rPr>
                <w:sz w:val="22"/>
                <w:szCs w:val="22"/>
              </w:rPr>
            </w:pPr>
            <w:r w:rsidRPr="00E47BF7">
              <w:rPr>
                <w:sz w:val="22"/>
                <w:szCs w:val="22"/>
              </w:rPr>
              <w:t>30 161,02</w:t>
            </w:r>
          </w:p>
        </w:tc>
      </w:tr>
      <w:tr w:rsidR="00AC515B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1. расходы на проведение мероприятий по подключению объектов заявителя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CB4B77" w:rsidP="00E47BF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  <w:r w:rsidR="00E47BF7">
              <w:rPr>
                <w:sz w:val="22"/>
                <w:szCs w:val="22"/>
              </w:rPr>
              <w:t>9</w:t>
            </w:r>
          </w:p>
        </w:tc>
      </w:tr>
      <w:tr w:rsidR="00AC515B" w:rsidRPr="008D3D07" w:rsidTr="00AC515B">
        <w:trPr>
          <w:trHeight w:val="630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 w:rsidP="00CB4B77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 xml:space="preserve">2. расходы на </w:t>
            </w:r>
            <w:r w:rsidR="00CB4B77">
              <w:rPr>
                <w:sz w:val="22"/>
                <w:szCs w:val="22"/>
              </w:rPr>
              <w:t>создание (реконструкцию) источников тепловой энергии и (или) развитие существующих источников тепловой энергии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E47BF7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30 138,33</w:t>
            </w:r>
          </w:p>
        </w:tc>
      </w:tr>
      <w:tr w:rsidR="009E58AD" w:rsidRPr="008D3D07" w:rsidTr="00AC515B">
        <w:trPr>
          <w:trHeight w:val="396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D" w:rsidRPr="008D3D07" w:rsidRDefault="007943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Подключаемая тепловая нагрузка объекта заявителя, Гкал/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AD" w:rsidRPr="008D3D07" w:rsidRDefault="00E47BF7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4,000078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EA36E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6181">
              <w:rPr>
                <w:sz w:val="22"/>
                <w:szCs w:val="22"/>
              </w:rPr>
              <w:t xml:space="preserve"> </w:t>
            </w:r>
            <w:r w:rsidR="00EA36E1">
              <w:rPr>
                <w:sz w:val="22"/>
                <w:szCs w:val="22"/>
              </w:rPr>
              <w:t>27.08</w:t>
            </w:r>
            <w:r w:rsidRPr="00FC6181">
              <w:rPr>
                <w:sz w:val="22"/>
                <w:szCs w:val="22"/>
              </w:rPr>
              <w:t>.2018</w:t>
            </w:r>
          </w:p>
        </w:tc>
      </w:tr>
      <w:tr w:rsidR="000916C0" w:rsidRPr="008D3D07" w:rsidTr="000E67E4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0E67E4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D74" w:rsidRPr="00C16D74" w:rsidRDefault="00C16D74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Официальный интернет-портал правовой информации</w:t>
            </w:r>
            <w:r>
              <w:rPr>
                <w:sz w:val="22"/>
                <w:szCs w:val="22"/>
              </w:rPr>
              <w:t>:</w:t>
            </w:r>
          </w:p>
          <w:p w:rsidR="0079439A" w:rsidRPr="00C16D74" w:rsidRDefault="00431121" w:rsidP="0079439A">
            <w:pPr>
              <w:pStyle w:val="a7"/>
              <w:jc w:val="left"/>
              <w:rPr>
                <w:sz w:val="22"/>
                <w:szCs w:val="22"/>
              </w:rPr>
            </w:pPr>
            <w:hyperlink r:id="rId8" w:history="1">
              <w:r w:rsidR="0079439A" w:rsidRPr="00C16D74">
                <w:rPr>
                  <w:rStyle w:val="ae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.pravo.gov.ru</w:t>
              </w:r>
            </w:hyperlink>
          </w:p>
          <w:p w:rsidR="0079439A" w:rsidRPr="00C16D74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 xml:space="preserve">Номер опубликования: </w:t>
            </w:r>
            <w:bookmarkStart w:id="2" w:name="_GoBack"/>
            <w:bookmarkEnd w:id="2"/>
            <w:r w:rsidR="00431121" w:rsidRPr="00431121">
              <w:rPr>
                <w:sz w:val="22"/>
                <w:szCs w:val="22"/>
              </w:rPr>
              <w:t>2501201808270014</w:t>
            </w:r>
          </w:p>
          <w:p w:rsidR="000916C0" w:rsidRPr="008D3D07" w:rsidRDefault="0079439A" w:rsidP="00FC6181">
            <w:pPr>
              <w:pStyle w:val="a7"/>
              <w:jc w:val="left"/>
              <w:rPr>
                <w:sz w:val="22"/>
                <w:szCs w:val="22"/>
              </w:rPr>
            </w:pPr>
            <w:r w:rsidRPr="0079439A">
              <w:rPr>
                <w:sz w:val="22"/>
                <w:szCs w:val="22"/>
              </w:rPr>
              <w:t xml:space="preserve">Дата опубликования: </w:t>
            </w:r>
            <w:r w:rsidR="00EA36E1" w:rsidRPr="00EA36E1">
              <w:rPr>
                <w:sz w:val="22"/>
                <w:szCs w:val="22"/>
              </w:rPr>
              <w:t>27.08.2018</w:t>
            </w:r>
          </w:p>
        </w:tc>
      </w:tr>
    </w:tbl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</w:t>
      </w:r>
    </w:p>
    <w:p w:rsidR="00AF1ED5" w:rsidRPr="003942FD" w:rsidRDefault="000916C0" w:rsidP="003942FD">
      <w:pPr>
        <w:rPr>
          <w:sz w:val="22"/>
          <w:szCs w:val="22"/>
        </w:rPr>
      </w:pPr>
      <w:bookmarkStart w:id="3" w:name="sub_10061"/>
      <w:r w:rsidRPr="008D3D07">
        <w:rPr>
          <w:sz w:val="22"/>
          <w:szCs w:val="22"/>
        </w:rPr>
        <w:t>*(6) Заполняется на основании решения органа регулирования об установлении тарифов по регулируемому виду деятельности.</w:t>
      </w:r>
      <w:bookmarkStart w:id="4" w:name="sub_1012"/>
      <w:bookmarkEnd w:id="3"/>
    </w:p>
    <w:p w:rsidR="000916C0" w:rsidRPr="008D3D07" w:rsidRDefault="000916C0" w:rsidP="008D3D07">
      <w:pPr>
        <w:pStyle w:val="1"/>
      </w:pPr>
      <w:r w:rsidRPr="008D3D07">
        <w:t xml:space="preserve">Форма 12. Информация об условиях, на которых осуществляется поставка регулируемых товаров и (или) </w:t>
      </w:r>
      <w:r w:rsidR="00AF1ED5" w:rsidRPr="008D3D07">
        <w:t>оказание</w:t>
      </w:r>
      <w:r w:rsidRPr="008D3D07">
        <w:t xml:space="preserve"> регулируемых услуг</w:t>
      </w:r>
      <w:hyperlink w:anchor="sub_10121" w:history="1">
        <w:r w:rsidRPr="008D3D07">
          <w:rPr>
            <w:rStyle w:val="a4"/>
            <w:rFonts w:cs="Times New Roman CYR"/>
            <w:b w:val="0"/>
            <w:bCs w:val="0"/>
          </w:rPr>
          <w:t>*(9)</w:t>
        </w:r>
      </w:hyperlink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proofErr w:type="gramStart"/>
            <w:r w:rsidRPr="008D3D07">
              <w:rPr>
                <w:sz w:val="22"/>
                <w:szCs w:val="22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9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частями 2.1</w:t>
              </w:r>
            </w:hyperlink>
            <w:r w:rsidRPr="008D3D07">
              <w:rPr>
                <w:sz w:val="22"/>
                <w:szCs w:val="22"/>
              </w:rPr>
              <w:t xml:space="preserve"> и </w:t>
            </w:r>
            <w:hyperlink r:id="rId10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2.2 статьи 8</w:t>
              </w:r>
            </w:hyperlink>
            <w:r w:rsidRPr="008D3D07">
              <w:rPr>
                <w:sz w:val="22"/>
                <w:szCs w:val="22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8D3D07">
              <w:rPr>
                <w:sz w:val="22"/>
                <w:szCs w:val="22"/>
              </w:rPr>
              <w:t xml:space="preserve"> </w:t>
            </w:r>
            <w:proofErr w:type="gramStart"/>
            <w:r w:rsidRPr="008D3D07">
              <w:rPr>
                <w:sz w:val="22"/>
                <w:szCs w:val="22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Default="00431121" w:rsidP="009A7630">
            <w:pPr>
              <w:pStyle w:val="a7"/>
              <w:rPr>
                <w:sz w:val="22"/>
                <w:szCs w:val="22"/>
              </w:rPr>
            </w:pPr>
            <w:hyperlink r:id="rId11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Договора на поставку и подключение к системе теплоснабжения указаны в Приложении №1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lastRenderedPageBreak/>
        <w:t>_____________________________</w:t>
      </w:r>
    </w:p>
    <w:p w:rsidR="008D3D07" w:rsidRDefault="000916C0" w:rsidP="002E33D3">
      <w:pPr>
        <w:rPr>
          <w:sz w:val="22"/>
          <w:szCs w:val="22"/>
        </w:rPr>
      </w:pPr>
      <w:bookmarkStart w:id="5" w:name="sub_10121"/>
      <w:r w:rsidRPr="008D3D07">
        <w:rPr>
          <w:sz w:val="22"/>
          <w:szCs w:val="22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6" w:name="sub_1013"/>
      <w:bookmarkEnd w:id="5"/>
    </w:p>
    <w:p w:rsidR="002E33D3" w:rsidRPr="002E33D3" w:rsidRDefault="002E33D3" w:rsidP="002E33D3">
      <w:pPr>
        <w:rPr>
          <w:sz w:val="22"/>
          <w:szCs w:val="22"/>
        </w:rPr>
      </w:pPr>
    </w:p>
    <w:p w:rsidR="000916C0" w:rsidRDefault="000916C0" w:rsidP="00124204">
      <w:pPr>
        <w:pStyle w:val="1"/>
      </w:pPr>
      <w:r w:rsidRPr="008D3D07">
        <w:t xml:space="preserve">Форма 13. </w:t>
      </w:r>
      <w:proofErr w:type="gramStart"/>
      <w:r w:rsidRPr="008D3D07"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bookmarkEnd w:id="6"/>
      <w:proofErr w:type="gramEnd"/>
    </w:p>
    <w:p w:rsidR="008D3D07" w:rsidRPr="008D3D07" w:rsidRDefault="008D3D07" w:rsidP="008D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9A763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431121" w:rsidP="009A7630">
            <w:pPr>
              <w:pStyle w:val="a7"/>
              <w:rPr>
                <w:sz w:val="22"/>
                <w:szCs w:val="22"/>
              </w:rPr>
            </w:pPr>
            <w:hyperlink r:id="rId12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9A7630" w:rsidRPr="009A7630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Утвержденная Правительством РФ или иными органами исполнительной власти, регулирующими органами форма заявки на подключение к тепловым сетям или системам теплоснабжения отсутствует.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Для упрощения и ускорения процедуры рассмотрения заявки АО «ДГК» разработана рекомендуемая форма заявки (Приложение №2)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Pr="009A7630">
              <w:rPr>
                <w:sz w:val="22"/>
                <w:szCs w:val="22"/>
              </w:rPr>
              <w:t>права</w:t>
            </w:r>
            <w:proofErr w:type="gramEnd"/>
            <w:r w:rsidRPr="009A7630"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      </w:r>
          </w:p>
          <w:p w:rsidR="000916C0" w:rsidRPr="008D3D07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5. Для юридических лиц - копии учредительных документов.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8" w:rsidRPr="00665278" w:rsidRDefault="00665278" w:rsidP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65278">
              <w:rPr>
                <w:sz w:val="22"/>
                <w:szCs w:val="22"/>
              </w:rPr>
              <w:t>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 w:rsidRPr="00665278">
              <w:rPr>
                <w:sz w:val="22"/>
                <w:szCs w:val="22"/>
              </w:rPr>
              <w:t>и</w:t>
            </w:r>
            <w:proofErr w:type="gramEnd"/>
            <w:r w:rsidRPr="00665278">
              <w:rPr>
                <w:sz w:val="22"/>
                <w:szCs w:val="22"/>
              </w:rPr>
              <w:t xml:space="preserve"> договора о </w:t>
            </w:r>
            <w:r w:rsidRPr="00665278">
              <w:rPr>
                <w:sz w:val="22"/>
                <w:szCs w:val="22"/>
              </w:rPr>
              <w:lastRenderedPageBreak/>
              <w:t>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A8" w:rsidRDefault="00431121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hyperlink r:id="rId13" w:history="1">
              <w:r w:rsidR="004A60A8" w:rsidRPr="00723A6A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 w:rsidR="004A60A8">
              <w:rPr>
                <w:sz w:val="22"/>
                <w:szCs w:val="22"/>
              </w:rPr>
              <w:t xml:space="preserve"> 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1.</w:t>
            </w:r>
            <w:r w:rsidRPr="00A23A3A">
              <w:rPr>
                <w:sz w:val="22"/>
                <w:szCs w:val="22"/>
              </w:rPr>
              <w:tab/>
              <w:t>Градостроительный кодекс Российской Федерации.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2.</w:t>
            </w:r>
            <w:r w:rsidRPr="00A23A3A">
              <w:rPr>
                <w:sz w:val="22"/>
                <w:szCs w:val="22"/>
              </w:rPr>
              <w:tab/>
              <w:t>Федеральный закон от 27.07.2010 № 190-ФЗ «О теплоснабжении».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3.</w:t>
            </w:r>
            <w:r w:rsidRPr="00A23A3A">
              <w:rPr>
                <w:sz w:val="22"/>
                <w:szCs w:val="22"/>
              </w:rPr>
              <w:tab/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4.</w:t>
            </w:r>
            <w:r w:rsidRPr="00A23A3A">
              <w:rPr>
                <w:sz w:val="22"/>
                <w:szCs w:val="22"/>
              </w:rPr>
              <w:tab/>
              <w:t xml:space="preserve">Постановление Правительства РФ от 16.04.2012 № 307 «О порядке подключения к системам теплоснабжения и о внесении изменений в </w:t>
            </w:r>
            <w:r w:rsidRPr="00A23A3A">
              <w:rPr>
                <w:sz w:val="22"/>
                <w:szCs w:val="22"/>
              </w:rPr>
              <w:lastRenderedPageBreak/>
              <w:t>некоторые акты Правительства Российской Федерации» (вместе с «Правилами подключения к системам теплоснабжения»);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5.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0916C0" w:rsidRPr="00A23A3A" w:rsidRDefault="009A7630" w:rsidP="006D643C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6. </w:t>
            </w:r>
            <w:r w:rsidR="006D643C" w:rsidRPr="00A23A3A">
              <w:rPr>
                <w:sz w:val="22"/>
                <w:szCs w:val="22"/>
              </w:rPr>
              <w:t>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</w:t>
            </w:r>
          </w:p>
        </w:tc>
      </w:tr>
      <w:tr w:rsidR="000916C0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65278">
              <w:rPr>
                <w:sz w:val="22"/>
                <w:szCs w:val="22"/>
              </w:rPr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A23A3A" w:rsidRDefault="009A7630" w:rsidP="006D643C">
            <w:pPr>
              <w:pStyle w:val="a7"/>
              <w:jc w:val="left"/>
              <w:rPr>
                <w:sz w:val="22"/>
                <w:szCs w:val="22"/>
              </w:rPr>
            </w:pPr>
            <w:proofErr w:type="gramStart"/>
            <w:r w:rsidRPr="00A23A3A">
              <w:rPr>
                <w:sz w:val="22"/>
                <w:szCs w:val="22"/>
              </w:rPr>
              <w:t xml:space="preserve">Департамент технологического присоединения и развития АО </w:t>
            </w:r>
            <w:r w:rsidR="00886C16">
              <w:rPr>
                <w:sz w:val="22"/>
                <w:szCs w:val="22"/>
              </w:rPr>
              <w:t>«</w:t>
            </w:r>
            <w:r w:rsidRPr="00A23A3A">
              <w:rPr>
                <w:sz w:val="22"/>
                <w:szCs w:val="22"/>
              </w:rPr>
              <w:t>ДГК</w:t>
            </w:r>
            <w:r w:rsidR="00886C16">
              <w:rPr>
                <w:sz w:val="22"/>
                <w:szCs w:val="22"/>
              </w:rPr>
              <w:t>»</w:t>
            </w:r>
            <w:r w:rsidRPr="00A23A3A">
              <w:rPr>
                <w:sz w:val="22"/>
                <w:szCs w:val="22"/>
              </w:rPr>
              <w:t xml:space="preserve"> тел: (4212) 26-59-34, </w:t>
            </w:r>
            <w:r w:rsidR="00886C16">
              <w:rPr>
                <w:sz w:val="22"/>
                <w:szCs w:val="22"/>
              </w:rPr>
              <w:t>а</w:t>
            </w:r>
            <w:r w:rsidRPr="00A23A3A">
              <w:rPr>
                <w:sz w:val="22"/>
                <w:szCs w:val="22"/>
              </w:rPr>
              <w:t>дрес: г. Хабаровс</w:t>
            </w:r>
            <w:r w:rsidR="008F0CB7">
              <w:rPr>
                <w:sz w:val="22"/>
                <w:szCs w:val="22"/>
              </w:rPr>
              <w:t>к,</w:t>
            </w:r>
            <w:r w:rsidR="002F12A2" w:rsidRPr="00A23A3A">
              <w:rPr>
                <w:sz w:val="22"/>
                <w:szCs w:val="22"/>
              </w:rPr>
              <w:t xml:space="preserve"> ул. </w:t>
            </w:r>
            <w:proofErr w:type="spellStart"/>
            <w:r w:rsidR="002F12A2" w:rsidRPr="00A23A3A">
              <w:rPr>
                <w:sz w:val="22"/>
                <w:szCs w:val="22"/>
              </w:rPr>
              <w:t>Шеронова</w:t>
            </w:r>
            <w:proofErr w:type="spellEnd"/>
            <w:r w:rsidR="002F12A2" w:rsidRPr="00A23A3A">
              <w:rPr>
                <w:sz w:val="22"/>
                <w:szCs w:val="22"/>
              </w:rPr>
              <w:t xml:space="preserve">, 65, </w:t>
            </w:r>
            <w:proofErr w:type="spellStart"/>
            <w:r w:rsidR="002F12A2" w:rsidRPr="00A23A3A">
              <w:rPr>
                <w:sz w:val="22"/>
                <w:szCs w:val="22"/>
              </w:rPr>
              <w:t>каб</w:t>
            </w:r>
            <w:proofErr w:type="spellEnd"/>
            <w:r w:rsidR="002F12A2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00D08" w:rsidRPr="00900D08">
              <w:rPr>
                <w:sz w:val="22"/>
                <w:szCs w:val="22"/>
              </w:rPr>
              <w:t>рафик работы:</w:t>
            </w:r>
            <w:proofErr w:type="gramEnd"/>
            <w:r w:rsidR="00900D08" w:rsidRPr="00900D08">
              <w:rPr>
                <w:sz w:val="22"/>
                <w:szCs w:val="22"/>
              </w:rPr>
              <w:t xml:space="preserve"> </w:t>
            </w:r>
            <w:proofErr w:type="gramStart"/>
            <w:r w:rsidR="00900D08" w:rsidRPr="00900D08">
              <w:rPr>
                <w:sz w:val="22"/>
                <w:szCs w:val="22"/>
              </w:rPr>
              <w:t xml:space="preserve">ПН-ПТ </w:t>
            </w:r>
            <w:r w:rsidR="00900D08">
              <w:rPr>
                <w:sz w:val="22"/>
                <w:szCs w:val="22"/>
              </w:rPr>
              <w:t>с 8:30 -17:30; СБ-ВС – выходной)</w:t>
            </w:r>
            <w:proofErr w:type="gramEnd"/>
          </w:p>
          <w:p w:rsidR="00886C16" w:rsidRDefault="00886C16" w:rsidP="00886C16">
            <w:pPr>
              <w:ind w:firstLine="0"/>
              <w:rPr>
                <w:sz w:val="22"/>
                <w:szCs w:val="22"/>
              </w:rPr>
            </w:pPr>
          </w:p>
          <w:p w:rsidR="009B6C8E" w:rsidRPr="00A23A3A" w:rsidRDefault="008A5686" w:rsidP="00886C16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</w:t>
            </w:r>
            <w:r w:rsidR="00A23A3A" w:rsidRPr="00A23A3A">
              <w:rPr>
                <w:sz w:val="22"/>
                <w:szCs w:val="22"/>
              </w:rPr>
              <w:t xml:space="preserve"> расчета режимов </w:t>
            </w:r>
            <w:r w:rsidR="00886C16" w:rsidRPr="00A23A3A">
              <w:rPr>
                <w:sz w:val="22"/>
                <w:szCs w:val="22"/>
              </w:rPr>
              <w:t>СП «Приморские тепловые сети</w:t>
            </w:r>
            <w:r w:rsidR="00886C16">
              <w:rPr>
                <w:sz w:val="22"/>
                <w:szCs w:val="22"/>
              </w:rPr>
              <w:t>»</w:t>
            </w:r>
            <w:r w:rsidR="00886C16" w:rsidRP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филиала «Приморская генерация» тел. (423) 240-04-77,</w:t>
            </w:r>
            <w:r w:rsid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(423) 279-63-91, адрес: г. Владивосток, ул.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Западная,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 xml:space="preserve">29, </w:t>
            </w:r>
            <w:proofErr w:type="spellStart"/>
            <w:r w:rsidR="00A23A3A" w:rsidRPr="00A23A3A">
              <w:rPr>
                <w:sz w:val="22"/>
                <w:szCs w:val="22"/>
              </w:rPr>
              <w:t>каб</w:t>
            </w:r>
            <w:proofErr w:type="spellEnd"/>
            <w:r w:rsidR="00A23A3A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B6C8E" w:rsidRPr="009B6C8E">
              <w:rPr>
                <w:sz w:val="22"/>
                <w:szCs w:val="22"/>
              </w:rPr>
              <w:t>рафик работы:</w:t>
            </w:r>
            <w:proofErr w:type="gramEnd"/>
            <w:r w:rsidR="009B6C8E" w:rsidRPr="009B6C8E">
              <w:rPr>
                <w:sz w:val="22"/>
                <w:szCs w:val="22"/>
              </w:rPr>
              <w:t xml:space="preserve"> ПН-ПТ с </w:t>
            </w:r>
            <w:r w:rsidR="009B6C8E">
              <w:rPr>
                <w:sz w:val="22"/>
                <w:szCs w:val="22"/>
              </w:rPr>
              <w:t>8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 w:rsidRPr="009B6C8E">
              <w:rPr>
                <w:sz w:val="22"/>
                <w:szCs w:val="22"/>
              </w:rPr>
              <w:t xml:space="preserve"> -1</w:t>
            </w:r>
            <w:r w:rsidR="009B6C8E">
              <w:rPr>
                <w:sz w:val="22"/>
                <w:szCs w:val="22"/>
              </w:rPr>
              <w:t>7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>
              <w:rPr>
                <w:sz w:val="22"/>
                <w:szCs w:val="22"/>
              </w:rPr>
              <w:t>;</w:t>
            </w:r>
            <w:r w:rsidR="009B6C8E" w:rsidRPr="009B6C8E">
              <w:rPr>
                <w:sz w:val="22"/>
                <w:szCs w:val="22"/>
              </w:rPr>
              <w:t xml:space="preserve"> </w:t>
            </w:r>
            <w:r w:rsidR="00615CDE">
              <w:rPr>
                <w:sz w:val="22"/>
                <w:szCs w:val="22"/>
              </w:rPr>
              <w:t>СБ-ВС</w:t>
            </w:r>
            <w:r w:rsidR="009B6C8E">
              <w:rPr>
                <w:sz w:val="22"/>
                <w:szCs w:val="22"/>
              </w:rPr>
              <w:t xml:space="preserve"> </w:t>
            </w:r>
            <w:r w:rsidR="009B6C8E" w:rsidRPr="009B6C8E">
              <w:rPr>
                <w:sz w:val="22"/>
                <w:szCs w:val="22"/>
              </w:rPr>
              <w:t>- выходной.</w:t>
            </w:r>
          </w:p>
        </w:tc>
      </w:tr>
      <w:tr w:rsidR="00A17EA5" w:rsidRPr="008D3D07" w:rsidTr="002B197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A5" w:rsidRPr="008D3D07" w:rsidRDefault="00A17EA5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A17EA5">
              <w:rPr>
                <w:sz w:val="22"/>
                <w:szCs w:val="22"/>
              </w:rPr>
              <w:t>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</w:t>
            </w:r>
            <w:proofErr w:type="gramEnd"/>
            <w:r w:rsidRPr="00A17EA5">
              <w:rPr>
                <w:sz w:val="22"/>
                <w:szCs w:val="22"/>
              </w:rPr>
              <w:t xml:space="preserve"> действий, осуществляемых при подключении (технологическом присоединении) к системе теплоснабжения.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A5" w:rsidRPr="009A7630" w:rsidRDefault="000F42A1" w:rsidP="0057672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 </w:t>
            </w:r>
            <w:r w:rsidR="002B1970">
              <w:rPr>
                <w:sz w:val="22"/>
                <w:szCs w:val="22"/>
              </w:rPr>
              <w:t xml:space="preserve">о </w:t>
            </w:r>
            <w:r w:rsidRPr="000F42A1">
              <w:rPr>
                <w:sz w:val="22"/>
                <w:szCs w:val="22"/>
              </w:rPr>
              <w:t xml:space="preserve">порядке осуществления подключений объектов к централизованным системам теплоснабжения и тепловым сетям </w:t>
            </w:r>
            <w:r w:rsidR="002B1970">
              <w:rPr>
                <w:sz w:val="22"/>
                <w:szCs w:val="22"/>
              </w:rPr>
              <w:t>АО «ДГК», утвержден Приказом АО «ДГК» от 23.03.2018 №126</w:t>
            </w:r>
            <w:r w:rsidR="0057672A">
              <w:rPr>
                <w:sz w:val="22"/>
                <w:szCs w:val="22"/>
              </w:rPr>
              <w:t xml:space="preserve"> (Приложение №3)</w:t>
            </w:r>
            <w:r w:rsidR="002B1970">
              <w:rPr>
                <w:sz w:val="22"/>
                <w:szCs w:val="22"/>
              </w:rPr>
              <w:t xml:space="preserve"> 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rPr>
          <w:sz w:val="22"/>
          <w:szCs w:val="22"/>
        </w:rPr>
      </w:pPr>
    </w:p>
    <w:sectPr w:rsidR="000916C0" w:rsidRPr="008D3D07" w:rsidSect="00AF1ED5">
      <w:footerReference w:type="default" r:id="rId14"/>
      <w:pgSz w:w="11900" w:h="16800"/>
      <w:pgMar w:top="426" w:right="8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19" w:rsidRDefault="00157219" w:rsidP="00124204">
      <w:r>
        <w:separator/>
      </w:r>
    </w:p>
  </w:endnote>
  <w:endnote w:type="continuationSeparator" w:id="0">
    <w:p w:rsidR="00157219" w:rsidRDefault="00157219" w:rsidP="001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4" w:rsidRDefault="0012420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31121">
      <w:rPr>
        <w:noProof/>
      </w:rPr>
      <w:t>1</w:t>
    </w:r>
    <w:r>
      <w:fldChar w:fldCharType="end"/>
    </w:r>
  </w:p>
  <w:p w:rsidR="00124204" w:rsidRDefault="00124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19" w:rsidRDefault="00157219" w:rsidP="00124204">
      <w:r>
        <w:separator/>
      </w:r>
    </w:p>
  </w:footnote>
  <w:footnote w:type="continuationSeparator" w:id="0">
    <w:p w:rsidR="00157219" w:rsidRDefault="00157219" w:rsidP="001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2"/>
    <w:rsid w:val="00004E1C"/>
    <w:rsid w:val="000916C0"/>
    <w:rsid w:val="000E67E4"/>
    <w:rsid w:val="000F30D3"/>
    <w:rsid w:val="000F42A1"/>
    <w:rsid w:val="00124204"/>
    <w:rsid w:val="00150A13"/>
    <w:rsid w:val="00157219"/>
    <w:rsid w:val="0017582A"/>
    <w:rsid w:val="001851F8"/>
    <w:rsid w:val="00195A97"/>
    <w:rsid w:val="002B1970"/>
    <w:rsid w:val="002C4542"/>
    <w:rsid w:val="002D77E7"/>
    <w:rsid w:val="002E33D3"/>
    <w:rsid w:val="002F12A2"/>
    <w:rsid w:val="00390742"/>
    <w:rsid w:val="003942FD"/>
    <w:rsid w:val="003D5783"/>
    <w:rsid w:val="00431121"/>
    <w:rsid w:val="00455211"/>
    <w:rsid w:val="004A60A8"/>
    <w:rsid w:val="004D3016"/>
    <w:rsid w:val="0053078D"/>
    <w:rsid w:val="0057672A"/>
    <w:rsid w:val="005B1D2C"/>
    <w:rsid w:val="005D2040"/>
    <w:rsid w:val="005E4C2C"/>
    <w:rsid w:val="00615CDE"/>
    <w:rsid w:val="00665278"/>
    <w:rsid w:val="00677702"/>
    <w:rsid w:val="006D643C"/>
    <w:rsid w:val="00760890"/>
    <w:rsid w:val="007707D9"/>
    <w:rsid w:val="0079439A"/>
    <w:rsid w:val="007B350B"/>
    <w:rsid w:val="00862AFE"/>
    <w:rsid w:val="008722C2"/>
    <w:rsid w:val="0088260D"/>
    <w:rsid w:val="00886C16"/>
    <w:rsid w:val="008A1A6B"/>
    <w:rsid w:val="008A5686"/>
    <w:rsid w:val="008D3D07"/>
    <w:rsid w:val="008E5B00"/>
    <w:rsid w:val="008F0CB7"/>
    <w:rsid w:val="00900D08"/>
    <w:rsid w:val="009A7630"/>
    <w:rsid w:val="009B6C8E"/>
    <w:rsid w:val="009E58AD"/>
    <w:rsid w:val="00A1315D"/>
    <w:rsid w:val="00A17EA5"/>
    <w:rsid w:val="00A23A3A"/>
    <w:rsid w:val="00A70A38"/>
    <w:rsid w:val="00A72527"/>
    <w:rsid w:val="00AB5FAE"/>
    <w:rsid w:val="00AC515B"/>
    <w:rsid w:val="00AF1ED5"/>
    <w:rsid w:val="00B028F5"/>
    <w:rsid w:val="00B26998"/>
    <w:rsid w:val="00BA22A0"/>
    <w:rsid w:val="00BE0BB4"/>
    <w:rsid w:val="00C16D74"/>
    <w:rsid w:val="00C53FA0"/>
    <w:rsid w:val="00C61242"/>
    <w:rsid w:val="00CB4B77"/>
    <w:rsid w:val="00CC085F"/>
    <w:rsid w:val="00D64973"/>
    <w:rsid w:val="00E47BF7"/>
    <w:rsid w:val="00EA36E1"/>
    <w:rsid w:val="00ED7D36"/>
    <w:rsid w:val="00FC6181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www.dvgk.ru/page/2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vg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vg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12077489&amp;sub=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489&amp;sub=8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965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Дудник</cp:lastModifiedBy>
  <cp:revision>32</cp:revision>
  <dcterms:created xsi:type="dcterms:W3CDTF">2017-11-29T01:31:00Z</dcterms:created>
  <dcterms:modified xsi:type="dcterms:W3CDTF">2018-09-05T22:57:00Z</dcterms:modified>
</cp:coreProperties>
</file>