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20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924"/>
        <w:gridCol w:w="57"/>
        <w:gridCol w:w="841"/>
        <w:gridCol w:w="589"/>
        <w:gridCol w:w="589"/>
        <w:gridCol w:w="1178"/>
        <w:gridCol w:w="589"/>
        <w:gridCol w:w="589"/>
        <w:gridCol w:w="671"/>
        <w:gridCol w:w="507"/>
        <w:gridCol w:w="589"/>
        <w:gridCol w:w="589"/>
        <w:gridCol w:w="17"/>
        <w:gridCol w:w="1161"/>
        <w:gridCol w:w="256"/>
        <w:gridCol w:w="333"/>
        <w:gridCol w:w="589"/>
        <w:gridCol w:w="589"/>
        <w:gridCol w:w="474"/>
        <w:gridCol w:w="115"/>
        <w:gridCol w:w="1161"/>
        <w:gridCol w:w="17"/>
        <w:gridCol w:w="589"/>
        <w:gridCol w:w="589"/>
        <w:gridCol w:w="1262"/>
        <w:gridCol w:w="589"/>
        <w:gridCol w:w="589"/>
        <w:gridCol w:w="589"/>
        <w:gridCol w:w="615"/>
        <w:gridCol w:w="589"/>
      </w:tblGrid>
      <w:tr>
        <w:trPr>
          <w:gridAfter w:val="9"/>
          <w:trHeight w:val="480" w:hRule="exact"/>
        </w:trPr>
        <w:tc>
          <w:tcPr>
            <w:gridSpan w:val="2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152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b/>
                <w:color w:val="000000"/>
                <w:sz w:val="24"/>
              </w:rPr>
              <w:t xml:space="preserve">Перечень рекомендуемых мероприятий по улучшению условий труда СП «Амурские тепловые сети»</w:t>
            </w:r>
            <w:r/>
          </w:p>
        </w:tc>
      </w:tr>
      <w:tr>
        <w:trPr>
          <w:trHeight w:val="12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8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2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78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78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78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78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6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  <w:tr>
        <w:trPr>
          <w:gridAfter w:val="9"/>
          <w:trHeight w:val="1020" w:hRule="exact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Наименование структурного подразделения, рабочего места</w:t>
            </w:r>
            <w:r/>
          </w:p>
        </w:tc>
        <w:tc>
          <w:tcPr>
            <w:gridSpan w:val="8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Наименование мероприятия </w:t>
            </w:r>
            <w:r/>
          </w:p>
        </w:tc>
        <w:tc>
          <w:tcPr>
            <w:gridSpan w:val="4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Цель   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мероприятия</w:t>
            </w:r>
            <w:r/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Срок выполнения</w:t>
            </w:r>
            <w:r/>
          </w:p>
        </w:tc>
        <w:tc>
          <w:tcPr>
            <w:gridSpan w:val="4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Структурные подразделения, привлекаемые для выполнения мероприятия</w:t>
            </w:r>
            <w:r/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Отметка о выполнении</w:t>
            </w:r>
            <w:r/>
          </w:p>
        </w:tc>
      </w:tr>
      <w:tr>
        <w:trPr>
          <w:gridAfter w:val="9"/>
          <w:trHeight w:val="360" w:hRule="exact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1</w:t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3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4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5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6</w:t>
            </w:r>
            <w:r/>
          </w:p>
        </w:tc>
      </w:tr>
      <w:tr>
        <w:trPr>
          <w:gridAfter w:val="9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23067,Мастер</w:t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/>
          </w:p>
        </w:tc>
      </w:tr>
      <w:tr>
        <w:trPr>
          <w:gridAfter w:val="9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23067,Мастер</w:t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9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23068,Слесарь-сантехник</w:t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9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23068,Слесарь-сантехник</w:t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9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23069,Слесарь по обслуживанию тепловых сетей 5 разряда</w:t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9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23069,Слесарь по обслуживанию тепловых сетей 5 разряда</w:t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 целях нормализации теплового режима на рабочем месте, снижения влияния теплового излучения на работника необходимо соблюдать режимы труда и отдыха.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Нормализация микроклимата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/>
          </w:p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/>
          </w:p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/>
          </w:p>
        </w:tc>
      </w:tr>
    </w:tbl>
    <w:tbl>
      <w:tblPr>
        <w:tblW w:w="0" w:type="auto"/>
        <w:tblInd w:w="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5102"/>
        <w:gridCol w:w="1701"/>
        <w:gridCol w:w="1417"/>
        <w:gridCol w:w="1984"/>
        <w:gridCol w:w="1234"/>
      </w:tblGrid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23069,Слесарь по обслуживанию тепловых сетей 5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23070,Слесарь по обслуживанию тепловых сетей 4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23070,Слесарь по обслуживанию тепловых сетей 4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 целях нормализации теплового режима на рабочем месте, снижения влияния теплового излучения на работника необходимо соблюдать режимы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Нормализация микроклимата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23074,Машинист насосных установок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23075,Машинист насосных установок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наладке и испытаниям тепловых сетей,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23081,Слесарь по обслуживанию тепловых пунктов 4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наладке и испытаниям тепловых сетей,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23081,Слесарь по обслуживанию тепловых пунктов 4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 целях нормализации теплового режима на рабочем месте, снижения влияния тепловой нагрузки на работника необходимо соблюдать режимы труда и отдыха, а также применять средства индивидуальной защиты.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Нормализация микроклимата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наладке и испытаниям тепловых сетей,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23082,Слесарь по обслуживанию тепловых пунктов 5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наладке и испытаниям тепловых сетей,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23082,Слесарь по обслуживанию тепловых пунктов 5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 целях нормализации теплового режима на рабочем месте, снижения влияния тепловой нагрузки на работника необходимо соблюдать режимы труда и отдыха, а также применять средства индивидуальной защиты.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Нормализация микроклимата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 и подземных коммуникаций,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23084,Мастер по ремонту оборудования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 и подземных коммуникаций,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23084,Мастер по ремонту оборудования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 и подземных коммуникаций,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23085,Электрогазосварщик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химического фактора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 и подземных коммуникаций,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23085,Электрогазосварщик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 и подземных коммуникаций,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23085,Электрогазосварщик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 и подземных коммуникаций,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23086,Слесарь по обслуживанию тепловых сетей 4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 и подземных коммуникаций,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23086,Слесарь по обслуживанию тепловых сетей 4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 целях нормализации теплового режима на рабочем месте, снижения влияния теплового излучения на работника необходимо соблюдать режимы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Нормализация микроклимата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 и подземных коммуникаций,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23087,Слесарь по обслуживанию тепловых сетей 5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 и подземных коммуникаций,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23087,Слесарь по обслуживанию тепловых сетей 5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 целях нормализации теплового режима на рабочем месте, снижения влияния теплового излучения на работника необходимо соблюдать режимы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Нормализация микроклимата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 и подземных коммуникаций,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23087,Слесарь по обслуживанию тепловых сетей 5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 и подземных коммуникаций,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23088,Слесарь по обслуживанию тепловых сетей 6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 и подземных коммуникаций,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23088,Слесарь по обслуживанию тепловых сетей 6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 целях нормализации теплового режима на рабочем месте, снижения влияния теплового излучения на работника необходимо соблюдать режимы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Нормализация микроклимата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 и подземных коммуникаций,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23088,Слесарь по обслуживанию тепловых сетей 6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обслуживанию и ремонту механизмов,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23089,Механик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обслуживанию и ремонту механизмов,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23090,Слесарь по ремонту дорожно-строительных машин и тракторов 4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обслуживанию и ремонту механизмов,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23090,Слесарь по ремонту дорожно-строительных машин и тракторов 4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обслуживанию и ремонту механизмов,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23091,Слесарь по ремонту дорожно-строительных машин и тракторов 5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обслуживанию и ремонту механизмов,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23091,Слесарь по ремонту дорожно-строительных машин и тракторов 5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оперативно-выездной бригады,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23094,Слесарь по обслуживанию тепловых сетей 4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оперативно-выездной бригады,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23094,Слесарь по обслуживанию тепловых сетей 4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 целях нормализации теплового режима на рабочем месте, снижения влияния теплового излучения на работника необходимо соблюдать режимы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Нормализация микроклимата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оперативно-выездной бригады,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23095,Слесарь по обслуживанию тепловых сетей 5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оперативно-выездной бригады,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23095,Слесарь по обслуживанию тепловых сетей 5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 целях нормализации теплового режима на рабочем месте, снижения влияния теплового излучения на работника необходимо соблюдать режимы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Нормализация микроклимата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оперативно-выездной бригады,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23095,Слесарь по обслуживанию тепловых сетей 5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г. Благовещенск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23128,Мастер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23128,Мастер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23129,Слесарь по обслуживанию тепловых сетей 5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23129,Слесарь по обслуживанию тепловых сетей 5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 целях нормализации теплового режима на рабочем месте, снижения влияния теплового излучения на работника необходимо соблюдать режимы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Нормализация микроклимата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23129,Слесарь по обслуживанию тепловых сетей 5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23130,Слесарь по обслуживанию тепловых сетей 4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23130,Слесарь по обслуживанию тепловых сетей 4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 целях нормализации теплового режима на рабочем месте, снижения влияния теплового излучения на работника необходимо соблюдать режимы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Нормализация микроклимата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23132,Мастер участка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23132,Мастер участка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23133,Электрогазосварщик 5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химического фактора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23133,Электрогазосварщик 5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23133,Электрогазосварщик 5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23134,Слесарь по ремонту оборудования тепловых сетей 5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23134,Слесарь по ремонту оборудования тепловых сетей 5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 целях нормализации теплового режима на рабочем месте, снижения влияния теплового излучения на работника необходимо соблюдать режимы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Нормализация микроклимата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23134,Слесарь по ремонту оборудования тепловых сетей 5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23135,Слесарь по ремонту оборудования тепловых сетей 4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23135,Слесарь по ремонту оборудования тепловых сетей 4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 целях нормализации теплового режима на рабочем месте, снижения влияния теплового излучения на работника необходимо соблюдать режимы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Нормализация микроклимата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23136,Слесарь по ремонту оборудования тепловых сетей 3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23136,Слесарь по ремонту оборудования тепловых сетей 3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 целях нормализации теплового режима на рабочем месте, снижения влияния теплового излучения на работника необходимо соблюдать режимы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Нормализация микроклимата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Участок по ремонту тепловых сетей,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23136,Слесарь по ремонту оборудования тепловых сетей 3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200" w:line="276" w:lineRule="auto"/>
              <w:rPr>
                <w:rFonts w:ascii="TimesNewRoman" w:hAnsi="TimesNewRoman" w:eastAsia="TimesNewRoman" w:cs="TimesNewRoman"/>
                <w:sz w:val="22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Район тепловых сетей пгт. Прогресс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23140,Старший мастер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right="0" w:firstLine="0"/>
              <w:jc w:val="left"/>
              <w:spacing w:before="0" w:after="200" w:line="276" w:lineRule="auto"/>
              <w:rPr>
                <w:rFonts w:ascii="TimesNewRoman" w:hAnsi="TimesNewRoman" w:eastAsia="TimesNewRoman" w:cs="TimesNewRoman"/>
                <w:sz w:val="22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23140,Старший мастер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химического фактора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</w:tbl>
    <w:p>
      <w:pPr>
        <w:pStyle w:val="814"/>
        <w:ind w:left="0" w:firstLine="0"/>
        <w:jc w:val="left"/>
        <w:spacing w:before="0" w:after="200" w:line="276" w:lineRule="auto"/>
        <w:rPr>
          <w:rFonts w:ascii="TimesNewRoman" w:hAnsi="TimesNewRoman" w:eastAsia="TimesNewRoman" w:cs="TimesNewRoman"/>
          <w:sz w:val="22"/>
        </w:rPr>
      </w:pPr>
      <w:r>
        <w:rPr>
          <w:rFonts w:ascii="TimesNewRoman" w:hAnsi="TimesNewRoman" w:eastAsia="TimesNewRoman" w:cs="TimesNewRoman"/>
          <w:sz w:val="22"/>
        </w:rPr>
      </w:r>
      <w:r/>
    </w:p>
    <w:tbl>
      <w:tblPr>
        <w:tblW w:w="0" w:type="auto"/>
        <w:tblInd w:w="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5102"/>
        <w:gridCol w:w="1701"/>
        <w:gridCol w:w="1417"/>
        <w:gridCol w:w="2062"/>
        <w:gridCol w:w="1205"/>
      </w:tblGrid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23141,Мастер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06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5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23141,Мастер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химического фактора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06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5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23143,Моторист по уборке оборудования электростанций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06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5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23143,Моторист по уборке оборудования электростанций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06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5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23143,Моторист по уборке оборудования электростанций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химического фактора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06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5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23144,Машинист котлов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химического фактора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06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5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23144,Машинист котлов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06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5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</w:tbl>
    <w:p>
      <w:pPr>
        <w:pStyle w:val="814"/>
        <w:ind w:left="0" w:firstLine="0"/>
        <w:jc w:val="left"/>
        <w:spacing w:before="0" w:after="200" w:line="276" w:lineRule="auto"/>
        <w:rPr>
          <w:rFonts w:ascii="TimesNewRoman" w:hAnsi="TimesNewRoman" w:eastAsia="TimesNewRoman" w:cs="TimesNewRoman"/>
          <w:sz w:val="22"/>
        </w:rPr>
      </w:pPr>
      <w:r>
        <w:rPr>
          <w:rFonts w:ascii="TimesNewRoman" w:hAnsi="TimesNewRoman" w:eastAsia="TimesNewRoman" w:cs="TimesNewRoman"/>
          <w:sz w:val="22"/>
        </w:rPr>
      </w:r>
      <w:r/>
    </w:p>
    <w:tbl>
      <w:tblPr>
        <w:tblW w:w="0" w:type="auto"/>
        <w:tblInd w:w="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5102"/>
        <w:gridCol w:w="1701"/>
        <w:gridCol w:w="1417"/>
        <w:gridCol w:w="1984"/>
        <w:gridCol w:w="1234"/>
      </w:tblGrid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23145,Слесарь по обслуживанию тепловых сетей 4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химического фактора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23145,Слесарь по обслуживанию тепловых сетей 4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23145,Слесарь по обслуживанию тепловых сетей 4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23146,Машинист топливоподачи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химического фактора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23146,Машинист топливоподачи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23146,Машинист топливоподачи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23146,Машинист топливоподачи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Так как пылевая нагрузка превышает допустимый уровень, необходимо на рабочем месте применять средства индивидуальной защиты органов дыхания.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Cнижение запыленности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23147,Слесарь по ремонту оборудования котельных и пылеприготовительных цехов 5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химического фактора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23147,Слесарь по ремонту оборудования котельных и пылеприготовительных цехов 5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23147,Слесарь по ремонту оборудования котельных и пылеприготовительных цехов 5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23147,Слесарь по ремонту оборудования котельных и пылеприготовительных цехов 5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Так как пылевая нагрузка превышает допустимый уровень, необходимо на рабочем месте применять средства индивидуальной защиты органов дыхания.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Cнижение запыленности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4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</w:tbl>
    <w:p>
      <w:pPr>
        <w:pStyle w:val="814"/>
        <w:ind w:left="0" w:firstLine="0"/>
        <w:jc w:val="left"/>
        <w:spacing w:before="0" w:after="200" w:line="276" w:lineRule="auto"/>
        <w:rPr>
          <w:rFonts w:ascii="TimesNewRoman" w:hAnsi="TimesNewRoman" w:eastAsia="TimesNewRoman" w:cs="TimesNewRoman"/>
          <w:sz w:val="22"/>
        </w:rPr>
      </w:pPr>
      <w:r>
        <w:rPr>
          <w:rFonts w:ascii="TimesNewRoman" w:hAnsi="TimesNewRoman" w:eastAsia="TimesNewRoman" w:cs="TimesNewRoman"/>
          <w:sz w:val="22"/>
        </w:rPr>
        <w:br w:type="page" w:clear="all"/>
      </w:r>
      <w:r/>
    </w:p>
    <w:tbl>
      <w:tblPr>
        <w:tblW w:w="0" w:type="auto"/>
        <w:tblInd w:w="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5102"/>
        <w:gridCol w:w="1701"/>
        <w:gridCol w:w="1417"/>
        <w:gridCol w:w="2014"/>
        <w:gridCol w:w="1205"/>
      </w:tblGrid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23148,Слесарь по ремонту оборудования тепловых сетей 4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химического фактора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01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5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23148,Слесарь по ремонту оборудования тепловых сетей 4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01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5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23148,Слесарь по ремонту оборудования тепловых сетей 4 разряда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01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5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23149,Электрогазосварщик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химического фактора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01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5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23149,Электрогазосварщик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01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5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23149,Электрогазосварщик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01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Котельный цех,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Котельная п. Новорайчихинск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5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</w:tbl>
    <w:p>
      <w:pPr>
        <w:pStyle w:val="814"/>
        <w:ind w:left="0" w:firstLine="0"/>
        <w:jc w:val="left"/>
        <w:spacing w:before="0" w:after="200" w:line="276" w:lineRule="auto"/>
        <w:rPr>
          <w:rFonts w:ascii="TimesNewRoman" w:hAnsi="TimesNewRoman" w:eastAsia="TimesNewRoman" w:cs="TimesNewRoman"/>
          <w:sz w:val="22"/>
        </w:rPr>
      </w:pPr>
      <w:r>
        <w:rPr>
          <w:rFonts w:ascii="TimesNewRoman" w:hAnsi="TimesNewRoman" w:eastAsia="TimesNewRoman" w:cs="TimesNewRoman"/>
          <w:sz w:val="22"/>
        </w:rPr>
      </w:r>
      <w:r/>
    </w:p>
    <w:tbl>
      <w:tblPr>
        <w:tblW w:w="0" w:type="auto"/>
        <w:tblInd w:w="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5102"/>
        <w:gridCol w:w="1701"/>
        <w:gridCol w:w="1417"/>
        <w:gridCol w:w="2014"/>
        <w:gridCol w:w="1205"/>
      </w:tblGrid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Служба электрохозяйства и КИПиА,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Электромеханический участок РТС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23152,Электрослесарь по обслуживанию автоматики и средств измерений электростанций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01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Служба электрохозяйства и КИПиА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5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Служба электрохозяйства и КИПиА,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Электромеханический участок РТС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23152,Электрослесарь по обслуживанию автоматики и средств измерений электростанций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01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Служба электрохозяйства и КИПиА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5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Служба электрохозяйства и КИПиА,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Электромеханический участок РТС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23153,Электрослесарь по ремонту электрооборудования электростанций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01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Служба электрохозяйства и КИПиА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5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Служба электрохозяйства и КИПиА,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Электромеханический участок РТС г. Благовещенск,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23153,Электрослесарь по ремонту электрооборудования электростанций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01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Служба электрохозяйства и КИПиА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5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Служба электрохозяйства и КИПиА,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Электромеханический участок РТС пгт. Прогресс,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23154,Электрослесарь по обслуживанию и ремонту оборудования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01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Служба электрохозяйства и КИПиА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5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Служба электрохозяйства и КИПиА,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Электромеханический участок РТС пгт. Прогресс,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23154,Электрослесарь по обслуживанию и ремонту оборудования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01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Служба электрохозяйства и КИПиА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5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Служба электрохозяйства и КИПиА,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Электромеханический участок котельного цеха п. Новорайчихинска,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23155,Электрослесарь по ремонту электрооборудования электростанций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тяжести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01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Служба электрохозяйства и КИПиА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5" w:type="dxa"/>
            <w:vAlign w:val="top"/>
            <w:textDirection w:val="lrTb"/>
            <w:noWrap w:val="false"/>
          </w:tcPr>
          <w:p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r>
            <w:r/>
          </w:p>
        </w:tc>
      </w:tr>
    </w:tbl>
    <w:p>
      <w:pPr>
        <w:pStyle w:val="814"/>
        <w:ind w:left="0" w:firstLine="0"/>
        <w:jc w:val="left"/>
        <w:spacing w:before="0" w:after="200" w:line="276" w:lineRule="auto"/>
        <w:rPr>
          <w:rFonts w:ascii="TimesNewRoman" w:hAnsi="TimesNewRoman" w:eastAsia="TimesNewRoman" w:cs="TimesNewRoman"/>
          <w:sz w:val="22"/>
          <w:szCs w:val="22"/>
        </w:rPr>
      </w:pPr>
      <w:r>
        <w:rPr>
          <w:rFonts w:ascii="TimesNewRoman" w:hAnsi="TimesNewRoman" w:eastAsia="TimesNewRoman" w:cs="TimesNewRoman"/>
          <w:sz w:val="22"/>
        </w:rPr>
      </w:r>
      <w:r/>
    </w:p>
    <w:tbl>
      <w:tblPr>
        <w:tblW w:w="0" w:type="auto"/>
        <w:tblInd w:w="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3"/>
        <w:gridCol w:w="387"/>
        <w:gridCol w:w="405"/>
        <w:gridCol w:w="510"/>
        <w:gridCol w:w="78"/>
        <w:gridCol w:w="327"/>
        <w:gridCol w:w="123"/>
        <w:gridCol w:w="87"/>
        <w:gridCol w:w="60"/>
        <w:gridCol w:w="724"/>
        <w:gridCol w:w="495"/>
        <w:gridCol w:w="254"/>
        <w:gridCol w:w="61"/>
        <w:gridCol w:w="100"/>
        <w:gridCol w:w="57"/>
        <w:gridCol w:w="17"/>
        <w:gridCol w:w="7"/>
        <w:gridCol w:w="178"/>
        <w:gridCol w:w="450"/>
        <w:gridCol w:w="360"/>
        <w:gridCol w:w="228"/>
        <w:gridCol w:w="57"/>
        <w:gridCol w:w="210"/>
        <w:gridCol w:w="113"/>
        <w:gridCol w:w="52"/>
        <w:gridCol w:w="150"/>
        <w:gridCol w:w="181"/>
        <w:gridCol w:w="29"/>
        <w:gridCol w:w="8"/>
        <w:gridCol w:w="262"/>
        <w:gridCol w:w="188"/>
        <w:gridCol w:w="352"/>
        <w:gridCol w:w="375"/>
        <w:gridCol w:w="57"/>
        <w:gridCol w:w="236"/>
        <w:gridCol w:w="52"/>
        <w:gridCol w:w="308"/>
        <w:gridCol w:w="270"/>
        <w:gridCol w:w="337"/>
        <w:gridCol w:w="390"/>
        <w:gridCol w:w="178"/>
        <w:gridCol w:w="227"/>
        <w:gridCol w:w="510"/>
        <w:gridCol w:w="615"/>
        <w:gridCol w:w="60"/>
        <w:gridCol w:w="289"/>
        <w:gridCol w:w="57"/>
        <w:gridCol w:w="80"/>
        <w:gridCol w:w="57"/>
        <w:gridCol w:w="253"/>
        <w:gridCol w:w="405"/>
        <w:gridCol w:w="62"/>
        <w:gridCol w:w="448"/>
        <w:gridCol w:w="56"/>
        <w:gridCol w:w="559"/>
        <w:gridCol w:w="60"/>
        <w:gridCol w:w="375"/>
        <w:gridCol w:w="495"/>
        <w:gridCol w:w="315"/>
        <w:gridCol w:w="181"/>
        <w:gridCol w:w="342"/>
        <w:gridCol w:w="355"/>
        <w:gridCol w:w="57"/>
        <w:gridCol w:w="390"/>
        <w:gridCol w:w="72"/>
        <w:gridCol w:w="20"/>
        <w:gridCol w:w="37"/>
        <w:gridCol w:w="64"/>
        <w:gridCol w:w="213"/>
        <w:gridCol w:w="282"/>
        <w:gridCol w:w="228"/>
        <w:gridCol w:w="87"/>
        <w:gridCol w:w="181"/>
        <w:gridCol w:w="347"/>
        <w:gridCol w:w="60"/>
        <w:gridCol w:w="807"/>
        <w:gridCol w:w="57"/>
        <w:gridCol w:w="842"/>
        <w:gridCol w:w="994"/>
        <w:gridCol w:w="495"/>
        <w:gridCol w:w="315"/>
        <w:gridCol w:w="181"/>
        <w:gridCol w:w="1214"/>
        <w:gridCol w:w="57"/>
      </w:tblGrid>
      <w:tr>
        <w:trPr>
          <w:gridAfter w:val="18"/>
        </w:trPr>
        <w:tc>
          <w:tcPr>
            <w:gridSpan w:val="15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Служба электрохозяйства и КИПиА,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Электромеханический участок котельного цеха п. Новорайчихинска,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23155,Электрослесарь по ремонту электрооборудования электростанций</w:t>
            </w:r>
            <w:r/>
          </w:p>
        </w:tc>
        <w:tc>
          <w:tcPr>
            <w:gridSpan w:val="27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Для уменьшения вредного воздействия шума использовать средства индивидуальной защиты органов слуха.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Снижение вредного воздействия шума</w:t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Постоянно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/>
          </w:p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Служба электрохозяйства и КИПиА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3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Выполняется</w:t>
            </w:r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/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/>
          </w:p>
        </w:tc>
      </w:tr>
      <w:tr>
        <w:trPr>
          <w:trHeight w:val="480" w:hRule="exact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3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2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43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  <w:tr>
        <w:trPr>
          <w:gridAfter w:val="17"/>
          <w:trHeight w:val="360" w:hRule="exact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Дата составления:</w:t>
            </w:r>
            <w:r/>
          </w:p>
        </w:tc>
        <w:tc>
          <w:tcPr>
            <w:gridSpan w:val="1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49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12.02.2024</w:t>
            </w:r>
            <w:r/>
          </w:p>
        </w:tc>
        <w:tc>
          <w:tcPr>
            <w:gridSpan w:val="2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0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  <w:tr>
        <w:trPr>
          <w:trHeight w:val="360" w:hRule="exact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3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2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43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  <w:tr>
        <w:trPr>
          <w:gridAfter w:val="17"/>
        </w:trPr>
        <w:tc>
          <w:tcPr>
            <w:gridSpan w:val="6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093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Председатель комиссии по проведению специальной оценки условий труда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  <w:tr>
        <w:trPr>
          <w:gridAfter w:val="17"/>
        </w:trPr>
        <w:tc>
          <w:tcPr>
            <w:gridSpan w:val="3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3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Директор СП «Амурские тепловые сети»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3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76" w:type="dxa"/>
            <w:vAlign w:val="bottom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Руденко Сергей Михайлович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12" w:type="dxa"/>
            <w:vAlign w:val="bottom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14.02.2024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  <w:tr>
        <w:trPr>
          <w:gridAfter w:val="17"/>
          <w:trHeight w:val="360" w:hRule="exact"/>
        </w:trPr>
        <w:tc>
          <w:tcPr>
            <w:gridSpan w:val="31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3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(должность)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10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3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14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(ФИО)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12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(дата)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  <w:tr>
        <w:trPr>
          <w:gridAfter w:val="7"/>
          <w:trHeight w:val="360" w:hRule="exact"/>
        </w:trPr>
        <w:tc>
          <w:tcPr>
            <w:gridSpan w:val="3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9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Члены комиссии по проведению специальной оценки условий труда:</w:t>
            </w:r>
            <w:r/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8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  <w:tr>
        <w:trPr>
          <w:gridAfter w:val="17"/>
        </w:trPr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Главный инженер СП « Амурские тепловые сети» 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45" w:type="dxa"/>
            <w:vAlign w:val="bottom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Громов Сергей Николаевич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30" w:type="dxa"/>
            <w:vAlign w:val="bottom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14.02.2024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  <w:tr>
        <w:trPr>
          <w:gridAfter w:val="17"/>
          <w:trHeight w:val="360" w:hRule="exact"/>
        </w:trPr>
        <w:tc>
          <w:tcPr>
            <w:gridSpan w:val="1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(должность)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(подпись)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11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4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(ФИО)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3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  <w:tr>
        <w:trPr>
          <w:gridAfter w:val="17"/>
        </w:trPr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Начальник отдела экономики и финансов СП « Амурские тепловые сети» 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45" w:type="dxa"/>
            <w:vAlign w:val="bottom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Щербина Татьяна Петровна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30" w:type="dxa"/>
            <w:vAlign w:val="bottom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14.02.2024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  <w:tr>
        <w:trPr>
          <w:gridAfter w:val="17"/>
          <w:trHeight w:val="360" w:hRule="exact"/>
        </w:trPr>
        <w:tc>
          <w:tcPr>
            <w:gridSpan w:val="1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(должность)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(подпись)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11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4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(ФИО)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3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  <w:tr>
        <w:trPr>
          <w:gridAfter w:val="17"/>
        </w:trPr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Начальник СПБиОТ СП « Амурские тепловые сети» 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45" w:type="dxa"/>
            <w:vAlign w:val="bottom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Мараховская Оксана Александровна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30" w:type="dxa"/>
            <w:vAlign w:val="bottom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14.02.2024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  <w:tr>
        <w:trPr>
          <w:gridAfter w:val="17"/>
          <w:trHeight w:val="360" w:hRule="exact"/>
        </w:trPr>
        <w:tc>
          <w:tcPr>
            <w:gridSpan w:val="1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(должность)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(подпись)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11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4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(ФИО)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3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  <w:tr>
        <w:trPr>
          <w:gridAfter w:val="17"/>
        </w:trPr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Специалист 1 категории ГУП СП «Амурские тепловые сети» 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45" w:type="dxa"/>
            <w:vAlign w:val="bottom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Лупешко Нина Сергеевна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30" w:type="dxa"/>
            <w:vAlign w:val="bottom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14.02.2024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  <w:tr>
        <w:trPr>
          <w:gridAfter w:val="17"/>
          <w:trHeight w:val="360" w:hRule="exact"/>
        </w:trPr>
        <w:tc>
          <w:tcPr>
            <w:gridSpan w:val="1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(должность)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(подпись)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11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4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(ФИО)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3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  <w:tr>
        <w:trPr>
          <w:gridAfter w:val="17"/>
        </w:trPr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Председатель ППО "Амурская генерация" 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45" w:type="dxa"/>
            <w:vAlign w:val="bottom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Колесников Игорь Викторович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30" w:type="dxa"/>
            <w:vAlign w:val="bottom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14.02.2024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  <w:tr>
        <w:trPr>
          <w:gridAfter w:val="17"/>
          <w:trHeight w:val="360" w:hRule="exact"/>
        </w:trPr>
        <w:tc>
          <w:tcPr>
            <w:gridSpan w:val="1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(должность)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(подпись)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11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4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(ФИО)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3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  <w:tr>
        <w:trPr>
          <w:gridAfter w:val="17"/>
        </w:trPr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Специалист по ОТ 1 категории СПБиОТ 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45" w:type="dxa"/>
            <w:vAlign w:val="bottom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Мищенко Ольга Рамзильевна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0" w:type="dxa"/>
            <w:vAlign w:val="center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30" w:type="dxa"/>
            <w:vAlign w:val="bottom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0"/>
              </w:rPr>
              <w:t xml:space="preserve">14.02.2024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  <w:tr>
        <w:trPr>
          <w:gridAfter w:val="17"/>
          <w:trHeight w:val="360" w:hRule="exact"/>
        </w:trPr>
        <w:tc>
          <w:tcPr>
            <w:gridSpan w:val="1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(должность)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(подпись)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11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4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(ФИО)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3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16"/>
              </w:rP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  <w:tr>
        <w:trPr>
          <w:gridAfter w:val="50"/>
          <w:trHeight w:val="36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8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  <w:tr>
        <w:trPr>
          <w:gridAfter w:val="6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keepNext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  <w:tr>
        <w:trPr>
          <w:gridAfter w:val="62"/>
          <w:trHeight w:val="360" w:hRule="exact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  <w:tr>
        <w:trPr>
          <w:trHeight w:val="360" w:hRule="exact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3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2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43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5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4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  <w:tr>
        <w:trPr>
          <w:gridAfter w:val="17"/>
          <w:trHeight w:val="255" w:hRule="exact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5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256" w:type="dxa"/>
            <w:vAlign w:val="bottom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6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" w:type="dxa"/>
            <w:vAlign w:val="top"/>
            <w:textDirection w:val="lrTb"/>
            <w:noWrap w:val="false"/>
          </w:tcPr>
          <w:p>
            <w:pPr>
              <w:pStyle w:val="814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</w:tbl>
    <w:p>
      <w:pPr>
        <w:pStyle w:val="814"/>
        <w:ind w:left="0" w:firstLine="0"/>
        <w:jc w:val="left"/>
        <w:spacing w:before="0" w:after="200" w:line="276" w:lineRule="auto"/>
        <w:rPr>
          <w:rFonts w:ascii="TimesNewRoman" w:hAnsi="TimesNewRoman" w:eastAsia="TimesNewRoman" w:cs="TimesNewRoman"/>
          <w:sz w:val="22"/>
        </w:rPr>
      </w:pPr>
      <w:r>
        <w:rPr>
          <w:rFonts w:ascii="TimesNewRoman" w:hAnsi="TimesNewRoman" w:eastAsia="TimesNewRoman" w:cs="TimesNewRoman"/>
          <w:sz w:val="22"/>
        </w:rPr>
      </w:r>
      <w:r/>
    </w:p>
    <w:sectPr>
      <w:footnotePr>
        <w:pos w:val="pageBottom"/>
      </w:footnotePr>
      <w:endnotePr/>
      <w:type w:val="nextPage"/>
      <w:pgSz w:w="16833" w:h="11908" w:orient="landscape"/>
      <w:pgMar w:top="864" w:right="864" w:bottom="864" w:left="86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14"/>
        <w:ind w:left="0"/>
        <w:jc w:val="left"/>
        <w:spacing w:before="0" w:after="200" w:line="276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  <w:r/>
    </w:p>
  </w:endnote>
  <w:endnote w:type="continuationSeparator" w:id="0">
    <w:p>
      <w:pPr>
        <w:pStyle w:val="814"/>
        <w:ind w:left="0"/>
        <w:jc w:val="left"/>
        <w:spacing w:before="0" w:after="200" w:line="276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NewRoman">
    <w:panose1 w:val="020206030504050203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14"/>
        <w:ind w:left="0"/>
        <w:jc w:val="left"/>
        <w:spacing w:before="0" w:after="200" w:line="276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  <w:r/>
    </w:p>
  </w:footnote>
  <w:footnote w:type="continuationSeparator" w:id="0">
    <w:p>
      <w:pPr>
        <w:pStyle w:val="814"/>
        <w:ind w:left="0"/>
        <w:jc w:val="left"/>
        <w:spacing w:before="0" w:after="200" w:line="276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eachSect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qFormat/>
    <w:pPr>
      <w:jc w:val="left"/>
      <w:keepLines/>
      <w:keepNext/>
      <w:spacing w:before="480" w:after="200" w:line="240" w:lineRule="auto"/>
      <w:outlineLvl w:val="0"/>
    </w:pPr>
    <w:rPr>
      <w:rFonts w:ascii="Arial" w:hAnsi="Arial" w:eastAsia="Arial" w:cs="Arial"/>
      <w:sz w:val="40"/>
    </w:rPr>
  </w:style>
  <w:style w:type="character" w:styleId="637">
    <w:name w:val="Heading 1 Char"/>
    <w:basedOn w:val="815"/>
    <w:rPr>
      <w:rFonts w:ascii="Arial" w:hAnsi="Arial" w:eastAsia="Arial" w:cs="Arial"/>
      <w:sz w:val="40"/>
    </w:rPr>
  </w:style>
  <w:style w:type="paragraph" w:styleId="638">
    <w:name w:val="Heading 2"/>
    <w:basedOn w:val="814"/>
    <w:unhideWhenUsed/>
    <w:qFormat/>
    <w:pPr>
      <w:jc w:val="left"/>
      <w:keepLines/>
      <w:keepNext/>
      <w:spacing w:before="360" w:after="200" w:line="240" w:lineRule="auto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rPr>
      <w:rFonts w:ascii="Arial" w:hAnsi="Arial" w:eastAsia="Arial" w:cs="Arial"/>
      <w:sz w:val="34"/>
    </w:rPr>
  </w:style>
  <w:style w:type="paragraph" w:styleId="640">
    <w:name w:val="Heading 3"/>
    <w:basedOn w:val="814"/>
    <w:unhideWhenUsed/>
    <w:qFormat/>
    <w:pPr>
      <w:jc w:val="left"/>
      <w:keepLines/>
      <w:keepNext/>
      <w:spacing w:before="320" w:after="200" w:line="240" w:lineRule="auto"/>
      <w:outlineLvl w:val="2"/>
    </w:pPr>
    <w:rPr>
      <w:rFonts w:ascii="Arial" w:hAnsi="Arial" w:eastAsia="Arial" w:cs="Arial"/>
      <w:sz w:val="30"/>
    </w:rPr>
  </w:style>
  <w:style w:type="character" w:styleId="641">
    <w:name w:val="Heading 3 Char"/>
    <w:basedOn w:val="815"/>
    <w:rPr>
      <w:rFonts w:ascii="Arial" w:hAnsi="Arial" w:eastAsia="Arial" w:cs="Arial"/>
      <w:sz w:val="30"/>
    </w:rPr>
  </w:style>
  <w:style w:type="paragraph" w:styleId="642">
    <w:name w:val="Heading 4"/>
    <w:basedOn w:val="814"/>
    <w:unhideWhenUsed/>
    <w:qFormat/>
    <w:pPr>
      <w:jc w:val="left"/>
      <w:keepLines/>
      <w:keepNext/>
      <w:spacing w:before="320" w:after="200" w:line="240" w:lineRule="auto"/>
      <w:outlineLvl w:val="3"/>
    </w:pPr>
    <w:rPr>
      <w:rFonts w:ascii="Arial" w:hAnsi="Arial" w:eastAsia="Arial" w:cs="Arial"/>
      <w:b/>
      <w:sz w:val="26"/>
    </w:rPr>
  </w:style>
  <w:style w:type="character" w:styleId="643">
    <w:name w:val="Heading 4 Char"/>
    <w:basedOn w:val="815"/>
    <w:rPr>
      <w:rFonts w:ascii="Arial" w:hAnsi="Arial" w:eastAsia="Arial" w:cs="Arial"/>
      <w:b/>
      <w:sz w:val="26"/>
    </w:rPr>
  </w:style>
  <w:style w:type="paragraph" w:styleId="644">
    <w:name w:val="Heading 5"/>
    <w:basedOn w:val="814"/>
    <w:unhideWhenUsed/>
    <w:qFormat/>
    <w:pPr>
      <w:jc w:val="left"/>
      <w:keepLines/>
      <w:keepNext/>
      <w:spacing w:before="320" w:after="200" w:line="240" w:lineRule="auto"/>
      <w:outlineLvl w:val="4"/>
    </w:pPr>
    <w:rPr>
      <w:rFonts w:ascii="Arial" w:hAnsi="Arial" w:eastAsia="Arial" w:cs="Arial"/>
      <w:b/>
      <w:sz w:val="24"/>
    </w:rPr>
  </w:style>
  <w:style w:type="character" w:styleId="645">
    <w:name w:val="Heading 5 Char"/>
    <w:basedOn w:val="815"/>
    <w:rPr>
      <w:rFonts w:ascii="Arial" w:hAnsi="Arial" w:eastAsia="Arial" w:cs="Arial"/>
      <w:b/>
      <w:sz w:val="24"/>
    </w:rPr>
  </w:style>
  <w:style w:type="paragraph" w:styleId="646">
    <w:name w:val="Heading 6"/>
    <w:basedOn w:val="814"/>
    <w:unhideWhenUsed/>
    <w:qFormat/>
    <w:pPr>
      <w:jc w:val="left"/>
      <w:keepLines/>
      <w:keepNext/>
      <w:spacing w:before="320" w:after="200" w:line="240" w:lineRule="auto"/>
      <w:outlineLvl w:val="5"/>
    </w:pPr>
    <w:rPr>
      <w:rFonts w:ascii="Arial" w:hAnsi="Arial" w:eastAsia="Arial" w:cs="Arial"/>
      <w:b/>
      <w:sz w:val="22"/>
    </w:rPr>
  </w:style>
  <w:style w:type="character" w:styleId="647">
    <w:name w:val="Heading 6 Char"/>
    <w:basedOn w:val="815"/>
    <w:rPr>
      <w:rFonts w:ascii="Arial" w:hAnsi="Arial" w:eastAsia="Arial" w:cs="Arial"/>
      <w:b/>
      <w:sz w:val="22"/>
    </w:rPr>
  </w:style>
  <w:style w:type="paragraph" w:styleId="648">
    <w:name w:val="Heading 7"/>
    <w:basedOn w:val="814"/>
    <w:unhideWhenUsed/>
    <w:qFormat/>
    <w:pPr>
      <w:jc w:val="left"/>
      <w:keepLines/>
      <w:keepNext/>
      <w:spacing w:before="320" w:after="200" w:line="240" w:lineRule="auto"/>
      <w:outlineLvl w:val="6"/>
    </w:pPr>
    <w:rPr>
      <w:rFonts w:ascii="Arial" w:hAnsi="Arial" w:eastAsia="Arial" w:cs="Arial"/>
      <w:b/>
      <w:i/>
      <w:sz w:val="22"/>
    </w:rPr>
  </w:style>
  <w:style w:type="character" w:styleId="649">
    <w:name w:val="Heading 7 Char"/>
    <w:basedOn w:val="815"/>
    <w:rPr>
      <w:rFonts w:ascii="Arial" w:hAnsi="Arial" w:eastAsia="Arial" w:cs="Arial"/>
      <w:b/>
      <w:i/>
      <w:sz w:val="22"/>
    </w:rPr>
  </w:style>
  <w:style w:type="paragraph" w:styleId="650">
    <w:name w:val="Heading 8"/>
    <w:basedOn w:val="814"/>
    <w:unhideWhenUsed/>
    <w:qFormat/>
    <w:pPr>
      <w:jc w:val="left"/>
      <w:keepLines/>
      <w:keepNext/>
      <w:spacing w:before="320" w:after="200" w:line="240" w:lineRule="auto"/>
      <w:outlineLvl w:val="7"/>
    </w:pPr>
    <w:rPr>
      <w:rFonts w:ascii="Arial" w:hAnsi="Arial" w:eastAsia="Arial" w:cs="Arial"/>
      <w:i/>
      <w:sz w:val="22"/>
    </w:rPr>
  </w:style>
  <w:style w:type="character" w:styleId="651">
    <w:name w:val="Heading 8 Char"/>
    <w:basedOn w:val="815"/>
    <w:rPr>
      <w:rFonts w:ascii="Arial" w:hAnsi="Arial" w:eastAsia="Arial" w:cs="Arial"/>
      <w:i/>
      <w:sz w:val="22"/>
    </w:rPr>
  </w:style>
  <w:style w:type="paragraph" w:styleId="652">
    <w:name w:val="Heading 9"/>
    <w:basedOn w:val="814"/>
    <w:unhideWhenUsed/>
    <w:qFormat/>
    <w:pPr>
      <w:jc w:val="left"/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sz w:val="21"/>
    </w:rPr>
  </w:style>
  <w:style w:type="character" w:styleId="653">
    <w:name w:val="Heading 9 Char"/>
    <w:basedOn w:val="815"/>
    <w:rPr>
      <w:rFonts w:ascii="Arial" w:hAnsi="Arial" w:eastAsia="Arial" w:cs="Arial"/>
      <w:i/>
      <w:sz w:val="21"/>
    </w:rPr>
  </w:style>
  <w:style w:type="paragraph" w:styleId="654">
    <w:name w:val="List Paragraph"/>
    <w:basedOn w:val="814"/>
    <w:qFormat/>
    <w:pPr>
      <w:contextualSpacing/>
      <w:ind w:left="720"/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655">
    <w:name w:val="No Spacing"/>
    <w:qFormat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656">
    <w:name w:val="Title"/>
    <w:basedOn w:val="814"/>
    <w:qFormat/>
    <w:pPr>
      <w:contextualSpacing/>
      <w:jc w:val="left"/>
      <w:spacing w:before="300" w:after="200" w:line="240" w:lineRule="auto"/>
    </w:pPr>
    <w:rPr>
      <w:rFonts w:ascii="Arial" w:hAnsi="Arial" w:eastAsia="Arial" w:cs="Arial"/>
      <w:sz w:val="48"/>
    </w:rPr>
  </w:style>
  <w:style w:type="character" w:styleId="657">
    <w:name w:val="Title Char"/>
    <w:basedOn w:val="815"/>
    <w:rPr>
      <w:rFonts w:ascii="Arial" w:hAnsi="Arial" w:eastAsia="Arial" w:cs="Arial"/>
      <w:sz w:val="48"/>
    </w:rPr>
  </w:style>
  <w:style w:type="paragraph" w:styleId="658">
    <w:name w:val="Subtitle"/>
    <w:basedOn w:val="814"/>
    <w:qFormat/>
    <w:pPr>
      <w:jc w:val="left"/>
      <w:spacing w:before="200" w:after="200" w:line="240" w:lineRule="auto"/>
    </w:pPr>
    <w:rPr>
      <w:rFonts w:ascii="Arial" w:hAnsi="Arial" w:eastAsia="Arial" w:cs="Arial"/>
      <w:sz w:val="24"/>
    </w:rPr>
  </w:style>
  <w:style w:type="character" w:styleId="659">
    <w:name w:val="Subtitle Char"/>
    <w:basedOn w:val="815"/>
    <w:rPr>
      <w:rFonts w:ascii="Arial" w:hAnsi="Arial" w:eastAsia="Arial" w:cs="Arial"/>
      <w:sz w:val="24"/>
    </w:rPr>
  </w:style>
  <w:style w:type="paragraph" w:styleId="660">
    <w:name w:val="Quote"/>
    <w:basedOn w:val="814"/>
    <w:qFormat/>
    <w:pPr>
      <w:ind w:left="720"/>
      <w:jc w:val="left"/>
      <w:spacing w:before="0" w:after="0" w:line="240" w:lineRule="auto"/>
    </w:pPr>
    <w:rPr>
      <w:rFonts w:ascii="Arial" w:hAnsi="Arial" w:eastAsia="Arial" w:cs="Arial"/>
      <w:i/>
      <w:sz w:val="24"/>
    </w:rPr>
  </w:style>
  <w:style w:type="character" w:styleId="661">
    <w:name w:val="Quote Char"/>
    <w:rPr>
      <w:rFonts w:ascii="Arial" w:hAnsi="Arial" w:eastAsia="Arial" w:cs="Arial"/>
      <w:i/>
      <w:sz w:val="24"/>
    </w:rPr>
  </w:style>
  <w:style w:type="paragraph" w:styleId="662">
    <w:name w:val="Intense Quote"/>
    <w:basedOn w:val="814"/>
    <w:qFormat/>
    <w:pPr>
      <w:contextualSpacing w:val="0"/>
      <w:ind w:left="720"/>
      <w:jc w:val="left"/>
      <w:spacing w:before="0"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Arial" w:hAnsi="Arial" w:eastAsia="Arial" w:cs="Arial"/>
      <w:i/>
      <w:sz w:val="24"/>
    </w:rPr>
  </w:style>
  <w:style w:type="character" w:styleId="663">
    <w:name w:val="Intense Quote Char"/>
    <w:rPr>
      <w:rFonts w:ascii="Arial" w:hAnsi="Arial" w:eastAsia="Arial" w:cs="Arial"/>
      <w:i/>
      <w:sz w:val="24"/>
    </w:rPr>
  </w:style>
  <w:style w:type="paragraph" w:styleId="664">
    <w:name w:val="Header"/>
    <w:basedOn w:val="814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665">
    <w:name w:val="Header Char"/>
    <w:basedOn w:val="815"/>
    <w:rPr>
      <w:rFonts w:ascii="Arial" w:hAnsi="Arial" w:eastAsia="Arial" w:cs="Arial"/>
      <w:sz w:val="24"/>
    </w:rPr>
  </w:style>
  <w:style w:type="paragraph" w:styleId="666">
    <w:name w:val="Footer"/>
    <w:basedOn w:val="814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667">
    <w:name w:val="Footer Char"/>
    <w:basedOn w:val="815"/>
    <w:rPr>
      <w:rFonts w:ascii="Arial" w:hAnsi="Arial" w:eastAsia="Arial" w:cs="Arial"/>
      <w:sz w:val="24"/>
    </w:rPr>
  </w:style>
  <w:style w:type="paragraph" w:styleId="668">
    <w:name w:val="Caption"/>
    <w:basedOn w:val="814"/>
    <w:semiHidden/>
    <w:unhideWhenUsed/>
    <w:qFormat/>
    <w:pPr>
      <w:jc w:val="left"/>
      <w:spacing w:before="0" w:after="0" w:line="276" w:lineRule="auto"/>
    </w:pPr>
    <w:rPr>
      <w:rFonts w:ascii="Arial" w:hAnsi="Arial" w:eastAsia="Arial" w:cs="Arial"/>
      <w:b/>
      <w:color w:val="4f81bd"/>
      <w:sz w:val="18"/>
    </w:rPr>
  </w:style>
  <w:style w:type="character" w:styleId="669">
    <w:name w:val="Caption Char"/>
    <w:basedOn w:val="668"/>
    <w:rPr>
      <w:rFonts w:ascii="Arial" w:hAnsi="Arial" w:eastAsia="Arial" w:cs="Arial"/>
      <w:sz w:val="24"/>
    </w:rPr>
  </w:style>
  <w:style w:type="table" w:styleId="670">
    <w:name w:val="Table Grid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2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3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675">
    <w:name w:val="Plain Table 4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676">
    <w:name w:val="Plain Table 5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677">
    <w:name w:val="Grid Table 1 Light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78">
    <w:name w:val="Grid Table 1 Light - Accent 1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79">
    <w:name w:val="Grid Table 1 Light - Accent 2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80">
    <w:name w:val="Grid Table 1 Light - Accent 3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81">
    <w:name w:val="Grid Table 1 Light - Accent 4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82">
    <w:name w:val="Grid Table 1 Light - Accent 5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83">
    <w:name w:val="Grid Table 1 Light - Accent 6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84">
    <w:name w:val="Grid Table 2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85">
    <w:name w:val="Grid Table 2 - Accent 1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86">
    <w:name w:val="Grid Table 2 - Accent 2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87">
    <w:name w:val="Grid Table 2 - Accent 3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88">
    <w:name w:val="Grid Table 2 - Accent 4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89">
    <w:name w:val="Grid Table 2 - Accent 5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0">
    <w:name w:val="Grid Table 2 - Accent 6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1">
    <w:name w:val="Grid Table 3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2">
    <w:name w:val="Grid Table 3 - Accent 1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3">
    <w:name w:val="Grid Table 3 - Accent 2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4">
    <w:name w:val="Grid Table 3 - Accent 3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5">
    <w:name w:val="Grid Table 3 - Accent 4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6">
    <w:name w:val="Grid Table 3 - Accent 5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7">
    <w:name w:val="Grid Table 3 - Accent 6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8">
    <w:name w:val="Grid Table 4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9">
    <w:name w:val="Grid Table 4 - Accent 1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0">
    <w:name w:val="Grid Table 4 - Accent 2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1">
    <w:name w:val="Grid Table 4 - Accent 3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2">
    <w:name w:val="Grid Table 4 - Accent 4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3">
    <w:name w:val="Grid Table 4 - Accent 5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4">
    <w:name w:val="Grid Table 4 - Accent 6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5">
    <w:name w:val="Grid Table 5 Dark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706">
    <w:name w:val="Grid Table 5 Dark- Accent 1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5f1"/>
      <w:tblLayout w:type="autofit"/>
      <w:tblCellMar>
        <w:left w:w="0" w:type="dxa"/>
        <w:right w:w="0" w:type="dxa"/>
      </w:tblCellMar>
    </w:tblPr>
  </w:style>
  <w:style w:type="table" w:styleId="707">
    <w:name w:val="Grid Table 5 Dark - Accent 2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2dcdb"/>
      <w:tblLayout w:type="autofit"/>
      <w:tblCellMar>
        <w:left w:w="0" w:type="dxa"/>
        <w:right w:w="0" w:type="dxa"/>
      </w:tblCellMar>
    </w:tblPr>
  </w:style>
  <w:style w:type="table" w:styleId="708">
    <w:name w:val="Grid Table 5 Dark - Accent 3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af0dd"/>
      <w:tblLayout w:type="autofit"/>
      <w:tblCellMar>
        <w:left w:w="0" w:type="dxa"/>
        <w:right w:w="0" w:type="dxa"/>
      </w:tblCellMar>
    </w:tblPr>
  </w:style>
  <w:style w:type="table" w:styleId="709">
    <w:name w:val="Grid Table 5 Dark- Accent 4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5dfec"/>
      <w:tblLayout w:type="autofit"/>
      <w:tblCellMar>
        <w:left w:w="0" w:type="dxa"/>
        <w:right w:w="0" w:type="dxa"/>
      </w:tblCellMar>
    </w:tblPr>
  </w:style>
  <w:style w:type="table" w:styleId="710">
    <w:name w:val="Grid Table 5 Dark - Accent 5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ef3"/>
      <w:tblLayout w:type="autofit"/>
      <w:tblCellMar>
        <w:left w:w="0" w:type="dxa"/>
        <w:right w:w="0" w:type="dxa"/>
      </w:tblCellMar>
    </w:tblPr>
  </w:style>
  <w:style w:type="table" w:styleId="711">
    <w:name w:val="Grid Table 5 Dark - Accent 6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de9d8"/>
      <w:tblLayout w:type="autofit"/>
      <w:tblCellMar>
        <w:left w:w="0" w:type="dxa"/>
        <w:right w:w="0" w:type="dxa"/>
      </w:tblCellMar>
    </w:tblPr>
  </w:style>
  <w:style w:type="table" w:styleId="712">
    <w:name w:val="Grid Table 6 Colorful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3">
    <w:name w:val="Grid Table 6 Colorful - Accent 1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4">
    <w:name w:val="Grid Table 6 Colorful - Accent 2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5">
    <w:name w:val="Grid Table 6 Colorful - Accent 3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6">
    <w:name w:val="Grid Table 6 Colorful - Accent 4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7">
    <w:name w:val="Grid Table 6 Colorful - Accent 5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8">
    <w:name w:val="Grid Table 6 Colorful - Accent 6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9">
    <w:name w:val="Grid Table 7 Colorful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0">
    <w:name w:val="Grid Table 7 Colorful - Accent 1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1">
    <w:name w:val="Grid Table 7 Colorful - Accent 2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2">
    <w:name w:val="Grid Table 7 Colorful - Accent 3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3">
    <w:name w:val="Grid Table 7 Colorful - Accent 4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4">
    <w:name w:val="Grid Table 7 Colorful - Accent 5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5">
    <w:name w:val="Grid Table 7 Colorful - Accent 6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6">
    <w:name w:val="List Table 1 Light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27">
    <w:name w:val="List Table 1 Light - Accent 1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28">
    <w:name w:val="List Table 1 Light - Accent 2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29">
    <w:name w:val="List Table 1 Light - Accent 3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0">
    <w:name w:val="List Table 1 Light - Accent 4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1">
    <w:name w:val="List Table 1 Light - Accent 5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2">
    <w:name w:val="List Table 1 Light - Accent 6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3">
    <w:name w:val="List Table 2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4">
    <w:name w:val="List Table 2 - Accent 1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5">
    <w:name w:val="List Table 2 - Accent 2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6">
    <w:name w:val="List Table 2 - Accent 3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7">
    <w:name w:val="List Table 2 - Accent 4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8">
    <w:name w:val="List Table 2 - Accent 5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9">
    <w:name w:val="List Table 2 - Accent 6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0">
    <w:name w:val="List Table 3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1">
    <w:name w:val="List Table 3 - Accent 1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2">
    <w:name w:val="List Table 3 - Accent 2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3">
    <w:name w:val="List Table 3 - Accent 3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4">
    <w:name w:val="List Table 3 - Accent 4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5">
    <w:name w:val="List Table 3 - Accent 5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6">
    <w:name w:val="List Table 3 - Accent 6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7">
    <w:name w:val="List Table 4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8">
    <w:name w:val="List Table 4 - Accent 1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9">
    <w:name w:val="List Table 4 - Accent 2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0">
    <w:name w:val="List Table 4 - Accent 3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1">
    <w:name w:val="List Table 4 - Accent 4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2">
    <w:name w:val="List Table 4 - Accent 5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3">
    <w:name w:val="List Table 4 - Accent 6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4">
    <w:name w:val="List Table 5 Dark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755">
    <w:name w:val="List Table 5 Dark - Accent 1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4f81bd"/>
      <w:tblLayout w:type="autofit"/>
      <w:tblCellMar>
        <w:left w:w="0" w:type="dxa"/>
        <w:right w:w="0" w:type="dxa"/>
      </w:tblCellMar>
    </w:tblPr>
  </w:style>
  <w:style w:type="table" w:styleId="756">
    <w:name w:val="List Table 5 Dark - Accent 2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d99694"/>
      <w:tblLayout w:type="autofit"/>
      <w:tblCellMar>
        <w:left w:w="0" w:type="dxa"/>
        <w:right w:w="0" w:type="dxa"/>
      </w:tblCellMar>
    </w:tblPr>
  </w:style>
  <w:style w:type="table" w:styleId="757">
    <w:name w:val="List Table 5 Dark - Accent 3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c3d69b"/>
      <w:tblLayout w:type="autofit"/>
      <w:tblCellMar>
        <w:left w:w="0" w:type="dxa"/>
        <w:right w:w="0" w:type="dxa"/>
      </w:tblCellMar>
    </w:tblPr>
  </w:style>
  <w:style w:type="table" w:styleId="758">
    <w:name w:val="List Table 5 Dark - Accent 4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b2a1c6"/>
      <w:tblLayout w:type="autofit"/>
      <w:tblCellMar>
        <w:left w:w="0" w:type="dxa"/>
        <w:right w:w="0" w:type="dxa"/>
      </w:tblCellMar>
    </w:tblPr>
  </w:style>
  <w:style w:type="table" w:styleId="759">
    <w:name w:val="List Table 5 Dark - Accent 5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91cddc"/>
      <w:tblLayout w:type="autofit"/>
      <w:tblCellMar>
        <w:left w:w="0" w:type="dxa"/>
        <w:right w:w="0" w:type="dxa"/>
      </w:tblCellMar>
    </w:tblPr>
  </w:style>
  <w:style w:type="table" w:styleId="760">
    <w:name w:val="List Table 5 Dark - Accent 6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f9bf90"/>
      <w:tblLayout w:type="autofit"/>
      <w:tblCellMar>
        <w:left w:w="0" w:type="dxa"/>
        <w:right w:w="0" w:type="dxa"/>
      </w:tblCellMar>
    </w:tblPr>
  </w:style>
  <w:style w:type="table" w:styleId="761">
    <w:name w:val="List Table 6 Colorful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2">
    <w:name w:val="List Table 6 Colorful - Accent 1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3">
    <w:name w:val="List Table 6 Colorful - Accent 2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4">
    <w:name w:val="List Table 6 Colorful - Accent 3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5">
    <w:name w:val="List Table 6 Colorful - Accent 4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6">
    <w:name w:val="List Table 6 Colorful - Accent 5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7">
    <w:name w:val="List Table 6 Colorful - Accent 6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8">
    <w:name w:val="List Table 7 Colorful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9">
    <w:name w:val="List Table 7 Colorful - Accent 1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0">
    <w:name w:val="List Table 7 Colorful - Accent 2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1">
    <w:name w:val="List Table 7 Colorful - Accent 3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2">
    <w:name w:val="List Table 7 Colorful - Accent 4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3">
    <w:name w:val="List Table 7 Colorful - Accent 5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4">
    <w:name w:val="List Table 7 Colorful - Accent 6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5">
    <w:name w:val="Lined - Accent"/>
    <w:basedOn w:val="81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6">
    <w:name w:val="Lined - Accent 1"/>
    <w:basedOn w:val="81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7">
    <w:name w:val="Lined - Accent 2"/>
    <w:basedOn w:val="81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8">
    <w:name w:val="Lined - Accent 3"/>
    <w:basedOn w:val="81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9">
    <w:name w:val="Lined - Accent 4"/>
    <w:basedOn w:val="81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0">
    <w:name w:val="Lined - Accent 5"/>
    <w:basedOn w:val="81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1">
    <w:name w:val="Lined - Accent 6"/>
    <w:basedOn w:val="81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2">
    <w:name w:val="Bordered &amp; Lined - Accent"/>
    <w:basedOn w:val="81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3">
    <w:name w:val="Bordered &amp; Lined - Accent 1"/>
    <w:basedOn w:val="81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4">
    <w:name w:val="Bordered &amp; Lined - Accent 2"/>
    <w:basedOn w:val="81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5">
    <w:name w:val="Bordered &amp; Lined - Accent 3"/>
    <w:basedOn w:val="81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6">
    <w:name w:val="Bordered &amp; Lined - Accent 4"/>
    <w:basedOn w:val="81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7">
    <w:name w:val="Bordered &amp; Lined - Accent 5"/>
    <w:basedOn w:val="81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8">
    <w:name w:val="Bordered &amp; Lined - Accent 6"/>
    <w:basedOn w:val="81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9">
    <w:name w:val="Bordered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90">
    <w:name w:val="Bordered - Accent 1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91">
    <w:name w:val="Bordered - Accent 2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92">
    <w:name w:val="Bordered - Accent 3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93">
    <w:name w:val="Bordered - Accent 4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94">
    <w:name w:val="Bordered - Accent 5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95">
    <w:name w:val="Bordered - Accent 6"/>
    <w:basedOn w:val="81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character" w:styleId="796">
    <w:name w:val="Hyperlink"/>
    <w:unhideWhenUsed/>
    <w:rPr>
      <w:rFonts w:ascii="Arial" w:hAnsi="Arial" w:eastAsia="Arial" w:cs="Arial"/>
      <w:color w:val="0000ff"/>
      <w:sz w:val="24"/>
      <w:u w:val="single"/>
    </w:rPr>
  </w:style>
  <w:style w:type="paragraph" w:styleId="797">
    <w:name w:val="footnote text"/>
    <w:basedOn w:val="814"/>
    <w:semiHidden/>
    <w:unhideWhenUsed/>
    <w:pPr>
      <w:jc w:val="left"/>
      <w:spacing w:before="0" w:after="40" w:line="240" w:lineRule="auto"/>
    </w:pPr>
    <w:rPr>
      <w:rFonts w:ascii="Arial" w:hAnsi="Arial" w:eastAsia="Arial" w:cs="Arial"/>
      <w:sz w:val="18"/>
    </w:rPr>
  </w:style>
  <w:style w:type="character" w:styleId="798">
    <w:name w:val="Footnote Text Char"/>
    <w:rPr>
      <w:rFonts w:ascii="Arial" w:hAnsi="Arial" w:eastAsia="Arial" w:cs="Arial"/>
      <w:sz w:val="18"/>
    </w:rPr>
  </w:style>
  <w:style w:type="character" w:styleId="799">
    <w:name w:val="footnote reference"/>
    <w:basedOn w:val="815"/>
    <w:unhideWhenUsed/>
    <w:rPr>
      <w:rFonts w:ascii="Arial" w:hAnsi="Arial" w:eastAsia="Arial" w:cs="Arial"/>
      <w:sz w:val="24"/>
      <w:vertAlign w:val="superscript"/>
    </w:rPr>
  </w:style>
  <w:style w:type="paragraph" w:styleId="800">
    <w:name w:val="endnote text"/>
    <w:basedOn w:val="814"/>
    <w:semiHidden/>
    <w:unhideWhenUsed/>
    <w:pPr>
      <w:jc w:val="left"/>
      <w:spacing w:before="0" w:after="0" w:line="240" w:lineRule="auto"/>
    </w:pPr>
    <w:rPr>
      <w:rFonts w:ascii="Arial" w:hAnsi="Arial" w:eastAsia="Arial" w:cs="Arial"/>
      <w:sz w:val="20"/>
    </w:rPr>
  </w:style>
  <w:style w:type="character" w:styleId="801">
    <w:name w:val="Endnote Text Char"/>
    <w:rPr>
      <w:rFonts w:ascii="Arial" w:hAnsi="Arial" w:eastAsia="Arial" w:cs="Arial"/>
      <w:sz w:val="20"/>
    </w:rPr>
  </w:style>
  <w:style w:type="character" w:styleId="802">
    <w:name w:val="endnote reference"/>
    <w:basedOn w:val="815"/>
    <w:semiHidden/>
    <w:unhideWhenUsed/>
    <w:rPr>
      <w:rFonts w:ascii="Arial" w:hAnsi="Arial" w:eastAsia="Arial" w:cs="Arial"/>
      <w:sz w:val="24"/>
      <w:vertAlign w:val="superscript"/>
    </w:rPr>
  </w:style>
  <w:style w:type="paragraph" w:styleId="803">
    <w:name w:val="toc 1"/>
    <w:basedOn w:val="814"/>
    <w:unhideWhenUsed/>
    <w:pPr>
      <w:ind w:left="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04">
    <w:name w:val="toc 2"/>
    <w:basedOn w:val="814"/>
    <w:unhideWhenUsed/>
    <w:pPr>
      <w:ind w:left="283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05">
    <w:name w:val="toc 3"/>
    <w:basedOn w:val="814"/>
    <w:unhideWhenUsed/>
    <w:pPr>
      <w:ind w:left="56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06">
    <w:name w:val="toc 4"/>
    <w:basedOn w:val="814"/>
    <w:unhideWhenUsed/>
    <w:pPr>
      <w:ind w:left="85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07">
    <w:name w:val="toc 5"/>
    <w:basedOn w:val="814"/>
    <w:unhideWhenUsed/>
    <w:pPr>
      <w:ind w:left="113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08">
    <w:name w:val="toc 6"/>
    <w:basedOn w:val="814"/>
    <w:unhideWhenUsed/>
    <w:pPr>
      <w:ind w:left="141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09">
    <w:name w:val="toc 7"/>
    <w:basedOn w:val="814"/>
    <w:unhideWhenUsed/>
    <w:pPr>
      <w:ind w:left="1701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10">
    <w:name w:val="toc 8"/>
    <w:basedOn w:val="814"/>
    <w:unhideWhenUsed/>
    <w:pPr>
      <w:ind w:left="198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11">
    <w:name w:val="toc 9"/>
    <w:basedOn w:val="814"/>
    <w:unhideWhenUsed/>
    <w:pPr>
      <w:ind w:left="2268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12">
    <w:name w:val="TOC Heading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13">
    <w:name w:val="table of figures"/>
    <w:basedOn w:val="814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14" w:default="1">
    <w:name w:val="Normal"/>
    <w:qFormat/>
    <w:pPr>
      <w:ind w:left="0"/>
      <w:jc w:val="left"/>
      <w:spacing w:before="0" w:after="200" w:line="276" w:lineRule="auto"/>
    </w:pPr>
    <w:rPr>
      <w:rFonts w:ascii="Calibri" w:hAnsi="Calibri" w:eastAsia="Calibri" w:cs="Calibri"/>
      <w:sz w:val="22"/>
    </w:rPr>
  </w:style>
  <w:style w:type="character" w:styleId="815" w:default="1">
    <w:name w:val="Default Paragraph Font"/>
    <w:semiHidden/>
    <w:unhideWhenUsed/>
    <w:rPr>
      <w:rFonts w:ascii="TimesNewRoman" w:hAnsi="TimesNewRoman" w:eastAsia="TimesNewRoman" w:cs="TimesNewRoman"/>
      <w:sz w:val="24"/>
    </w:rPr>
  </w:style>
  <w:style w:type="table" w:styleId="816" w:default="1">
    <w:name w:val="Normal Table"/>
    <w:semiHidden/>
    <w:unhideWhenUsed/>
    <w:pPr>
      <w:ind w:left="0"/>
      <w:jc w:val="left"/>
      <w:spacing w:before="0" w:after="200" w:line="276" w:lineRule="auto"/>
    </w:pPr>
    <w:rPr>
      <w:rFonts w:ascii="Calibri" w:hAnsi="Calibri" w:eastAsia="Calibri" w:cs="Calibri"/>
      <w:sz w:val="22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right w:w="108" w:type="dxa"/>
      </w:tblCellMar>
    </w:tblPr>
  </w:style>
  <w:style w:type="paragraph" w:styleId="817">
    <w:name w:val="Balloon Text"/>
    <w:basedOn w:val="814"/>
    <w:semiHidden/>
    <w:unhideWhenUsed/>
    <w:pPr>
      <w:ind w:left="0"/>
      <w:jc w:val="left"/>
      <w:spacing w:before="0" w:after="0" w:line="240" w:lineRule="auto"/>
    </w:pPr>
    <w:rPr>
      <w:rFonts w:ascii="Tahoma" w:hAnsi="Tahoma" w:eastAsia="Tahoma" w:cs="Tahoma"/>
      <w:sz w:val="16"/>
    </w:rPr>
  </w:style>
  <w:style w:type="character" w:styleId="818">
    <w:name w:val="Текст выноски Знак"/>
    <w:basedOn w:val="815"/>
    <w:semiHidden/>
    <w:rPr>
      <w:rFonts w:ascii="Tahoma" w:hAnsi="Tahoma" w:eastAsia="Tahoma" w:cs="Tahoma"/>
      <w:sz w:val="16"/>
    </w:rPr>
  </w:style>
  <w:style w:type="numbering" w:styleId="81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2024-03-07T00:25:29Z</dcterms:modified>
</cp:coreProperties>
</file>