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9D12C6" w:rsidRDefault="00DB70BA" w:rsidP="00DB70BA">
      <w:pPr>
        <w:pStyle w:val="a7"/>
        <w:jc w:val="center"/>
      </w:pPr>
      <w:r w:rsidRPr="009D12C6">
        <w:t>Перечень рекомендуемых мероприятий по улучшению условий труда</w:t>
      </w:r>
    </w:p>
    <w:p w:rsidR="00B3448B" w:rsidRPr="009D12C6" w:rsidRDefault="00B3448B" w:rsidP="00B3448B"/>
    <w:p w:rsidR="00B3448B" w:rsidRPr="009D12C6" w:rsidRDefault="00B3448B" w:rsidP="00B3448B">
      <w:pPr>
        <w:rPr>
          <w:sz w:val="20"/>
        </w:rPr>
      </w:pPr>
      <w:r w:rsidRPr="009D12C6">
        <w:rPr>
          <w:sz w:val="20"/>
        </w:rPr>
        <w:t>Наименование организации:</w:t>
      </w:r>
      <w:r w:rsidRPr="009D12C6">
        <w:rPr>
          <w:rStyle w:val="a9"/>
          <w:sz w:val="20"/>
        </w:rPr>
        <w:t xml:space="preserve"> </w:t>
      </w:r>
      <w:r w:rsidRPr="009D12C6">
        <w:rPr>
          <w:rStyle w:val="a9"/>
          <w:sz w:val="20"/>
        </w:rPr>
        <w:fldChar w:fldCharType="begin"/>
      </w:r>
      <w:r w:rsidRPr="009D12C6">
        <w:rPr>
          <w:rStyle w:val="a9"/>
          <w:sz w:val="20"/>
        </w:rPr>
        <w:instrText xml:space="preserve"> DOCVARIABLE </w:instrText>
      </w:r>
      <w:r w:rsidR="00483A6A" w:rsidRPr="009D12C6">
        <w:rPr>
          <w:rStyle w:val="a9"/>
          <w:sz w:val="20"/>
        </w:rPr>
        <w:instrText>ceh_info</w:instrText>
      </w:r>
      <w:r w:rsidRPr="009D12C6">
        <w:rPr>
          <w:rStyle w:val="a9"/>
          <w:sz w:val="20"/>
        </w:rPr>
        <w:instrText xml:space="preserve"> \* MERGEFORMAT </w:instrText>
      </w:r>
      <w:r w:rsidRPr="009D12C6">
        <w:rPr>
          <w:rStyle w:val="a9"/>
          <w:sz w:val="20"/>
        </w:rPr>
        <w:fldChar w:fldCharType="separate"/>
      </w:r>
      <w:r w:rsidR="0000350E" w:rsidRPr="0000350E">
        <w:rPr>
          <w:rStyle w:val="a9"/>
          <w:sz w:val="20"/>
        </w:rPr>
        <w:t xml:space="preserve"> Акционерное общество "Дальневосточная генерирующая компания" филиал "Амурская генерация" СП "Благовещенская ТЭЦ" </w:t>
      </w:r>
      <w:r w:rsidRPr="009D12C6">
        <w:rPr>
          <w:rStyle w:val="a9"/>
          <w:sz w:val="20"/>
        </w:rPr>
        <w:fldChar w:fldCharType="end"/>
      </w:r>
      <w:r w:rsidRPr="009D12C6">
        <w:rPr>
          <w:rStyle w:val="a9"/>
          <w:sz w:val="20"/>
        </w:rPr>
        <w:t> </w:t>
      </w:r>
    </w:p>
    <w:p w:rsidR="00DB70BA" w:rsidRPr="009D12C6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3673"/>
        <w:gridCol w:w="2826"/>
        <w:gridCol w:w="1421"/>
        <w:gridCol w:w="3283"/>
        <w:gridCol w:w="1315"/>
      </w:tblGrid>
      <w:tr w:rsidR="00DB70BA" w:rsidRPr="009D12C6" w:rsidTr="008B4051">
        <w:trPr>
          <w:jc w:val="center"/>
        </w:trPr>
        <w:tc>
          <w:tcPr>
            <w:tcW w:w="3049" w:type="dxa"/>
            <w:vAlign w:val="center"/>
          </w:tcPr>
          <w:p w:rsidR="00DB70BA" w:rsidRPr="009D12C6" w:rsidRDefault="00DB70BA" w:rsidP="00DB70BA">
            <w:pPr>
              <w:pStyle w:val="aa"/>
            </w:pPr>
            <w:bookmarkStart w:id="0" w:name="main_table"/>
            <w:bookmarkEnd w:id="0"/>
            <w:r w:rsidRPr="009D12C6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9D12C6" w:rsidRDefault="008B4051" w:rsidP="00DB70BA">
            <w:pPr>
              <w:pStyle w:val="aa"/>
            </w:pPr>
            <w:r w:rsidRPr="009D12C6">
              <w:t>Срок</w:t>
            </w:r>
            <w:r w:rsidRPr="009D12C6">
              <w:br/>
            </w:r>
            <w:r w:rsidR="00DB70BA" w:rsidRPr="009D12C6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Отметка о выполнении</w:t>
            </w:r>
          </w:p>
        </w:tc>
      </w:tr>
      <w:tr w:rsidR="00DB70BA" w:rsidRPr="009D12C6" w:rsidTr="008B4051">
        <w:trPr>
          <w:jc w:val="center"/>
        </w:trPr>
        <w:tc>
          <w:tcPr>
            <w:tcW w:w="3049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1</w:t>
            </w:r>
          </w:p>
        </w:tc>
        <w:tc>
          <w:tcPr>
            <w:tcW w:w="3686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2</w:t>
            </w:r>
          </w:p>
        </w:tc>
        <w:tc>
          <w:tcPr>
            <w:tcW w:w="2835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3</w:t>
            </w:r>
          </w:p>
        </w:tc>
        <w:tc>
          <w:tcPr>
            <w:tcW w:w="1384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4</w:t>
            </w:r>
          </w:p>
        </w:tc>
        <w:tc>
          <w:tcPr>
            <w:tcW w:w="3294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5</w:t>
            </w:r>
          </w:p>
        </w:tc>
        <w:tc>
          <w:tcPr>
            <w:tcW w:w="1315" w:type="dxa"/>
            <w:vAlign w:val="center"/>
          </w:tcPr>
          <w:p w:rsidR="00DB70BA" w:rsidRPr="009D12C6" w:rsidRDefault="00DB70BA" w:rsidP="00DB70BA">
            <w:pPr>
              <w:pStyle w:val="aa"/>
            </w:pPr>
            <w:r w:rsidRPr="009D12C6">
              <w:t>6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Производственно - технический отдел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Группа режимов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7399.0042. Ведущий специалист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ПТО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7399.0043. Инженер по расчетам и режимам 2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ПТО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Служба промышленной безопасности и охраны труда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7399.0044. Начальник службы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СПБ и ОТ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7399.0045. Ведущий инженер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СПБ и ОТ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7399.0046. Ведущий инженер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СПБ и ОТ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7399.0047. Ведущий специалист по охране труда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СПБ и ОТ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Руководство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7399.0048. Заместитель главного инженера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Руководство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 xml:space="preserve"> Отдел подготовки и проведения ремонтов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7399.0049. Инженер по организации эксплуатации и ремонту зданий и сооружений 1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ОППР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Котельный цех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7399.0050. Начальник цеха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7399.0051. Заместитель начальника цеха (по ремонту)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7399.0052. Мастер цеха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7399.0053. Инженер по эксплуатации теплотехнического оборудования 2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7399.0054. Старший мастер по ремонту оборудования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7399.0055. Заместитель начальника цеха (по эксплуатации)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Эксплуатационный персонал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7399.0056. Машинист крана (крановщик)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Вибрация (общ): произвести регулировку (наладку)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вибрации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произведена модернизация мостового крана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-замена кабины управления мостовым краном №2.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выполнено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7399.0057А(7399.0058А; 7399.0059А; 7399.0060А; 7399.0061А; 7399.0062А). Котлочист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Вибрация (лок): произвести регулировку (наладку)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вибрации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выполнено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7399.0063. Начальник смены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7399.0064. Моторист багерной (шламовой) насосной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7399.0065. Обходчик трассы гидрозолоудаления и золоотвалов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7399.0066. Моторист по уборке оборудования электростанций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Бригада по ремонту основного оборудования котельного цеха (рем.поверх.нагр.ар-ры и рем.пыл.сис.)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7399.0067. Мастер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7399.0068А(7399.0069А; 7399.0070А). Слесарь по ремонту оборудования котельных и пылеприготовительных цехов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Вибрация (лок): произвести регулировку (наладку)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вибрации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7399.0071. Электрогазосварщик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Вибрация (лок): произвести регулировку (наладку)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вибрации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Химический: использовать СИЗ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Уменьшение уровня воздействия вредных веществ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УФ: Обязательное использование средств индивидуальной защиты органов зрения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уровня воздействия вредного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КЦ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Химический цех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lastRenderedPageBreak/>
              <w:t>7399.0072. Техник-лаборант 1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ХЦ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Химический: использовать СИЗ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Уменьшение уровня воздействия вредных веществ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ХЦ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ХЦ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7399.0073. Техник-лаборант 2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Химический: использовать СИЗ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Уменьшение уровня воздействия вредных веществ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ХЦ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ХЦ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ХЦ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7399.0074. Лаборант химического анализа (экспресс-лаборатория) 3 разряд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Химический: использовать СИЗ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Уменьшение уровня воздействия вредных веществ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ХЦ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ХЦ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ХЦ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7399.0075. Лаборант химического анализа 4 разряд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Химический: использовать СИЗ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Уменьшение уровня воздействия вредных веществ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ХЦ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ХЦ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ХЦ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Химлаборатория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7399.0076. Лаборант химического анализа (по воде и пару)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Химический: использовать СИЗ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Уменьшение уровня воздействия вредных веществ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ХЦ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ХЦ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ХЦ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ХЦ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7399.0077. Лаборант химического анализа (по маслу и газу)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Химический: использовать СИЗ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Уменьшение уровня воздействия вредных веществ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ХЦ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ХЦ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ХЦ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ХЦ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7399.0078. Лаборант химического анализа (по сточным водам)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Химический: использовать СИЗ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Уменьшение уровня воздействия вредных веществ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ХЦ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ХЦ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ХЦ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Турбинный цех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7399.0079. Начальник цеха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7399.0080. Заместитель начальника цеха (по эксплуатации)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7399.0081. Заместитель начальника цеха (по ремонту)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7399.0082. Мастер цеха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7399.0083. Старший мастер по ремонту оборудования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7399.0084. Инженер по эксплуатации теплотехнического оборудования 1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7399.0085. Машинист крана (крановщик)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Вибрация (общ): произвести регулировку (наладку)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вибрации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7399.0086. Начальник смены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7399.0087. Старший машинист турбинного отделения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7399.0088А(7399.0089А; 7399.0090А). Машинист центрального теплового щита управления паровыми турбинами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7399.0091А(7399.0092А). Машинист-обходчик по турбинному оборудованию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7399.0093. Слесарь по обслуживанию оборудования электростанций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7399.0095. Мастер по ремонту оборудования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7399.0096. Слесарь по ремонту парогазотурбинного оборудования 6 разряда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7399.0097. Слесарь по ремонту парогазотурбинного оборудования 5 разряда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7399.0098. Электрогазосварщик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Химический: использовать СИЗ органов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Уменьшение уровня воздействия вредных веществ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УФ: Обязательное использование средств индивидуальной защиты органов зрения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уровня воздействия вредного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 xml:space="preserve"> Цех тепловой автоматики и измерений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7399.0099. Начальник цеха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ЦТАИ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7399.0100. Заместитель начальника цеха (по эксплуатации)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ЦТАИ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7399.0103А(7399.0104А; 7399.0105А). Электрослесарь по обслуживанию автоматики и средств измерений электростанций 5 разряд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ЦТАИ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ЦТАИ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7399.0106. Заместитель начальника цеха (по ремонту)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ЦТАИ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7399.0107. Наладчик контрольно-измерительных приборов и автоматики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ЦТАИ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ЦТАИ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7399.0108. Инженер по метрологии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ЦТАИ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ЦТАИ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7399.0109А(7399.0110А). Электрослесарь по ремонту электрооборудования электростанций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ЦТАИ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ЦТАИ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lastRenderedPageBreak/>
              <w:t>Группа технологической защиты и сигнализации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7399.0111. Мастер по ремонту оборудования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ЦТАИ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ЦТАИ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7399.0112А(7399.0113А; 7399.0114А). 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ЦТАИ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ЦТАИ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Группа автоматики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7399.0115. Мастер по ремонту оборудования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ЦТАИ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ЦТАИ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7399.0116. Инженер по организации эксплуатации и ремонту 2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ЦТАИ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ЦТАИ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7399.0117. 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ЦТАИ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ЦТАИ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Группа дистанционного управления и электропривода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7399.0118. Мастер по ремонту оборудования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ЦТАИ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ЦТАИ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7399.0119А(7399.0120А; 7399.0121А; 7399.0122А). 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ЦТАИ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ЦТАИ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Группа пирометрии и газового анализа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7399.0123. Мастер по ремонту оборудования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ЦТАИ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ЦТАИ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7399.0124А(7399.0125А; 7399.0126А; 7399.0127А; 7399.0128А). 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ЦТАИ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ЦТАИ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Группа приборов уровня, расхода и давления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7399.0129. Мастер по ремонту оборудования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ЦТАИ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ЦТАИ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7399.0130А(7399.0131А; 7399.0132А; 7399.0133А). 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ЦТАИ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ЦТАИ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 xml:space="preserve"> Электрический цех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7399.0134. Начальник цеха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7399.0135. Заместитель начальника цеха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7399.0136. Начальник смены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7399.0137. Старший электромонтер по обслуживанию электрооборудования электростанций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7399.0138А(7399.0139А). Электромонтер по обслуживанию электрооборудования электростанций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7399.0140. Электромонтер главного щита управления электростанции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7399.0141. Заместитель начальника цеха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7399.0142. Старший мастер по ремонту оборудования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Бригада по ремонту высоковольтных электрических машин котельного, турбинного цехов и топливоподачи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7399.0143. Мастер по ремонту оборудования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7399.0144А(7399.0145А). Электрослесарь по ремонту электрических машин 6 разряд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 xml:space="preserve"> Группа по обслуживанию и ремонту оборудования пожарного водоснабжения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7399.0146. Мастер по ремонту оборудования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7399.0147А(7399.0148А). Электромонтер охранно-пожарной сигнализации 6 разряд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7399.0149. Электромонтер по ремонту аппаратуры, релейной защиты и автоматики 5 разряда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7399.0150. Слесарь-сантехник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 xml:space="preserve"> Группа по ремонту освещения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7399.0151. Мастер по ремонту оборудования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lastRenderedPageBreak/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7399.0152А(7399.0153А). Электромонтер по ремонту и обслуживанию электрооборудования 4 разряд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7399.0154. Электромонтер по ремонту и обслуживанию электрооборудования 3 разряд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Группа по ремонту открытого, закрытого распределительных устройств и трансформаторов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7399.0155. Мастер по ремонту оборудования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7399.0156А(7399.0157А). Электрослесарь по ремонту оборудования распределительных устройств 6 разряд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7399.0158А(7399.0159А). Электрослесарь по ремонту оборудования распределительных устройств 5 разряд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7399.0160. Электрослесарь по ремонту оборудования распределительных устройств 4 разряд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Электротехническая лаборатория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7399.0161. Начальник лаборатории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ЭТЛ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7399.0162. Старший мастер по ремонту оборудования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ЭТЛ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7399.0163А(7399.0164А). Мастер по ремонту оборудования (РЗА)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ЭТЛ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ЭТЛ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7399.0165. Мастер по ремонту оборудования (ИиИ)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ЭТЛ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ЭТЛ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7399.0166А(7399.0167А). Электромонтер по ремонту аппаратуры, релейной защиты и автоматики 8 разряда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ЭТЛ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ЭТЛ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ЭТЛ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7399.0168А(7399.0169А; 7399.0170А). Инженер по релейной защите и автоматике 2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ЭТЛ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ЭТЛ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ЭТЛ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7399.0171. Электромонтер по ремонту аппаратуры, релейной защиты и автоматики 7 разряда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ЭТЛ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ЭТЛ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ЭТЛ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7399.0172А(7399.0173А; 7399.0174А; 7399.0175А; 7399.0176А; 7399.0177А; 7399.0178А). Электромонтер по ремонту аппаратуры  релейной защиты и автоматики 6 разряда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ЭТЛ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ЭТЛ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ЭТЛ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7399.0179. Электромонтер по ремонту аппаратуры  релейной защиты и автоматики 5 разряда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ЭТЛ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ЭТЛ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ЭТЛ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7399.0180А(7399.0181А). Электромонтер по испытаниям и измерениям 6 разряда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ЭТЛ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ЭТЛ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ЭТЛ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Цех тепловых сетей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Группа по обслуживанию подземных коммуникаций и ремонту механизмов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7399.0182. Мастер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ЦТС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Монтажно-наладочный участок автоматики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7399.0183. Мастер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МНУА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МНУА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МНУА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7399.0184А(7399.0185А). 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МНУА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МНУА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МНУА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7399.0186. Инженер по наладке и испытаниям автоматики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МНУА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МНУА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МНУА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7399.0187. Инженер по наладке и испытаниям 1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МНУА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МНУА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МНУА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7399.0188. Инженер по наладке и испытаниям 2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МНУА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МНУА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lastRenderedPageBreak/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МНУА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Группа АСУ ТП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7399.0189. Инженер-программист 2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МНУА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МНУА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7399.0190. Ведущий инженер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МНУА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МНУА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7399.0191. Главный специалист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МНУА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7399.0192. Ведущий инженер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МНУА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МНУА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7399.0193. Инженер по наладке и испытаниям 1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МНУА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МНУА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МНУА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Автотранспортный цех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 xml:space="preserve"> Цех топливоподачи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7399.0201. Начальник цеха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АТЦ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7399.0202. Заместитель начальника цеха (по эксплуатации)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АТЦ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7399.0204. Техник 2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АТЦ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7399.0205. Заместитель начальника цеха (по ремонту)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АТЦ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7399.0206. Мастер по ремонту оборудования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АТЦ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7399.0207А(7399.0208А; 7399.0209А). Монтер пути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АТЦ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7399.0210. Мастер по ремонту оборудования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АТЦ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Цех информационных технологий и связи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7399.0214. Электромонтер станционного радиооборудования 6 разряд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ЦИТиС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7399.0215А(7399.0216А). Электромонтер линейных сооружений телефонной связи и радиофикации 6 разряд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ЦИТиС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7399.0217. Электромонтер линейных сооружений телефонной связи и радиофикации 5 разряда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ЦИТиС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Группа материально-технического снабжения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7399.0218. Машинист крана (крановщик)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Вибрация (общ): произвести регулировку (наладку)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вибрации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ГМТС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Тяжесть: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тяжести трудового процесса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ГМТС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Начальник смены электростанции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7399.0220. Начальник смены электростанции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НСС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Лаборатория металлов и сварки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7399.0221. Инженер 1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ЛМиС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ЛМиС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7399.0222. Главный специалист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ЛМиС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ЛМиС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7399.0223А(7399.0224А). Дефектоскопист по магнитному и ультразвуковому контролю 6 разряд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Шум: использовать средства индивидуальной защиты органов слуха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ЛМиС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  <w:tr w:rsidR="00AC4E62" w:rsidRPr="00AC4E62" w:rsidTr="00AC4E6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Микроклимат: Организовать рациональные режимы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Снижение времени воздействия фактора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постоянно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ЛМиС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62" w:rsidRPr="00AC4E62" w:rsidRDefault="00AC4E62" w:rsidP="00AC4E62">
            <w:pPr>
              <w:pStyle w:val="aa"/>
            </w:pPr>
            <w:r w:rsidRPr="00AC4E62">
              <w:t>выполняется</w:t>
            </w:r>
          </w:p>
        </w:tc>
      </w:tr>
    </w:tbl>
    <w:p w:rsidR="00DB70BA" w:rsidRPr="009D12C6" w:rsidRDefault="00DB70BA" w:rsidP="00DB70BA">
      <w:pPr>
        <w:rPr>
          <w:sz w:val="20"/>
        </w:rPr>
      </w:pPr>
      <w:r w:rsidRPr="009D12C6">
        <w:rPr>
          <w:sz w:val="20"/>
        </w:rPr>
        <w:t>Дата составления:</w:t>
      </w:r>
      <w:r w:rsidR="00FD5E7D" w:rsidRPr="009D12C6">
        <w:rPr>
          <w:rStyle w:val="a9"/>
          <w:sz w:val="20"/>
        </w:rPr>
        <w:t xml:space="preserve"> </w:t>
      </w:r>
      <w:r w:rsidR="00FD5E7D" w:rsidRPr="009D12C6">
        <w:rPr>
          <w:rStyle w:val="a9"/>
          <w:sz w:val="20"/>
        </w:rPr>
        <w:fldChar w:fldCharType="begin"/>
      </w:r>
      <w:r w:rsidR="00FD5E7D" w:rsidRPr="009D12C6">
        <w:rPr>
          <w:rStyle w:val="a9"/>
          <w:sz w:val="20"/>
        </w:rPr>
        <w:instrText xml:space="preserve"> DOCVARIABLE fill_date \* MERGEFORMAT </w:instrText>
      </w:r>
      <w:r w:rsidR="00FD5E7D" w:rsidRPr="009D12C6">
        <w:rPr>
          <w:rStyle w:val="a9"/>
          <w:sz w:val="20"/>
        </w:rPr>
        <w:fldChar w:fldCharType="separate"/>
      </w:r>
      <w:r w:rsidR="0000350E">
        <w:rPr>
          <w:rStyle w:val="a9"/>
          <w:sz w:val="20"/>
        </w:rPr>
        <w:t>31.05.2022</w:t>
      </w:r>
      <w:r w:rsidR="00FD5E7D" w:rsidRPr="009D12C6">
        <w:rPr>
          <w:rStyle w:val="a9"/>
          <w:sz w:val="20"/>
        </w:rPr>
        <w:fldChar w:fldCharType="end"/>
      </w:r>
      <w:r w:rsidR="00FD5E7D" w:rsidRPr="009D12C6">
        <w:rPr>
          <w:rStyle w:val="a9"/>
          <w:sz w:val="20"/>
        </w:rPr>
        <w:t> </w:t>
      </w:r>
    </w:p>
    <w:p w:rsidR="0065289A" w:rsidRPr="009D12C6" w:rsidRDefault="0065289A" w:rsidP="009A1326">
      <w:pPr>
        <w:rPr>
          <w:sz w:val="18"/>
          <w:szCs w:val="18"/>
        </w:rPr>
      </w:pPr>
      <w:bookmarkStart w:id="1" w:name="_GoBack"/>
      <w:bookmarkEnd w:id="1"/>
    </w:p>
    <w:sectPr w:rsidR="0065289A" w:rsidRPr="009D12C6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F17" w:rsidRDefault="007A6F17" w:rsidP="0000350E">
      <w:r>
        <w:separator/>
      </w:r>
    </w:p>
  </w:endnote>
  <w:endnote w:type="continuationSeparator" w:id="0">
    <w:p w:rsidR="007A6F17" w:rsidRDefault="007A6F17" w:rsidP="0000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F17" w:rsidRDefault="007A6F17" w:rsidP="0000350E">
      <w:r>
        <w:separator/>
      </w:r>
    </w:p>
  </w:footnote>
  <w:footnote w:type="continuationSeparator" w:id="0">
    <w:p w:rsidR="007A6F17" w:rsidRDefault="007A6F17" w:rsidP="00003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634061, Россия, обл. Томская, г. Томск, ул. Герцена, д. 45, помещение 216, 207"/>
    <w:docVar w:name="att_org_dop" w:val="Общество с ограниченной ответственностью «Астрон»_x000d__x000a_(ООО «Астрон») _x000d__x000a_Юридический адрес: 634061, Россия, обл. Томская, г. Томск, ул. Герцена, д. 45, помещение 216, 207_x000d__x000a_Регистрационный номер - 334 от 06.07.2016 г"/>
    <w:docVar w:name="att_org_name" w:val="Общество с ограниченной ответственностью «Астрон»"/>
    <w:docVar w:name="att_org_reg_date" w:val="06.07.2016"/>
    <w:docVar w:name="att_org_reg_num" w:val="334"/>
    <w:docVar w:name="boss_fio" w:val="Лугачёв Виталий Александрович"/>
    <w:docVar w:name="ceh_info" w:val=" Акционерное общество &quot;Дальневосточная генерирующая компания&quot; филиал &quot;Амурская генерация&quot; СП &quot;Благовещенская ТЭЦ&quot; "/>
    <w:docVar w:name="D_dog" w:val="   "/>
    <w:docVar w:name="D_prikaz" w:val="   "/>
    <w:docVar w:name="doc_type" w:val="6"/>
    <w:docVar w:name="fill_date" w:val="31.05.2022"/>
    <w:docVar w:name="kpp_code" w:val="   "/>
    <w:docVar w:name="N_dog" w:val="   "/>
    <w:docVar w:name="N_prikaz" w:val="   "/>
    <w:docVar w:name="org_guid" w:val="0AC56B62C5A74E5BAEA5D8398D8ED04E"/>
    <w:docVar w:name="org_id" w:val="19"/>
    <w:docVar w:name="org_name" w:val="     "/>
    <w:docVar w:name="pers_guids" w:val="83F507D47BAB4C04B99549F8E28E9BFE@165-863-196 07"/>
    <w:docVar w:name="pers_snils" w:val="83F507D47BAB4C04B99549F8E28E9BFE@165-863-196 07"/>
    <w:docVar w:name="podr_id" w:val="org_19"/>
    <w:docVar w:name="pred_dolg" w:val="Директор филиала &quot;Амурская генерация&quot;"/>
    <w:docVar w:name="pred_fio" w:val="Руденко С. М."/>
    <w:docVar w:name="rbtd_adr" w:val="     "/>
    <w:docVar w:name="rbtd_name" w:val="Акционерное общество &quot;Дальневосточная генерирующая компания&quot; филиал &quot;Амурская генерация&quot; СП &quot;Благовещенская ТЭЦ&quot;"/>
    <w:docVar w:name="sout_id" w:val="   "/>
    <w:docVar w:name="sv_docs" w:val="1"/>
  </w:docVars>
  <w:rsids>
    <w:rsidRoot w:val="0000350E"/>
    <w:rsid w:val="0000350E"/>
    <w:rsid w:val="0002033E"/>
    <w:rsid w:val="00056BFC"/>
    <w:rsid w:val="0007776A"/>
    <w:rsid w:val="00093D2E"/>
    <w:rsid w:val="000C5130"/>
    <w:rsid w:val="00196135"/>
    <w:rsid w:val="00196AAF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6F51A8"/>
    <w:rsid w:val="00725C51"/>
    <w:rsid w:val="007A6F17"/>
    <w:rsid w:val="00820552"/>
    <w:rsid w:val="008B4051"/>
    <w:rsid w:val="008C0968"/>
    <w:rsid w:val="008C54E4"/>
    <w:rsid w:val="00922677"/>
    <w:rsid w:val="009647F7"/>
    <w:rsid w:val="009A1326"/>
    <w:rsid w:val="009D12C6"/>
    <w:rsid w:val="009D6532"/>
    <w:rsid w:val="00A026A4"/>
    <w:rsid w:val="00A567D1"/>
    <w:rsid w:val="00AC4E62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3803C14-9B6C-4309-B0A5-6845392F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035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0350E"/>
    <w:rPr>
      <w:sz w:val="24"/>
    </w:rPr>
  </w:style>
  <w:style w:type="paragraph" w:styleId="ad">
    <w:name w:val="footer"/>
    <w:basedOn w:val="a"/>
    <w:link w:val="ae"/>
    <w:rsid w:val="0000350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0350E"/>
    <w:rPr>
      <w:sz w:val="24"/>
    </w:rPr>
  </w:style>
  <w:style w:type="character" w:styleId="af">
    <w:name w:val="FollowedHyperlink"/>
    <w:basedOn w:val="a0"/>
    <w:uiPriority w:val="99"/>
    <w:unhideWhenUsed/>
    <w:rsid w:val="00AC4E62"/>
    <w:rPr>
      <w:color w:val="954F72"/>
      <w:u w:val="single"/>
    </w:rPr>
  </w:style>
  <w:style w:type="paragraph" w:customStyle="1" w:styleId="xl63">
    <w:name w:val="xl63"/>
    <w:basedOn w:val="a"/>
    <w:rsid w:val="00AC4E62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4">
    <w:name w:val="xl64"/>
    <w:basedOn w:val="a"/>
    <w:rsid w:val="00AC4E62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5">
    <w:name w:val="xl65"/>
    <w:basedOn w:val="a"/>
    <w:rsid w:val="00AC4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6">
    <w:name w:val="xl66"/>
    <w:basedOn w:val="a"/>
    <w:rsid w:val="00AC4E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AC4E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</w:rPr>
  </w:style>
  <w:style w:type="paragraph" w:customStyle="1" w:styleId="xl68">
    <w:name w:val="xl68"/>
    <w:basedOn w:val="a"/>
    <w:rsid w:val="00AC4E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</w:rPr>
  </w:style>
  <w:style w:type="paragraph" w:customStyle="1" w:styleId="xl69">
    <w:name w:val="xl69"/>
    <w:basedOn w:val="a"/>
    <w:rsid w:val="00AC4E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70">
    <w:name w:val="xl70"/>
    <w:basedOn w:val="a"/>
    <w:rsid w:val="00AC4E62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1">
    <w:name w:val="xl71"/>
    <w:basedOn w:val="a"/>
    <w:rsid w:val="00AC4E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</w:rPr>
  </w:style>
  <w:style w:type="paragraph" w:customStyle="1" w:styleId="xl72">
    <w:name w:val="xl72"/>
    <w:basedOn w:val="a"/>
    <w:rsid w:val="00AC4E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3">
    <w:name w:val="xl73"/>
    <w:basedOn w:val="a"/>
    <w:rsid w:val="00AC4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</TotalTime>
  <Pages>16</Pages>
  <Words>6023</Words>
  <Characters>34334</Characters>
  <Application>Microsoft Office Word</Application>
  <DocSecurity>4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40277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79137615029</dc:creator>
  <cp:keywords/>
  <dc:description/>
  <cp:lastModifiedBy>Никоненко Ольга Анатольевна</cp:lastModifiedBy>
  <cp:revision>2</cp:revision>
  <dcterms:created xsi:type="dcterms:W3CDTF">2023-02-06T05:29:00Z</dcterms:created>
  <dcterms:modified xsi:type="dcterms:W3CDTF">2023-02-06T05:29:00Z</dcterms:modified>
</cp:coreProperties>
</file>