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2B2E5F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2B2E5F" w:rsidRPr="002B2E5F">
          <w:rPr>
            <w:rStyle w:val="a9"/>
          </w:rPr>
          <w:t>Акционерное общество "Дальневосточная генерирующая компания" Филиал "Хабаровская генерация" Структурное подразделение "Майская ГРЭС"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118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063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3118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1063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118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063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B2E5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B2E5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  <w:bookmarkStart w:id="6" w:name="_GoBack"/>
      <w:bookmarkEnd w:id="6"/>
    </w:p>
    <w:sectPr w:rsidR="0065289A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2"/>
    <w:docVar w:name="ceh_info" w:val="Акционерное общество &quot;Дальневосточная генерирующая компания&quot; Филиал &quot;Хабаровская генерация&quot; Структурное подразделение &quot;Майская ГРЭС&quot;"/>
    <w:docVar w:name="doc_name" w:val="Документ2"/>
    <w:docVar w:name="fill_date" w:val="       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2B2E5F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B2E5F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D4004"/>
    <w:rsid w:val="00820552"/>
    <w:rsid w:val="008817CD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46837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C4D28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40077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8BD1D-A7C7-4DED-86D5-7F3D9D9A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комп</dc:creator>
  <cp:lastModifiedBy>Никоненко Ольга Анатольевна</cp:lastModifiedBy>
  <cp:revision>7</cp:revision>
  <cp:lastPrinted>2015-12-14T09:02:00Z</cp:lastPrinted>
  <dcterms:created xsi:type="dcterms:W3CDTF">2015-12-14T08:59:00Z</dcterms:created>
  <dcterms:modified xsi:type="dcterms:W3CDTF">2016-04-08T00:20:00Z</dcterms:modified>
</cp:coreProperties>
</file>