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right"/>
      </w:pPr>
      <w:r>
        <w:t xml:space="preserve">Приложение 1</w:t>
      </w:r>
      <w:r>
        <w:t xml:space="preserve">4</w:t>
      </w:r>
      <w:r>
        <w:t xml:space="preserve"> </w:t>
      </w:r>
      <w:r/>
    </w:p>
    <w:p>
      <w:pPr>
        <w:pStyle w:val="836"/>
        <w:jc w:val="right"/>
      </w:pPr>
      <w:r>
        <w:t xml:space="preserve">к договору </w:t>
      </w:r>
      <w:r>
        <w:t xml:space="preserve">п</w:t>
      </w:r>
      <w:r>
        <w:t xml:space="preserve">одряда №______ от _________202</w:t>
      </w:r>
      <w:r>
        <w:t xml:space="preserve">_ </w:t>
      </w:r>
      <w:r>
        <w:t xml:space="preserve">г.</w:t>
      </w:r>
      <w:r/>
    </w:p>
    <w:p>
      <w:pPr>
        <w:pStyle w:val="836"/>
        <w:jc w:val="center"/>
      </w:pPr>
      <w:r/>
      <w:r/>
    </w:p>
    <w:p>
      <w:pPr>
        <w:pStyle w:val="836"/>
        <w:jc w:val="center"/>
      </w:pPr>
      <w:r/>
      <w:r/>
    </w:p>
    <w:p>
      <w:pPr>
        <w:pStyle w:val="836"/>
        <w:ind w:right="91"/>
        <w:jc w:val="right"/>
        <w:spacing w:line="206" w:lineRule="exact"/>
        <w:shd w:val="clear" w:color="auto" w:fill="ffffff"/>
      </w:pPr>
      <w:r>
        <w:rPr>
          <w:rFonts w:ascii="Arial" w:hAnsi="Arial"/>
          <w:color w:val="000000"/>
          <w:spacing w:val="-3"/>
          <w:sz w:val="16"/>
          <w:szCs w:val="16"/>
        </w:rPr>
        <w:t xml:space="preserve">Типовая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hAnsi="Arial"/>
          <w:color w:val="000000"/>
          <w:spacing w:val="-3"/>
          <w:sz w:val="16"/>
          <w:szCs w:val="16"/>
        </w:rPr>
        <w:t xml:space="preserve">межотраслевая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hAnsi="Arial"/>
          <w:color w:val="000000"/>
          <w:spacing w:val="-3"/>
          <w:sz w:val="16"/>
          <w:szCs w:val="16"/>
        </w:rPr>
        <w:t xml:space="preserve">фо</w:t>
      </w:r>
      <w:r>
        <w:rPr>
          <w:rFonts w:ascii="Arial" w:hAnsi="Arial"/>
          <w:color w:val="000000"/>
          <w:spacing w:val="-3"/>
          <w:sz w:val="16"/>
          <w:szCs w:val="16"/>
        </w:rPr>
        <w:t xml:space="preserve">рма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  <w:lang w:val="en-US"/>
        </w:rPr>
        <w:t xml:space="preserve">No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. </w:t>
      </w:r>
      <w:r>
        <w:rPr>
          <w:rFonts w:ascii="Arial" w:hAnsi="Arial" w:cs="Arial"/>
          <w:color w:val="000000"/>
          <w:spacing w:val="-3"/>
          <w:sz w:val="16"/>
          <w:szCs w:val="16"/>
          <w:lang w:val="en-US"/>
        </w:rPr>
        <w:t xml:space="preserve">KC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-11</w:t>
      </w:r>
      <w:r/>
    </w:p>
    <w:p>
      <w:pPr>
        <w:pStyle w:val="836"/>
        <w:ind w:right="72"/>
        <w:jc w:val="right"/>
        <w:spacing w:line="206" w:lineRule="exact"/>
        <w:shd w:val="clear" w:color="auto" w:fill="ffffff"/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Утверждена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Постановлением</w:t>
      </w:r>
      <w:r/>
    </w:p>
    <w:p>
      <w:pPr>
        <w:pStyle w:val="836"/>
        <w:ind w:right="67"/>
        <w:jc w:val="right"/>
        <w:spacing w:line="206" w:lineRule="exact"/>
        <w:shd w:val="clear" w:color="auto" w:fill="ffffff"/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Госкомстата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России</w:t>
      </w:r>
      <w:r/>
    </w:p>
    <w:p>
      <w:pPr>
        <w:pStyle w:val="836"/>
        <w:ind w:right="67"/>
        <w:jc w:val="right"/>
        <w:spacing w:after="43" w:line="206" w:lineRule="exact"/>
        <w:shd w:val="clear" w:color="auto" w:fill="ffffff"/>
      </w:pPr>
      <w:r>
        <w:rPr>
          <w:rFonts w:ascii="Arial" w:hAnsi="Arial"/>
          <w:color w:val="000000"/>
          <w:spacing w:val="-7"/>
          <w:sz w:val="18"/>
          <w:szCs w:val="18"/>
        </w:rPr>
        <w:t xml:space="preserve">от</w:t>
      </w:r>
      <w:r>
        <w:rPr>
          <w:rFonts w:ascii="Arial" w:hAnsi="Arial" w:cs="Arial"/>
          <w:color w:val="000000"/>
          <w:spacing w:val="-7"/>
          <w:sz w:val="18"/>
          <w:szCs w:val="18"/>
        </w:rPr>
        <w:t xml:space="preserve">30.10.1997 </w:t>
      </w:r>
      <w:r>
        <w:rPr>
          <w:rFonts w:ascii="Arial" w:hAnsi="Arial" w:cs="Arial"/>
          <w:color w:val="000000"/>
          <w:spacing w:val="-7"/>
          <w:sz w:val="18"/>
          <w:szCs w:val="18"/>
          <w:lang w:val="en-US"/>
        </w:rPr>
        <w:t xml:space="preserve">N</w:t>
      </w:r>
      <w:r>
        <w:rPr>
          <w:rFonts w:ascii="Arial" w:hAnsi="Arial"/>
          <w:color w:val="000000"/>
          <w:spacing w:val="-7"/>
          <w:sz w:val="18"/>
          <w:szCs w:val="18"/>
        </w:rPr>
        <w:t xml:space="preserve">о</w:t>
      </w:r>
      <w:r>
        <w:rPr>
          <w:rFonts w:ascii="Arial" w:hAnsi="Arial" w:cs="Arial"/>
          <w:color w:val="000000"/>
          <w:spacing w:val="-7"/>
          <w:sz w:val="18"/>
          <w:szCs w:val="18"/>
        </w:rPr>
        <w:t xml:space="preserve">. 71</w:t>
      </w:r>
      <w:r>
        <w:rPr>
          <w:rFonts w:ascii="Arial" w:hAnsi="Arial"/>
          <w:color w:val="000000"/>
          <w:spacing w:val="-7"/>
          <w:sz w:val="18"/>
          <w:szCs w:val="18"/>
        </w:rPr>
        <w:t xml:space="preserve">а</w:t>
      </w:r>
      <w:r/>
    </w:p>
    <w:p>
      <w:pPr>
        <w:pStyle w:val="836"/>
        <w:ind w:right="67"/>
        <w:jc w:val="right"/>
        <w:spacing w:after="43" w:line="206" w:lineRule="exact"/>
        <w:shd w:val="clear" w:color="auto" w:fill="ffffff"/>
        <w:sectPr>
          <w:footnotePr/>
          <w:endnotePr/>
          <w:type w:val="nextPage"/>
          <w:pgSz w:w="11909" w:h="16834" w:orient="portrait"/>
          <w:pgMar w:top="938" w:right="708" w:bottom="360" w:left="1500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36"/>
        <w:ind w:left="2530"/>
        <w:shd w:val="clear" w:color="auto" w:fill="ffffff"/>
      </w:pPr>
      <w:r>
        <w:rPr>
          <w:color w:val="000000"/>
          <w:spacing w:val="-16"/>
          <w:sz w:val="22"/>
          <w:szCs w:val="22"/>
        </w:rPr>
        <w:t xml:space="preserve">АКТ   №  </w:t>
      </w:r>
      <w:r>
        <w:rPr>
          <w:color w:val="000000"/>
          <w:spacing w:val="-16"/>
          <w:sz w:val="22"/>
          <w:szCs w:val="22"/>
        </w:rPr>
        <w:t xml:space="preserve">__</w:t>
      </w:r>
      <w:r>
        <w:rPr>
          <w:color w:val="000000"/>
          <w:spacing w:val="-16"/>
          <w:sz w:val="22"/>
          <w:szCs w:val="22"/>
        </w:rPr>
        <w:t xml:space="preserve">/2__</w:t>
      </w:r>
      <w:r>
        <w:rPr>
          <w:color w:val="000000"/>
          <w:spacing w:val="-16"/>
          <w:sz w:val="22"/>
          <w:szCs w:val="22"/>
        </w:rPr>
        <w:t xml:space="preserve">(ОБРАЗЕЦ)</w:t>
      </w:r>
      <w:r/>
    </w:p>
    <w:p>
      <w:pPr>
        <w:pStyle w:val="836"/>
        <w:ind w:left="851" w:right="-471" w:hanging="840"/>
        <w:spacing w:line="288" w:lineRule="exact"/>
        <w:shd w:val="clear" w:color="auto" w:fill="ffffff"/>
        <w:tabs>
          <w:tab w:val="left" w:pos="3245" w:leader="none"/>
        </w:tabs>
      </w:pPr>
      <w:r>
        <w:rPr>
          <w:color w:val="000000"/>
          <w:spacing w:val="-3"/>
          <w:szCs w:val="22"/>
        </w:rPr>
        <w:t xml:space="preserve">ПРИЕМКИ  ЗАКОНЧЕННОГО СТРОИТЕЛЬСТВОМ</w:t>
      </w:r>
      <w:r>
        <w:rPr>
          <w:color w:val="000000"/>
          <w:spacing w:val="-3"/>
          <w:sz w:val="22"/>
          <w:szCs w:val="22"/>
        </w:rPr>
        <w:t xml:space="preserve"> ОБЪЕКТА</w:t>
        <w:br w:type="textWrapping" w:clear="all"/>
      </w:r>
      <w:r>
        <w:rPr>
          <w:color w:val="000000"/>
          <w:spacing w:val="-4"/>
          <w:sz w:val="24"/>
          <w:szCs w:val="24"/>
        </w:rPr>
        <w:t xml:space="preserve">"</w:t>
      </w:r>
      <w:r>
        <w:rPr>
          <w:color w:val="000000"/>
          <w:spacing w:val="-4"/>
          <w:sz w:val="24"/>
          <w:szCs w:val="24"/>
        </w:rPr>
        <w:t xml:space="preserve">___</w:t>
      </w:r>
      <w:r>
        <w:rPr>
          <w:color w:val="000000"/>
          <w:spacing w:val="-4"/>
          <w:sz w:val="24"/>
          <w:szCs w:val="24"/>
        </w:rPr>
        <w:t xml:space="preserve">"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__________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  2</w:t>
      </w:r>
      <w:r>
        <w:rPr>
          <w:color w:val="000000"/>
          <w:spacing w:val="1"/>
          <w:sz w:val="24"/>
          <w:szCs w:val="24"/>
        </w:rPr>
        <w:t xml:space="preserve">0</w:t>
      </w:r>
      <w:r>
        <w:rPr>
          <w:color w:val="000000"/>
          <w:spacing w:val="1"/>
          <w:sz w:val="24"/>
          <w:szCs w:val="24"/>
        </w:rPr>
        <w:t xml:space="preserve">2</w:t>
      </w:r>
      <w:r>
        <w:rPr>
          <w:color w:val="000000"/>
          <w:spacing w:val="1"/>
          <w:sz w:val="24"/>
          <w:szCs w:val="24"/>
        </w:rPr>
        <w:t xml:space="preserve">__</w:t>
      </w:r>
      <w:r>
        <w:rPr>
          <w:iCs/>
          <w:color w:val="000000"/>
          <w:spacing w:val="1"/>
          <w:sz w:val="24"/>
          <w:szCs w:val="24"/>
        </w:rPr>
        <w:t xml:space="preserve">г</w:t>
      </w:r>
      <w:r>
        <w:rPr>
          <w:i/>
          <w:iCs/>
          <w:color w:val="000000"/>
          <w:spacing w:val="1"/>
          <w:sz w:val="24"/>
          <w:szCs w:val="24"/>
        </w:rPr>
        <w:t xml:space="preserve">.</w:t>
      </w:r>
      <w:r/>
    </w:p>
    <w:p>
      <w:pPr>
        <w:pStyle w:val="836"/>
        <w:spacing w:before="1090"/>
        <w:shd w:val="clear" w:color="auto" w:fill="ffffff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Организация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 xml:space="preserve">СП «Нерюнгринская ГРЭС»                  </w:t>
      </w:r>
      <w:r>
        <w:rPr>
          <w:color w:val="000000"/>
          <w:spacing w:val="5"/>
          <w:sz w:val="24"/>
          <w:szCs w:val="24"/>
        </w:rPr>
        <w:t xml:space="preserve">АО «ДГК» </w:t>
      </w:r>
      <w:r>
        <w:rPr>
          <w:color w:val="000000"/>
          <w:spacing w:val="5"/>
          <w:sz w:val="24"/>
          <w:szCs w:val="24"/>
        </w:rPr>
      </w:r>
      <w:r>
        <w:rPr>
          <w:color w:val="000000"/>
          <w:spacing w:val="5"/>
          <w:sz w:val="24"/>
          <w:szCs w:val="24"/>
        </w:rPr>
      </w:r>
    </w:p>
    <w:p>
      <w:pPr>
        <w:pStyle w:val="836"/>
        <w:spacing w:line="470" w:lineRule="exact"/>
        <w:shd w:val="clear" w:color="auto" w:fill="ffffff"/>
      </w:pPr>
      <w:r>
        <w:br w:type="column"/>
      </w:r>
      <w:r/>
    </w:p>
    <w:p>
      <w:pPr>
        <w:pStyle w:val="836"/>
        <w:spacing w:line="470" w:lineRule="exact"/>
        <w:shd w:val="clear" w:color="auto" w:fill="ffffff"/>
        <w:rPr>
          <w:rFonts w:ascii="Courier New" w:hAnsi="Courier New"/>
          <w:color w:val="000000"/>
          <w:spacing w:val="-1"/>
        </w:rPr>
      </w:pPr>
      <w:r>
        <w:rPr>
          <w:rFonts w:ascii="Courier New" w:hAnsi="Courier New"/>
          <w:color w:val="000000"/>
          <w:spacing w:val="-1"/>
        </w:rPr>
      </w:r>
      <w:r>
        <w:rPr>
          <w:rFonts w:ascii="Courier New" w:hAnsi="Courier New"/>
          <w:color w:val="000000"/>
          <w:spacing w:val="-1"/>
        </w:rPr>
      </w:r>
      <w:r>
        <w:rPr>
          <w:rFonts w:ascii="Courier New" w:hAnsi="Courier New"/>
          <w:color w:val="000000"/>
          <w:spacing w:val="-1"/>
        </w:rPr>
      </w:r>
    </w:p>
    <w:p>
      <w:pPr>
        <w:pStyle w:val="836"/>
        <w:spacing w:line="470" w:lineRule="exact"/>
        <w:shd w:val="clear" w:color="auto" w:fill="ffffff"/>
      </w:pPr>
      <w:r>
        <w:rPr>
          <w:rFonts w:ascii="Courier New" w:hAnsi="Courier New"/>
          <w:color w:val="000000"/>
          <w:spacing w:val="-1"/>
        </w:rPr>
        <w:t xml:space="preserve">Форма</w:t>
      </w:r>
      <w:r>
        <w:rPr>
          <w:rFonts w:ascii="Courier New" w:hAnsi="Courier New" w:cs="Courier New"/>
          <w:color w:val="000000"/>
          <w:spacing w:val="-1"/>
        </w:rPr>
        <w:t xml:space="preserve"> </w:t>
      </w:r>
      <w:r>
        <w:rPr>
          <w:rFonts w:ascii="Courier New" w:hAnsi="Courier New"/>
          <w:color w:val="000000"/>
          <w:spacing w:val="-1"/>
        </w:rPr>
        <w:t xml:space="preserve">по</w:t>
      </w:r>
      <w:r>
        <w:rPr>
          <w:rFonts w:ascii="Courier New" w:hAnsi="Courier New" w:cs="Courier New"/>
          <w:color w:val="000000"/>
          <w:spacing w:val="-1"/>
        </w:rPr>
        <w:t xml:space="preserve"> </w:t>
      </w:r>
      <w:r>
        <w:rPr>
          <w:rFonts w:ascii="Courier New" w:hAnsi="Courier New"/>
          <w:color w:val="000000"/>
          <w:spacing w:val="-1"/>
        </w:rPr>
        <w:t xml:space="preserve">ОКУД </w:t>
      </w:r>
      <w:r>
        <w:rPr>
          <w:rFonts w:ascii="Courier New" w:hAnsi="Courier New"/>
          <w:color w:val="000000"/>
          <w:spacing w:val="-3"/>
        </w:rPr>
        <w:t xml:space="preserve">Дата</w:t>
      </w:r>
      <w:r>
        <w:rPr>
          <w:rFonts w:ascii="Courier New" w:hAnsi="Courier New" w:cs="Courier New"/>
          <w:color w:val="000000"/>
          <w:spacing w:val="-3"/>
        </w:rPr>
        <w:t xml:space="preserve"> </w:t>
      </w:r>
      <w:r>
        <w:rPr>
          <w:rFonts w:ascii="Courier New" w:hAnsi="Courier New"/>
          <w:color w:val="000000"/>
          <w:spacing w:val="-3"/>
        </w:rPr>
        <w:t xml:space="preserve">составления </w:t>
      </w:r>
      <w:r>
        <w:rPr>
          <w:rFonts w:ascii="Courier New" w:hAnsi="Courier New"/>
          <w:color w:val="000000"/>
          <w:spacing w:val="-2"/>
        </w:rPr>
        <w:t xml:space="preserve">по</w:t>
      </w:r>
      <w:r>
        <w:rPr>
          <w:rFonts w:ascii="Courier New" w:hAnsi="Courier New" w:cs="Courier New"/>
          <w:color w:val="000000"/>
          <w:spacing w:val="-2"/>
        </w:rPr>
        <w:t xml:space="preserve"> </w:t>
      </w:r>
      <w:r>
        <w:rPr>
          <w:rFonts w:ascii="Courier New" w:hAnsi="Courier New"/>
          <w:color w:val="000000"/>
          <w:spacing w:val="-2"/>
        </w:rPr>
        <w:t xml:space="preserve">ОКПО</w:t>
      </w:r>
      <w:r/>
    </w:p>
    <w:p>
      <w:pPr>
        <w:pStyle w:val="836"/>
        <w:spacing w:before="202"/>
        <w:shd w:val="clear" w:color="auto" w:fill="ffffff"/>
      </w:pPr>
      <w:r>
        <w:br w:type="column"/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2"/>
        <w:gridCol w:w="283"/>
        <w:gridCol w:w="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0"/>
        </w:trPr>
        <w:tc>
          <w:tcPr>
            <w:gridSpan w:val="3"/>
            <w:tcW w:w="1008" w:type="dxa"/>
            <w:vAlign w:val="top"/>
            <w:textDirection w:val="lrTb"/>
            <w:noWrap w:val="false"/>
          </w:tcPr>
          <w:p>
            <w:pPr>
              <w:pStyle w:val="836"/>
              <w:spacing w:before="202"/>
              <w:shd w:val="clear" w:color="auto" w:fill="ffffff"/>
            </w:pPr>
            <w:r>
              <w:t xml:space="preserve">Коды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6"/>
        </w:trPr>
        <w:tc>
          <w:tcPr>
            <w:gridSpan w:val="3"/>
            <w:tcBorders>
              <w:bottom w:val="single" w:color="000000" w:sz="4" w:space="0"/>
            </w:tcBorders>
            <w:tcW w:w="1008" w:type="dxa"/>
            <w:vAlign w:val="top"/>
            <w:textDirection w:val="lrTb"/>
            <w:noWrap w:val="false"/>
          </w:tcPr>
          <w:p>
            <w:pPr>
              <w:pStyle w:val="836"/>
              <w:spacing w:before="202"/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  <w:t xml:space="preserve">0336003</w:t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7"/>
        </w:trPr>
        <w:tc>
          <w:tcPr>
            <w:tcBorders>
              <w:bottom w:val="single" w:color="000000" w:sz="4" w:space="0"/>
            </w:tcBorders>
            <w:tcW w:w="392" w:type="dxa"/>
            <w:vAlign w:val="top"/>
            <w:textDirection w:val="lrTb"/>
            <w:noWrap w:val="false"/>
          </w:tcPr>
          <w:p>
            <w:pPr>
              <w:pStyle w:val="836"/>
              <w:spacing w:before="202"/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</w:p>
        </w:tc>
        <w:tc>
          <w:tcPr>
            <w:tcBorders>
              <w:bottom w:val="single" w:color="000000" w:sz="4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836"/>
              <w:spacing w:before="202"/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</w:p>
        </w:tc>
        <w:tc>
          <w:tcPr>
            <w:tcBorders>
              <w:bottom w:val="single" w:color="000000" w:sz="4" w:space="0"/>
            </w:tcBorders>
            <w:tcW w:w="333" w:type="dxa"/>
            <w:vAlign w:val="top"/>
            <w:textDirection w:val="lrTb"/>
            <w:noWrap w:val="false"/>
          </w:tcPr>
          <w:p>
            <w:pPr>
              <w:pStyle w:val="836"/>
              <w:spacing w:before="202"/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"/>
        </w:trPr>
        <w:tc>
          <w:tcPr>
            <w:gridSpan w:val="3"/>
            <w:tcW w:w="1008" w:type="dxa"/>
            <w:vAlign w:val="top"/>
            <w:textDirection w:val="lrTb"/>
            <w:noWrap w:val="false"/>
          </w:tcPr>
          <w:p>
            <w:pPr>
              <w:pStyle w:val="836"/>
              <w:spacing w:before="202"/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  <w:r>
              <w:rPr>
                <w:rFonts w:ascii="Courier New" w:hAnsi="Courier New" w:cs="Courier New"/>
                <w:i/>
                <w:iCs/>
                <w:color w:val="000000"/>
                <w:spacing w:val="-7"/>
              </w:rPr>
            </w:r>
          </w:p>
        </w:tc>
      </w:tr>
    </w:tbl>
    <w:p>
      <w:pPr>
        <w:pStyle w:val="836"/>
        <w:spacing w:before="202"/>
        <w:shd w:val="clear" w:color="auto" w:fill="ffffff"/>
        <w:sectPr>
          <w:footnotePr/>
          <w:endnotePr/>
          <w:type w:val="continuous"/>
          <w:pgSz w:w="11909" w:h="16834" w:orient="portrait"/>
          <w:pgMar w:top="938" w:right="915" w:bottom="360" w:left="1134" w:header="720" w:footer="720" w:gutter="0"/>
          <w:cols w:num="3" w:sep="0" w:space="720" w:equalWidth="0">
            <w:col w:w="5199" w:space="1666"/>
            <w:col w:w="1910" w:space="278"/>
            <w:col w:w="806" w:space="0"/>
          </w:cols>
          <w:docGrid w:linePitch="360"/>
        </w:sectPr>
      </w:pPr>
      <w:r/>
      <w:r/>
    </w:p>
    <w:p>
      <w:pPr>
        <w:pStyle w:val="836"/>
        <w:spacing w:after="504" w:line="1" w:lineRule="exact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332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1085"/>
        <w:gridCol w:w="1334"/>
        <w:gridCol w:w="979"/>
        <w:gridCol w:w="970"/>
        <w:gridCol w:w="730"/>
      </w:tblGrid>
      <w:tr>
        <w:tblPrEx/>
        <w:trPr>
          <w:cantSplit/>
          <w:trHeight w:val="470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085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spacing w:line="226" w:lineRule="exact"/>
              <w:shd w:val="clear" w:color="auto" w:fill="ffffff"/>
            </w:pPr>
            <w:r>
              <w:rPr>
                <w:rFonts w:ascii="Courier New" w:hAnsi="Courier New"/>
                <w:color w:val="000000"/>
                <w:spacing w:val="-6"/>
              </w:rPr>
              <w:t xml:space="preserve">Код</w:t>
            </w:r>
            <w:r>
              <w:rPr>
                <w:rFonts w:ascii="Courier New" w:hAnsi="Courier New" w:cs="Courier New"/>
                <w:color w:val="000000"/>
                <w:spacing w:val="-6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6"/>
              </w:rPr>
              <w:t xml:space="preserve">вида </w:t>
            </w:r>
            <w:r>
              <w:rPr>
                <w:rFonts w:ascii="Courier New" w:hAnsi="Courier New"/>
                <w:color w:val="000000"/>
                <w:spacing w:val="-5"/>
              </w:rPr>
              <w:t xml:space="preserve">операции</w:t>
            </w:r>
            <w:r/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6"/>
              <w:ind w:left="1162"/>
              <w:shd w:val="clear" w:color="auto" w:fill="ffffff"/>
            </w:pPr>
            <w:r>
              <w:rPr>
                <w:rFonts w:ascii="Courier New" w:hAnsi="Courier New"/>
                <w:color w:val="000000"/>
              </w:rPr>
              <w:t xml:space="preserve">Код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73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cantSplit/>
          <w:trHeight w:val="893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</w:pPr>
            <w:r/>
            <w:r/>
          </w:p>
          <w:p>
            <w:pPr>
              <w:pStyle w:val="836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836"/>
              <w:spacing w:line="221" w:lineRule="exact"/>
              <w:shd w:val="clear" w:color="auto" w:fill="ffffff"/>
            </w:pPr>
            <w:r>
              <w:rPr>
                <w:rFonts w:ascii="Courier New" w:hAnsi="Courier New"/>
                <w:color w:val="000000"/>
                <w:spacing w:val="-5"/>
              </w:rPr>
              <w:t xml:space="preserve">строитель</w:t>
            </w:r>
            <w:r>
              <w:rPr>
                <w:rFonts w:ascii="Courier New" w:hAnsi="Courier New"/>
                <w:color w:val="000000"/>
                <w:spacing w:val="-4"/>
              </w:rPr>
              <w:t xml:space="preserve">ной</w:t>
            </w:r>
            <w:r>
              <w:rPr>
                <w:rFonts w:ascii="Courier New" w:hAnsi="Courier New" w:cs="Courier New"/>
                <w:color w:val="000000"/>
                <w:spacing w:val="-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4"/>
              </w:rPr>
              <w:t xml:space="preserve">орга</w:t>
            </w:r>
            <w:r>
              <w:rPr>
                <w:rFonts w:ascii="Courier New" w:hAnsi="Courier New"/>
                <w:color w:val="000000"/>
                <w:spacing w:val="-3"/>
              </w:rPr>
              <w:t xml:space="preserve">низации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rFonts w:ascii="Courier New" w:hAnsi="Courier New"/>
                <w:color w:val="000000"/>
                <w:spacing w:val="-3"/>
              </w:rPr>
              <w:t xml:space="preserve">участка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rFonts w:ascii="Courier New" w:hAnsi="Courier New"/>
                <w:color w:val="000000"/>
                <w:spacing w:val="-5"/>
              </w:rPr>
              <w:t xml:space="preserve">объекта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470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</w:tbl>
    <w:p>
      <w:pPr>
        <w:pStyle w:val="836"/>
        <w:ind w:left="10"/>
        <w:spacing w:before="91"/>
        <w:shd w:val="clear" w:color="auto" w:fill="ffffff"/>
        <w:tabs>
          <w:tab w:val="left" w:pos="9576" w:leader="underscore"/>
        </w:tabs>
      </w:pPr>
      <w:r>
        <w:rPr>
          <w:color w:val="000000"/>
          <w:spacing w:val="5"/>
          <w:sz w:val="24"/>
          <w:szCs w:val="24"/>
        </w:rPr>
        <w:t xml:space="preserve">Заказчик в лице</w:t>
      </w:r>
      <w:r>
        <w:rPr>
          <w:b/>
          <w:bCs/>
          <w:color w:val="000000"/>
          <w:spacing w:val="-1"/>
          <w:sz w:val="24"/>
          <w:szCs w:val="24"/>
        </w:rPr>
        <w:t xml:space="preserve">  </w:t>
      </w:r>
      <w:r>
        <w:rPr>
          <w:b/>
          <w:bCs/>
          <w:color w:val="000000"/>
          <w:spacing w:val="-1"/>
          <w:sz w:val="24"/>
          <w:szCs w:val="24"/>
          <w:u w:val="single"/>
        </w:rPr>
        <w:t xml:space="preserve">               </w:t>
      </w:r>
      <w:r>
        <w:rPr>
          <w:b/>
          <w:bCs/>
          <w:color w:val="000000"/>
          <w:spacing w:val="-1"/>
          <w:sz w:val="24"/>
          <w:szCs w:val="24"/>
          <w:u w:val="single"/>
        </w:rPr>
        <w:t xml:space="preserve">_________________________________________________</w:t>
      </w:r>
      <w:r/>
    </w:p>
    <w:p>
      <w:pPr>
        <w:pStyle w:val="836"/>
        <w:ind w:left="3538"/>
        <w:shd w:val="clear" w:color="auto" w:fill="ffffff"/>
      </w:pPr>
      <w:r>
        <w:rPr>
          <w:color w:val="000000"/>
          <w:spacing w:val="4"/>
          <w:sz w:val="18"/>
          <w:szCs w:val="18"/>
        </w:rPr>
        <w:t xml:space="preserve">(должность,   фамилия,   имя,   отчество)</w:t>
      </w:r>
      <w:r/>
    </w:p>
    <w:p>
      <w:pPr>
        <w:pStyle w:val="836"/>
        <w:ind w:left="14" w:right="34"/>
        <w:jc w:val="both"/>
        <w:spacing w:line="278" w:lineRule="exact"/>
        <w:shd w:val="clear" w:color="auto" w:fill="ffffff"/>
        <w:tabs>
          <w:tab w:val="left" w:pos="8578" w:leader="underscore"/>
          <w:tab w:val="left" w:pos="9629" w:leader="underscore"/>
        </w:tabs>
        <w:rPr>
          <w:b/>
          <w:u w:val="single"/>
        </w:rPr>
      </w:pPr>
      <w:r>
        <w:rPr>
          <w:color w:val="000000"/>
          <w:spacing w:val="5"/>
          <w:sz w:val="24"/>
          <w:szCs w:val="24"/>
        </w:rPr>
        <w:t xml:space="preserve">с одной стороны, и исполнитель работ (генеральный подрядчик, подрядчик) в лице</w:t>
        <w:br w:type="textWrapping" w:clear="all"/>
      </w:r>
      <w:r>
        <w:rPr>
          <w:b/>
          <w:color w:val="000000"/>
          <w:spacing w:val="5"/>
          <w:sz w:val="24"/>
          <w:szCs w:val="24"/>
          <w:u w:val="single"/>
        </w:rPr>
        <w:t xml:space="preserve">_____</w:t>
      </w:r>
      <w:r>
        <w:rPr>
          <w:b/>
          <w:color w:val="000000"/>
          <w:spacing w:val="5"/>
          <w:sz w:val="24"/>
          <w:szCs w:val="24"/>
          <w:u w:val="single"/>
        </w:rPr>
        <w:t xml:space="preserve">____</w:t>
      </w:r>
      <w:r>
        <w:rPr>
          <w:b/>
          <w:color w:val="000000"/>
          <w:spacing w:val="5"/>
          <w:sz w:val="24"/>
          <w:szCs w:val="24"/>
          <w:u w:val="single"/>
        </w:rPr>
        <w:t xml:space="preserve">_____________________________________________________</w:t>
      </w:r>
      <w:r>
        <w:rPr>
          <w:b/>
          <w:u w:val="single"/>
        </w:rPr>
      </w:r>
      <w:r>
        <w:rPr>
          <w:b/>
          <w:u w:val="single"/>
        </w:rPr>
      </w:r>
    </w:p>
    <w:p>
      <w:pPr>
        <w:pStyle w:val="836"/>
        <w:ind w:left="3206"/>
        <w:shd w:val="clear" w:color="auto" w:fill="ffffff"/>
        <w:tabs>
          <w:tab w:val="left" w:pos="8573" w:leader="none"/>
        </w:tabs>
      </w:pPr>
      <w:r>
        <w:rPr>
          <w:rFonts w:ascii="Courier New" w:hAnsi="Courier New" w:cs="Courier New"/>
          <w:color w:val="000000"/>
          <w:spacing w:val="-3"/>
          <w:sz w:val="16"/>
          <w:szCs w:val="16"/>
        </w:rPr>
        <w:t xml:space="preserve">(</w:t>
      </w:r>
      <w:r>
        <w:rPr>
          <w:rFonts w:ascii="Courier New" w:hAnsi="Courier New"/>
          <w:color w:val="000000"/>
          <w:spacing w:val="-3"/>
          <w:sz w:val="16"/>
          <w:szCs w:val="16"/>
        </w:rPr>
        <w:t xml:space="preserve">должность</w:t>
      </w:r>
      <w:r>
        <w:rPr>
          <w:rFonts w:ascii="Courier New" w:hAnsi="Courier New" w:cs="Courier New"/>
          <w:color w:val="000000"/>
          <w:spacing w:val="-3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pacing w:val="-3"/>
          <w:sz w:val="16"/>
          <w:szCs w:val="16"/>
        </w:rPr>
        <w:t xml:space="preserve">фамилия</w:t>
      </w:r>
      <w:r>
        <w:rPr>
          <w:rFonts w:ascii="Courier New" w:hAnsi="Courier New" w:cs="Courier New"/>
          <w:color w:val="000000"/>
          <w:spacing w:val="-3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pacing w:val="-3"/>
          <w:sz w:val="16"/>
          <w:szCs w:val="16"/>
        </w:rPr>
        <w:t xml:space="preserve">имя</w:t>
      </w:r>
      <w:r>
        <w:rPr>
          <w:rFonts w:ascii="Courier New" w:hAnsi="Courier New" w:cs="Courier New"/>
          <w:color w:val="000000"/>
          <w:spacing w:val="-3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pacing w:val="-3"/>
          <w:sz w:val="16"/>
          <w:szCs w:val="16"/>
        </w:rPr>
        <w:t xml:space="preserve">отчество</w:t>
      </w:r>
      <w:r>
        <w:rPr>
          <w:rFonts w:ascii="Courier New" w:hAnsi="Courier New" w:cs="Courier New"/>
          <w:color w:val="000000"/>
          <w:spacing w:val="-3"/>
          <w:sz w:val="16"/>
          <w:szCs w:val="16"/>
        </w:rPr>
        <w:t xml:space="preserve">)</w:t>
      </w:r>
      <w:r>
        <w:rPr>
          <w:rFonts w:ascii="Courier New" w:hAnsi="Courier New" w:cs="Courier New"/>
          <w:color w:val="000000"/>
          <w:sz w:val="16"/>
          <w:szCs w:val="16"/>
        </w:rPr>
        <w:tab/>
      </w:r>
      <w:r/>
    </w:p>
    <w:p>
      <w:pPr>
        <w:pStyle w:val="836"/>
        <w:ind w:left="19" w:right="29"/>
        <w:jc w:val="both"/>
        <w:spacing w:line="274" w:lineRule="exact"/>
        <w:shd w:val="clear" w:color="auto" w:fill="ffffff"/>
        <w:tabs>
          <w:tab w:val="left" w:pos="8582" w:leader="none"/>
        </w:tabs>
      </w:pPr>
      <w:r>
        <w:rPr>
          <w:color w:val="000000"/>
          <w:spacing w:val="5"/>
          <w:sz w:val="24"/>
          <w:szCs w:val="24"/>
        </w:rPr>
        <w:t xml:space="preserve">с другой стороны, руководствуясь Временным положением о приемке законченных</w:t>
        <w:br w:type="textWrapping" w:clear="all"/>
        <w:t xml:space="preserve">строительством объектов на территории Российской Федерации, составили Настоящий</w:t>
        <w:br w:type="textWrapping" w:clear="all"/>
        <w:t xml:space="preserve">акт о нижеследующем</w:t>
      </w:r>
      <w:r>
        <w:rPr>
          <w:color w:val="000000"/>
          <w:spacing w:val="-3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ab/>
      </w:r>
      <w:r/>
    </w:p>
    <w:p>
      <w:pPr>
        <w:pStyle w:val="836"/>
        <w:ind w:left="34" w:right="538"/>
        <w:jc w:val="both"/>
        <w:shd w:val="clear" w:color="auto" w:fill="ffffff"/>
        <w:tabs>
          <w:tab w:val="left" w:pos="9005" w:leader="underscore"/>
        </w:tabs>
        <w:rPr>
          <w:u w:val="single"/>
        </w:rPr>
      </w:pPr>
      <w:r>
        <w:rPr>
          <w:color w:val="000000"/>
          <w:spacing w:val="11"/>
          <w:sz w:val="24"/>
          <w:szCs w:val="24"/>
        </w:rPr>
        <w:t xml:space="preserve">1</w:t>
      </w:r>
      <w:r>
        <w:rPr>
          <w:color w:val="000000"/>
          <w:spacing w:val="11"/>
          <w:sz w:val="24"/>
          <w:szCs w:val="24"/>
        </w:rPr>
        <w:t xml:space="preserve">.</w:t>
      </w:r>
      <w:r>
        <w:rPr>
          <w:color w:val="000000"/>
          <w:spacing w:val="1"/>
          <w:sz w:val="24"/>
          <w:szCs w:val="24"/>
        </w:rPr>
        <w:t xml:space="preserve">Исполнителем работ предъявлен заказчику к приемке объект:                              </w:t>
      </w:r>
      <w:r>
        <w:rPr>
          <w:i/>
          <w:iCs/>
          <w:color w:val="000000"/>
          <w:spacing w:val="1"/>
          <w:sz w:val="24"/>
          <w:szCs w:val="24"/>
        </w:rPr>
        <w:br w:type="textWrapping" w:clear="all"/>
      </w:r>
      <w:r>
        <w:rPr>
          <w:u w:val="single"/>
        </w:rPr>
        <w:t xml:space="preserve">___________________________________________________________________________________________</w:t>
      </w:r>
      <w:r>
        <w:rPr>
          <w:u w:val="single"/>
        </w:rPr>
      </w:r>
      <w:r>
        <w:rPr>
          <w:u w:val="single"/>
        </w:rPr>
      </w:r>
    </w:p>
    <w:p>
      <w:pPr>
        <w:pStyle w:val="836"/>
        <w:ind w:left="14"/>
        <w:jc w:val="center"/>
        <w:shd w:val="clear" w:color="auto" w:fill="ffffff"/>
        <w:rPr>
          <w:rFonts w:ascii="Courier New" w:hAnsi="Courier New" w:cs="Courier New"/>
          <w:color w:val="000000"/>
          <w:spacing w:val="-1"/>
          <w:sz w:val="16"/>
          <w:szCs w:val="16"/>
        </w:rPr>
      </w:pP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(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наименование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объекта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и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вид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строительства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)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</w:r>
    </w:p>
    <w:p>
      <w:pPr>
        <w:pStyle w:val="836"/>
        <w:ind w:left="14"/>
        <w:jc w:val="center"/>
        <w:shd w:val="clear" w:color="auto" w:fill="ffffff"/>
        <w:rPr>
          <w:u w:val="single"/>
        </w:rPr>
      </w:pPr>
      <w:r>
        <w:rPr>
          <w:color w:val="000000"/>
          <w:spacing w:val="5"/>
          <w:sz w:val="24"/>
          <w:szCs w:val="24"/>
        </w:rPr>
        <w:t xml:space="preserve">расположенный по адресу</w:t>
      </w:r>
      <w:r>
        <w:rPr>
          <w:color w:val="000000"/>
          <w:spacing w:val="5"/>
          <w:sz w:val="24"/>
          <w:szCs w:val="24"/>
        </w:rPr>
        <w:t xml:space="preserve">:   </w:t>
      </w:r>
      <w:r>
        <w:rPr>
          <w:b/>
          <w:bCs/>
          <w:color w:val="000000"/>
          <w:spacing w:val="-7"/>
          <w:sz w:val="24"/>
          <w:szCs w:val="24"/>
          <w:u w:val="single"/>
        </w:rPr>
        <w:t xml:space="preserve">Республика Саха(Якутия) </w:t>
      </w:r>
      <w:r>
        <w:rPr>
          <w:b/>
          <w:bCs/>
          <w:color w:val="000000"/>
          <w:spacing w:val="-7"/>
          <w:sz w:val="24"/>
          <w:szCs w:val="24"/>
          <w:u w:val="single"/>
        </w:rPr>
        <w:t xml:space="preserve"> г. Нерюнгри</w:t>
      </w:r>
      <w:r>
        <w:rPr>
          <w:b/>
          <w:bCs/>
          <w:color w:val="000000"/>
          <w:spacing w:val="-7"/>
          <w:sz w:val="24"/>
          <w:szCs w:val="24"/>
          <w:u w:val="single"/>
        </w:rPr>
        <w:t xml:space="preserve">, пгт Серебряный Бор</w:t>
      </w:r>
      <w:r>
        <w:rPr>
          <w:u w:val="single"/>
        </w:rPr>
      </w:r>
      <w:r>
        <w:rPr>
          <w:u w:val="single"/>
        </w:rPr>
      </w:r>
    </w:p>
    <w:p>
      <w:pPr>
        <w:pStyle w:val="836"/>
        <w:ind w:left="19"/>
        <w:spacing w:before="5"/>
        <w:shd w:val="clear" w:color="auto" w:fill="ffffff"/>
        <w:tabs>
          <w:tab w:val="left" w:pos="269" w:leader="none"/>
          <w:tab w:val="left" w:pos="3725" w:leader="underscore"/>
          <w:tab w:val="left" w:pos="9634" w:leader="underscore"/>
        </w:tabs>
        <w:rPr>
          <w:u w:val="single"/>
        </w:rPr>
      </w:pPr>
      <w:r>
        <w:rPr>
          <w:color w:val="000000"/>
          <w:spacing w:val="-8"/>
          <w:sz w:val="24"/>
          <w:szCs w:val="24"/>
        </w:rPr>
        <w:t xml:space="preserve"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5"/>
          <w:sz w:val="24"/>
          <w:szCs w:val="24"/>
        </w:rPr>
        <w:t xml:space="preserve">Строительство   производилось  в соответствии с разрешением на строительство</w:t>
        <w:br w:type="textWrapping" w:clear="all"/>
      </w:r>
      <w:r>
        <w:rPr>
          <w:color w:val="000000"/>
          <w:spacing w:val="-2"/>
          <w:sz w:val="24"/>
          <w:szCs w:val="24"/>
        </w:rPr>
        <w:t xml:space="preserve">(реконструкцию), выданным</w:t>
      </w: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  <w:u w:val="single"/>
        </w:rPr>
        <w:t xml:space="preserve">___________________________________________________</w:t>
      </w:r>
      <w:r>
        <w:rPr>
          <w:u w:val="single"/>
        </w:rPr>
      </w:r>
      <w:r>
        <w:rPr>
          <w:u w:val="single"/>
        </w:rPr>
      </w:r>
    </w:p>
    <w:p>
      <w:pPr>
        <w:pStyle w:val="836"/>
        <w:ind w:left="4080"/>
        <w:shd w:val="clear" w:color="auto" w:fill="ffffff"/>
      </w:pP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(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наименование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органа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выдавшего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1"/>
          <w:sz w:val="16"/>
          <w:szCs w:val="16"/>
        </w:rPr>
        <w:t xml:space="preserve">разрешение</w:t>
      </w:r>
      <w:r>
        <w:rPr>
          <w:rFonts w:ascii="Courier New" w:hAnsi="Courier New" w:cs="Courier New"/>
          <w:color w:val="000000"/>
          <w:spacing w:val="-1"/>
          <w:sz w:val="16"/>
          <w:szCs w:val="16"/>
        </w:rPr>
        <w:t xml:space="preserve">)    </w:t>
      </w:r>
      <w:r/>
    </w:p>
    <w:p>
      <w:pPr>
        <w:pStyle w:val="836"/>
        <w:ind w:left="38"/>
        <w:shd w:val="clear" w:color="auto" w:fill="ffffff"/>
      </w:pPr>
      <w:r>
        <w:rPr>
          <w:color w:val="000000"/>
          <w:spacing w:val="2"/>
          <w:sz w:val="24"/>
          <w:szCs w:val="24"/>
        </w:rPr>
        <w:t xml:space="preserve">3.  В строительстве  принимали участие </w:t>
      </w:r>
      <w:r>
        <w:rPr>
          <w:color w:val="000000"/>
          <w:spacing w:val="2"/>
          <w:sz w:val="24"/>
          <w:szCs w:val="24"/>
        </w:rPr>
        <w:t xml:space="preserve">_____________________________________</w:t>
      </w:r>
      <w:r/>
    </w:p>
    <w:p>
      <w:pPr>
        <w:pStyle w:val="836"/>
        <w:shd w:val="clear" w:color="auto" w:fill="ffffff"/>
      </w:pPr>
      <w:r>
        <w:rPr>
          <w:rFonts w:ascii="Courier New" w:hAnsi="Courier New"/>
          <w:color w:val="000000"/>
          <w:sz w:val="16"/>
          <w:szCs w:val="16"/>
        </w:rPr>
        <w:t xml:space="preserve">                                                 </w:t>
      </w:r>
      <w:r>
        <w:rPr>
          <w:rFonts w:ascii="Courier New" w:hAnsi="Courier New"/>
          <w:color w:val="000000"/>
          <w:sz w:val="16"/>
          <w:szCs w:val="16"/>
        </w:rPr>
        <w:t xml:space="preserve">(наименование  подрядных</w:t>
      </w:r>
      <w:r/>
    </w:p>
    <w:p>
      <w:pPr>
        <w:pStyle w:val="836"/>
        <w:ind w:left="1632"/>
        <w:shd w:val="clear" w:color="auto" w:fill="ffffff"/>
      </w:pPr>
      <w:r>
        <w:rPr>
          <w:rFonts w:ascii="Courier New" w:hAnsi="Courier New"/>
          <w:color w:val="000000"/>
          <w:sz w:val="16"/>
          <w:szCs w:val="16"/>
        </w:rPr>
        <w:t xml:space="preserve">________________________________________________________________________________________________________________________________________________________________________</w:t>
      </w:r>
      <w:r>
        <w:rPr>
          <w:rFonts w:ascii="Courier New" w:hAnsi="Courier New"/>
          <w:color w:val="000000"/>
          <w:sz w:val="16"/>
          <w:szCs w:val="16"/>
        </w:rPr>
        <w:t xml:space="preserve">организаций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z w:val="16"/>
          <w:szCs w:val="16"/>
        </w:rPr>
        <w:t xml:space="preserve">их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z w:val="16"/>
          <w:szCs w:val="16"/>
        </w:rPr>
        <w:t xml:space="preserve">реквизиты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z w:val="16"/>
          <w:szCs w:val="16"/>
        </w:rPr>
        <w:t xml:space="preserve">виды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z w:val="16"/>
          <w:szCs w:val="16"/>
        </w:rPr>
        <w:t xml:space="preserve">работ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 </w:t>
      </w:r>
      <w:r>
        <w:rPr>
          <w:rFonts w:ascii="Courier New" w:hAnsi="Courier New"/>
          <w:color w:val="000000"/>
          <w:sz w:val="16"/>
          <w:szCs w:val="16"/>
        </w:rPr>
        <w:t xml:space="preserve">выполнявшихся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z w:val="16"/>
          <w:szCs w:val="16"/>
        </w:rPr>
        <w:t xml:space="preserve">каждой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z w:val="16"/>
          <w:szCs w:val="16"/>
        </w:rPr>
        <w:t xml:space="preserve">из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z w:val="16"/>
          <w:szCs w:val="16"/>
        </w:rPr>
        <w:t xml:space="preserve">них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    </w:t>
      </w:r>
      <w:r/>
    </w:p>
    <w:p>
      <w:pPr>
        <w:pStyle w:val="836"/>
        <w:ind w:left="62"/>
        <w:spacing w:before="154"/>
        <w:shd w:val="clear" w:color="auto" w:fill="ffffff"/>
        <w:tabs>
          <w:tab w:val="left" w:pos="8621" w:leader="none"/>
        </w:tabs>
      </w:pPr>
      <w:r>
        <w:rPr>
          <w:color w:val="000000"/>
          <w:spacing w:val="-1"/>
          <w:sz w:val="24"/>
          <w:szCs w:val="24"/>
        </w:rPr>
        <w:t xml:space="preserve">4 .   </w:t>
      </w:r>
      <w:r>
        <w:rPr>
          <w:color w:val="000000"/>
          <w:spacing w:val="-1"/>
          <w:sz w:val="24"/>
          <w:szCs w:val="24"/>
        </w:rPr>
        <w:t xml:space="preserve">Строительно-</w:t>
      </w:r>
      <w:r>
        <w:rPr>
          <w:color w:val="000000"/>
          <w:spacing w:val="-1"/>
          <w:sz w:val="24"/>
          <w:szCs w:val="24"/>
        </w:rPr>
        <w:t xml:space="preserve">монтажные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 работы осуществлены </w:t>
      </w:r>
      <w:r>
        <w:rPr>
          <w:iCs/>
          <w:color w:val="000000"/>
          <w:spacing w:val="-1"/>
          <w:sz w:val="24"/>
          <w:szCs w:val="24"/>
        </w:rPr>
        <w:t xml:space="preserve">в</w:t>
      </w:r>
      <w:r>
        <w:rPr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сроки:</w:t>
      </w:r>
      <w:r>
        <w:rPr>
          <w:color w:val="000000"/>
          <w:sz w:val="24"/>
          <w:szCs w:val="24"/>
        </w:rPr>
        <w:tab/>
      </w:r>
      <w:r/>
    </w:p>
    <w:p>
      <w:pPr>
        <w:pStyle w:val="836"/>
        <w:ind w:left="48"/>
        <w:spacing w:before="10"/>
        <w:shd w:val="clear" w:color="auto" w:fill="ffffff"/>
        <w:rPr>
          <w:u w:val="single"/>
        </w:rPr>
      </w:pPr>
      <w:r>
        <w:rPr>
          <w:color w:val="000000"/>
          <w:spacing w:val="3"/>
          <w:sz w:val="24"/>
          <w:szCs w:val="24"/>
        </w:rPr>
        <w:t xml:space="preserve">Начало работ  </w:t>
      </w:r>
      <w:r>
        <w:rPr>
          <w:color w:val="000000"/>
          <w:spacing w:val="3"/>
          <w:sz w:val="24"/>
          <w:szCs w:val="24"/>
        </w:rPr>
        <w:t xml:space="preserve">    </w:t>
      </w:r>
      <w:r>
        <w:rPr>
          <w:color w:val="000000"/>
          <w:spacing w:val="3"/>
          <w:sz w:val="24"/>
          <w:szCs w:val="24"/>
        </w:rPr>
        <w:t xml:space="preserve">     </w:t>
      </w:r>
      <w:r>
        <w:rPr>
          <w:color w:val="000000"/>
          <w:spacing w:val="3"/>
          <w:sz w:val="24"/>
          <w:szCs w:val="24"/>
          <w:u w:val="single"/>
        </w:rPr>
        <w:t xml:space="preserve">___________   </w:t>
      </w:r>
      <w:r>
        <w:rPr>
          <w:u w:val="single"/>
        </w:rPr>
      </w:r>
      <w:r>
        <w:rPr>
          <w:u w:val="single"/>
        </w:rPr>
      </w:r>
    </w:p>
    <w:p>
      <w:pPr>
        <w:pStyle w:val="836"/>
        <w:ind w:left="2246"/>
        <w:spacing w:before="5"/>
        <w:shd w:val="clear" w:color="auto" w:fill="ffffff"/>
        <w:tabs>
          <w:tab w:val="left" w:pos="8635" w:leader="none"/>
        </w:tabs>
      </w:pPr>
      <w:r>
        <w:rPr>
          <w:color w:val="000000"/>
          <w:spacing w:val="-2"/>
          <w:sz w:val="18"/>
          <w:szCs w:val="18"/>
        </w:rPr>
        <w:t xml:space="preserve">(месяц,   год)</w:t>
      </w:r>
      <w:r>
        <w:rPr>
          <w:color w:val="000000"/>
          <w:sz w:val="18"/>
          <w:szCs w:val="18"/>
        </w:rPr>
        <w:tab/>
      </w:r>
      <w:r/>
    </w:p>
    <w:p>
      <w:pPr>
        <w:pStyle w:val="836"/>
        <w:ind w:left="48"/>
        <w:spacing w:before="245"/>
        <w:shd w:val="clear" w:color="auto" w:fill="ffffff"/>
        <w:tabs>
          <w:tab w:val="left" w:pos="8635" w:leader="none"/>
        </w:tabs>
      </w:pPr>
      <w:r>
        <w:rPr>
          <w:color w:val="000000"/>
          <w:spacing w:val="-1"/>
          <w:sz w:val="24"/>
          <w:szCs w:val="24"/>
        </w:rPr>
        <w:t xml:space="preserve">Окончание работ</w:t>
      </w:r>
      <w:r>
        <w:rPr>
          <w:bCs/>
          <w:color w:val="000000"/>
          <w:spacing w:val="-4"/>
          <w:sz w:val="24"/>
          <w:szCs w:val="24"/>
        </w:rPr>
        <w:t xml:space="preserve">   </w:t>
      </w:r>
      <w:r>
        <w:rPr>
          <w:bCs/>
          <w:color w:val="000000"/>
          <w:spacing w:val="-4"/>
          <w:sz w:val="24"/>
          <w:szCs w:val="24"/>
        </w:rPr>
        <w:t xml:space="preserve">    </w:t>
      </w:r>
      <w:r>
        <w:rPr>
          <w:bCs/>
          <w:color w:val="000000"/>
          <w:spacing w:val="-4"/>
          <w:sz w:val="24"/>
          <w:szCs w:val="24"/>
          <w:u w:val="single"/>
        </w:rPr>
        <w:t xml:space="preserve">___________</w:t>
      </w:r>
      <w:r/>
    </w:p>
    <w:p>
      <w:pPr>
        <w:pStyle w:val="836"/>
        <w:shd w:val="clear" w:color="auto" w:fill="ffffff"/>
        <w:tabs>
          <w:tab w:val="left" w:pos="8645" w:leader="none"/>
        </w:tabs>
        <w:rPr>
          <w:color w:val="000000"/>
          <w:spacing w:val="4"/>
          <w:sz w:val="18"/>
          <w:szCs w:val="18"/>
        </w:rPr>
      </w:pPr>
      <w:r>
        <w:rPr>
          <w:color w:val="000000"/>
          <w:spacing w:val="4"/>
          <w:sz w:val="18"/>
          <w:szCs w:val="18"/>
        </w:rPr>
        <w:t xml:space="preserve">                                          </w:t>
      </w:r>
      <w:r>
        <w:rPr>
          <w:color w:val="000000"/>
          <w:spacing w:val="4"/>
          <w:sz w:val="18"/>
          <w:szCs w:val="18"/>
        </w:rPr>
        <w:t xml:space="preserve">(месяц,   год)</w:t>
      </w:r>
      <w:r>
        <w:rPr>
          <w:color w:val="000000"/>
          <w:spacing w:val="4"/>
          <w:sz w:val="18"/>
          <w:szCs w:val="18"/>
        </w:rPr>
      </w:r>
      <w:r>
        <w:rPr>
          <w:color w:val="000000"/>
          <w:spacing w:val="4"/>
          <w:sz w:val="18"/>
          <w:szCs w:val="18"/>
        </w:rPr>
      </w:r>
    </w:p>
    <w:p>
      <w:pPr>
        <w:pStyle w:val="836"/>
        <w:shd w:val="clear" w:color="auto" w:fill="ffffff"/>
        <w:tabs>
          <w:tab w:val="left" w:pos="8645" w:leader="none"/>
        </w:tabs>
      </w:pPr>
      <w:r>
        <w:rPr>
          <w:color w:val="000000"/>
          <w:spacing w:val="-1"/>
          <w:sz w:val="24"/>
          <w:szCs w:val="24"/>
        </w:rPr>
        <w:t xml:space="preserve">5.</w:t>
      </w:r>
      <w:r>
        <w:rPr>
          <w:b/>
          <w:bCs/>
          <w:color w:val="000000"/>
          <w:spacing w:val="-10"/>
          <w:sz w:val="26"/>
          <w:szCs w:val="26"/>
          <w:u w:val="single"/>
        </w:rPr>
        <w:t xml:space="preserve"> 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Вариант А</w:t>
      </w:r>
      <w:r>
        <w:rPr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 xml:space="preserve">(для всех объектов, кроме жилых домов)</w:t>
      </w:r>
      <w:r>
        <w:rPr>
          <w:color w:val="000000"/>
          <w:sz w:val="24"/>
          <w:szCs w:val="24"/>
        </w:rPr>
        <w:tab/>
      </w:r>
      <w:r/>
    </w:p>
    <w:p>
      <w:pPr>
        <w:pStyle w:val="836"/>
        <w:ind w:left="442"/>
        <w:spacing w:before="5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Предъявленный исполнителем работ к приемке объект: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36"/>
        <w:ind w:left="34" w:right="538"/>
        <w:jc w:val="both"/>
        <w:spacing w:line="322" w:lineRule="exact"/>
        <w:shd w:val="clear" w:color="auto" w:fill="ffffff"/>
        <w:tabs>
          <w:tab w:val="left" w:pos="9005" w:leader="underscore"/>
        </w:tabs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836"/>
        <w:ind w:left="34" w:right="538"/>
        <w:jc w:val="both"/>
        <w:spacing w:line="322" w:lineRule="exact"/>
        <w:shd w:val="clear" w:color="auto" w:fill="ffffff"/>
        <w:tabs>
          <w:tab w:val="left" w:pos="9005" w:leader="underscore"/>
        </w:tabs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836"/>
        <w:jc w:val="center"/>
        <w:shd w:val="clear" w:color="auto" w:fill="ffffff"/>
        <w:rPr>
          <w:color w:val="000000"/>
          <w:spacing w:val="-4"/>
        </w:rPr>
      </w:pPr>
      <w:r>
        <w:rPr>
          <w:color w:val="000000"/>
          <w:spacing w:val="-4"/>
        </w:rPr>
      </w:r>
      <w:r>
        <w:rPr>
          <w:color w:val="000000"/>
          <w:spacing w:val="-4"/>
        </w:rPr>
      </w:r>
      <w:r>
        <w:rPr>
          <w:color w:val="000000"/>
          <w:spacing w:val="-4"/>
        </w:rPr>
      </w:r>
    </w:p>
    <w:p>
      <w:pPr>
        <w:pStyle w:val="836"/>
        <w:jc w:val="center"/>
        <w:shd w:val="clear" w:color="auto" w:fill="ffffff"/>
      </w:pPr>
      <w:r>
        <w:rPr>
          <w:color w:val="000000"/>
          <w:spacing w:val="-4"/>
        </w:rPr>
        <w:t xml:space="preserve">(наименование объекта)</w:t>
      </w:r>
      <w:r/>
    </w:p>
    <w:p>
      <w:pPr>
        <w:pStyle w:val="836"/>
        <w:jc w:val="center"/>
        <w:spacing w:before="322"/>
        <w:shd w:val="clear" w:color="auto" w:fill="ffffff"/>
        <w:sectPr>
          <w:footnotePr/>
          <w:endnotePr/>
          <w:type w:val="continuous"/>
          <w:pgSz w:w="11909" w:h="16834" w:orient="portrait"/>
          <w:pgMar w:top="938" w:right="708" w:bottom="360" w:left="1500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36"/>
        <w:shd w:val="clear" w:color="auto" w:fill="ffffff"/>
        <w:tabs>
          <w:tab w:val="left" w:pos="8539" w:leader="underscore"/>
          <w:tab w:val="left" w:pos="9619" w:leader="underscore"/>
        </w:tabs>
        <w:rPr>
          <w:rFonts w:ascii="Arial" w:hAnsi="Arial"/>
          <w:i/>
          <w:color w:val="000000"/>
          <w:sz w:val="16"/>
          <w:szCs w:val="16"/>
        </w:rPr>
      </w:pPr>
      <w:r>
        <w:rPr>
          <w:rFonts w:ascii="Arial" w:hAnsi="Arial"/>
          <w:i/>
          <w:color w:val="000000"/>
          <w:sz w:val="16"/>
          <w:szCs w:val="16"/>
        </w:rPr>
        <w:t xml:space="preserve">Акт ввода в эксплуатацию</w:t>
      </w:r>
      <w:r>
        <w:rPr>
          <w:rFonts w:ascii="Arial" w:hAnsi="Arial"/>
          <w:i/>
          <w:color w:val="000000"/>
          <w:sz w:val="16"/>
          <w:szCs w:val="16"/>
        </w:rPr>
      </w:r>
      <w:r>
        <w:rPr>
          <w:rFonts w:ascii="Arial" w:hAnsi="Arial"/>
          <w:i/>
          <w:color w:val="000000"/>
          <w:sz w:val="16"/>
          <w:szCs w:val="16"/>
        </w:rPr>
      </w:r>
    </w:p>
    <w:p>
      <w:pPr>
        <w:pStyle w:val="836"/>
        <w:shd w:val="clear" w:color="auto" w:fill="ffffff"/>
        <w:tabs>
          <w:tab w:val="left" w:pos="8539" w:leader="underscore"/>
          <w:tab w:val="left" w:pos="9619" w:leader="underscore"/>
        </w:tabs>
      </w:pPr>
      <w:r>
        <w:rPr>
          <w:rFonts w:ascii="Arial" w:hAnsi="Arial"/>
          <w:color w:val="000000"/>
          <w:u w:val="single"/>
        </w:rPr>
        <w:t xml:space="preserve"> </w:t>
      </w:r>
      <w:r>
        <w:rPr>
          <w:color w:val="000000"/>
          <w:spacing w:val="4"/>
          <w:sz w:val="24"/>
          <w:szCs w:val="24"/>
        </w:rPr>
        <w:t xml:space="preserve">имеет следующие основные показатели мощности, производительности, производствен</w:t>
      </w:r>
      <w:r>
        <w:rPr>
          <w:color w:val="000000"/>
          <w:spacing w:val="7"/>
          <w:sz w:val="24"/>
          <w:szCs w:val="24"/>
        </w:rPr>
        <w:t xml:space="preserve">ной площади, протяженности, вместимости, объему, пропускной способности, провоз</w:t>
      </w:r>
      <w:r>
        <w:rPr>
          <w:color w:val="000000"/>
          <w:spacing w:val="2"/>
          <w:sz w:val="24"/>
          <w:szCs w:val="24"/>
        </w:rPr>
        <w:t xml:space="preserve">ной способности, число рабочих мест и т.п.</w:t>
      </w:r>
      <w:r/>
    </w:p>
    <w:p>
      <w:pPr>
        <w:pStyle w:val="836"/>
        <w:spacing w:after="211" w:line="1" w:lineRule="exact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592"/>
        <w:gridCol w:w="1085"/>
        <w:gridCol w:w="1210"/>
        <w:gridCol w:w="1363"/>
        <w:gridCol w:w="1373"/>
        <w:gridCol w:w="1757"/>
      </w:tblGrid>
      <w:tr>
        <w:tblPrEx/>
        <w:trPr>
          <w:cantSplit/>
          <w:trHeight w:val="288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9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ind w:left="346" w:right="346"/>
              <w:jc w:val="center"/>
              <w:spacing w:line="221" w:lineRule="exact"/>
              <w:shd w:val="clear" w:color="auto" w:fill="ffffff"/>
            </w:pPr>
            <w:r>
              <w:rPr>
                <w:rFonts w:ascii="Arial" w:hAnsi="Arial"/>
                <w:color w:val="000000"/>
                <w:spacing w:val="-3"/>
              </w:rPr>
              <w:t xml:space="preserve">Показатель</w:t>
            </w:r>
            <w:r>
              <w:rPr>
                <w:rFonts w:ascii="Arial" w:hAnsi="Arial" w:cs="Arial"/>
                <w:color w:val="000000"/>
                <w:spacing w:val="-3"/>
              </w:rPr>
              <w:t xml:space="preserve"> (</w:t>
            </w:r>
            <w:r>
              <w:rPr>
                <w:rFonts w:ascii="Arial" w:hAnsi="Arial"/>
                <w:color w:val="000000"/>
                <w:spacing w:val="-3"/>
              </w:rPr>
              <w:t xml:space="preserve">мощ</w:t>
            </w:r>
            <w:r>
              <w:rPr>
                <w:rFonts w:ascii="Arial" w:hAnsi="Arial"/>
                <w:color w:val="000000"/>
                <w:spacing w:val="-2"/>
              </w:rPr>
              <w:t xml:space="preserve">ность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, </w:t>
            </w:r>
            <w:r>
              <w:rPr>
                <w:rFonts w:ascii="Arial" w:hAnsi="Arial"/>
                <w:color w:val="000000"/>
                <w:spacing w:val="-2"/>
              </w:rPr>
              <w:t xml:space="preserve">производи</w:t>
            </w:r>
            <w:r>
              <w:rPr>
                <w:rFonts w:ascii="Arial" w:hAnsi="Arial"/>
                <w:color w:val="000000"/>
                <w:spacing w:val="-1"/>
              </w:rPr>
              <w:t xml:space="preserve">тельность</w:t>
            </w:r>
            <w:r>
              <w:rPr>
                <w:rFonts w:ascii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hAnsi="Arial"/>
                <w:color w:val="000000"/>
                <w:spacing w:val="-1"/>
              </w:rPr>
              <w:t xml:space="preserve">и</w:t>
            </w:r>
            <w:r>
              <w:rPr>
                <w:rFonts w:ascii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hAnsi="Arial"/>
                <w:color w:val="000000"/>
                <w:spacing w:val="-1"/>
              </w:rPr>
              <w:t xml:space="preserve">т</w:t>
            </w:r>
            <w:r>
              <w:rPr>
                <w:rFonts w:ascii="Arial" w:hAnsi="Arial" w:cs="Arial"/>
                <w:color w:val="000000"/>
                <w:spacing w:val="-1"/>
              </w:rPr>
              <w:t xml:space="preserve">.</w:t>
            </w:r>
            <w:r>
              <w:rPr>
                <w:rFonts w:ascii="Arial" w:hAnsi="Arial"/>
                <w:color w:val="000000"/>
                <w:spacing w:val="-1"/>
              </w:rPr>
              <w:t xml:space="preserve">п</w:t>
            </w:r>
            <w:r>
              <w:rPr>
                <w:rFonts w:ascii="Arial" w:hAnsi="Arial" w:cs="Arial"/>
                <w:color w:val="000000"/>
                <w:spacing w:val="-1"/>
              </w:rPr>
              <w:t xml:space="preserve">.)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085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ind w:left="34" w:right="34"/>
              <w:jc w:val="center"/>
              <w:spacing w:line="221" w:lineRule="exact"/>
              <w:shd w:val="clear" w:color="auto" w:fill="ffffff"/>
            </w:pPr>
            <w:r>
              <w:rPr>
                <w:rFonts w:ascii="Arial" w:hAnsi="Arial"/>
                <w:color w:val="000000"/>
                <w:spacing w:val="-5"/>
              </w:rPr>
              <w:t xml:space="preserve">Единица </w:t>
            </w:r>
            <w:r>
              <w:rPr>
                <w:rFonts w:ascii="Arial" w:hAnsi="Arial"/>
                <w:color w:val="000000"/>
                <w:spacing w:val="-2"/>
              </w:rPr>
              <w:t xml:space="preserve">измере</w:t>
            </w:r>
            <w:r>
              <w:rPr>
                <w:rFonts w:ascii="Arial" w:hAnsi="Arial"/>
                <w:color w:val="000000"/>
                <w:spacing w:val="-9"/>
              </w:rPr>
              <w:t xml:space="preserve">ния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3" w:type="dxa"/>
            <w:vAlign w:val="top"/>
            <w:textDirection w:val="lrTb"/>
            <w:noWrap w:val="false"/>
          </w:tcPr>
          <w:p>
            <w:pPr>
              <w:pStyle w:val="836"/>
              <w:ind w:left="658"/>
              <w:shd w:val="clear" w:color="auto" w:fill="ffffff"/>
            </w:pPr>
            <w:r>
              <w:rPr>
                <w:rFonts w:ascii="Arial" w:hAnsi="Arial"/>
                <w:color w:val="000000"/>
                <w:spacing w:val="-4"/>
              </w:rPr>
              <w:t xml:space="preserve">По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/>
                <w:color w:val="000000"/>
                <w:spacing w:val="-4"/>
              </w:rPr>
              <w:t xml:space="preserve">проекту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30" w:type="dxa"/>
            <w:vAlign w:val="top"/>
            <w:textDirection w:val="lrTb"/>
            <w:noWrap w:val="false"/>
          </w:tcPr>
          <w:p>
            <w:pPr>
              <w:pStyle w:val="836"/>
              <w:ind w:left="926"/>
              <w:shd w:val="clear" w:color="auto" w:fill="ffffff"/>
            </w:pPr>
            <w:r>
              <w:rPr>
                <w:rFonts w:ascii="Arial" w:hAnsi="Arial"/>
                <w:color w:val="000000"/>
                <w:spacing w:val="-5"/>
              </w:rPr>
              <w:t xml:space="preserve">Фактически</w:t>
            </w:r>
            <w:r/>
          </w:p>
        </w:tc>
      </w:tr>
      <w:tr>
        <w:tblPrEx/>
        <w:trPr>
          <w:cantSplit/>
          <w:trHeight w:val="1373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</w:pPr>
            <w:r/>
            <w:r/>
          </w:p>
          <w:p>
            <w:pPr>
              <w:pStyle w:val="836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</w:pPr>
            <w:r/>
            <w:r/>
          </w:p>
          <w:p>
            <w:pPr>
              <w:pStyle w:val="836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ind w:left="62" w:right="58"/>
              <w:jc w:val="center"/>
              <w:spacing w:line="226" w:lineRule="exact"/>
              <w:shd w:val="clear" w:color="auto" w:fill="ffffff"/>
            </w:pPr>
            <w:r>
              <w:rPr>
                <w:rFonts w:ascii="Arial" w:hAnsi="Arial"/>
                <w:color w:val="000000"/>
                <w:spacing w:val="-2"/>
              </w:rPr>
              <w:t xml:space="preserve">общая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/>
                <w:color w:val="000000"/>
                <w:spacing w:val="-2"/>
              </w:rPr>
              <w:t xml:space="preserve">с </w:t>
            </w:r>
            <w:r>
              <w:rPr>
                <w:rFonts w:ascii="Arial" w:hAnsi="Arial"/>
                <w:color w:val="000000"/>
                <w:spacing w:val="-4"/>
              </w:rPr>
              <w:t xml:space="preserve">учетом </w:t>
            </w:r>
            <w:r>
              <w:rPr>
                <w:rFonts w:ascii="Arial" w:hAnsi="Arial"/>
                <w:color w:val="000000"/>
                <w:spacing w:val="-6"/>
              </w:rPr>
              <w:t xml:space="preserve">ранее </w:t>
            </w:r>
            <w:r>
              <w:rPr>
                <w:rFonts w:ascii="Arial" w:hAnsi="Arial"/>
                <w:color w:val="000000"/>
                <w:spacing w:val="-5"/>
              </w:rPr>
              <w:t xml:space="preserve">принятых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ind w:left="86" w:right="86"/>
              <w:jc w:val="center"/>
              <w:spacing w:line="221" w:lineRule="exact"/>
              <w:shd w:val="clear" w:color="auto" w:fill="ffffff"/>
            </w:pPr>
            <w:r>
              <w:rPr>
                <w:rFonts w:ascii="Arial" w:hAnsi="Arial"/>
                <w:color w:val="000000"/>
                <w:spacing w:val="-3"/>
              </w:rPr>
              <w:t xml:space="preserve">в</w:t>
            </w:r>
            <w:r>
              <w:rPr>
                <w:rFonts w:ascii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hAnsi="Arial"/>
                <w:color w:val="000000"/>
                <w:spacing w:val="-3"/>
              </w:rPr>
              <w:t xml:space="preserve">том </w:t>
            </w:r>
            <w:r>
              <w:rPr>
                <w:rFonts w:ascii="Arial" w:hAnsi="Arial"/>
                <w:color w:val="000000"/>
                <w:spacing w:val="-2"/>
              </w:rPr>
              <w:t xml:space="preserve">числе </w:t>
            </w:r>
            <w:r>
              <w:rPr>
                <w:rFonts w:ascii="Arial" w:hAnsi="Arial"/>
                <w:color w:val="000000"/>
                <w:spacing w:val="-1"/>
              </w:rPr>
              <w:t xml:space="preserve">пускового </w:t>
            </w:r>
            <w:r>
              <w:rPr>
                <w:rFonts w:ascii="Arial" w:hAnsi="Arial"/>
                <w:color w:val="000000"/>
                <w:spacing w:val="-3"/>
              </w:rPr>
              <w:t xml:space="preserve">комплекса </w:t>
            </w:r>
            <w:r>
              <w:rPr>
                <w:rFonts w:ascii="Arial" w:hAnsi="Arial"/>
                <w:color w:val="000000"/>
                <w:spacing w:val="-8"/>
              </w:rPr>
              <w:t xml:space="preserve">или </w:t>
            </w:r>
            <w:r>
              <w:rPr>
                <w:rFonts w:ascii="Arial" w:hAnsi="Arial"/>
                <w:color w:val="000000"/>
                <w:spacing w:val="-2"/>
              </w:rPr>
              <w:t xml:space="preserve">очереди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ind w:left="139" w:right="130"/>
              <w:jc w:val="center"/>
              <w:spacing w:line="226" w:lineRule="exact"/>
              <w:shd w:val="clear" w:color="auto" w:fill="ffffff"/>
            </w:pPr>
            <w:r>
              <w:rPr>
                <w:rFonts w:ascii="Arial" w:hAnsi="Arial"/>
                <w:color w:val="000000"/>
              </w:rPr>
              <w:t xml:space="preserve">общая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 xml:space="preserve">с </w:t>
            </w:r>
            <w:r>
              <w:rPr>
                <w:rFonts w:ascii="Arial" w:hAnsi="Arial"/>
                <w:color w:val="000000"/>
                <w:spacing w:val="-2"/>
              </w:rPr>
              <w:t xml:space="preserve">учетом </w:t>
            </w:r>
            <w:r>
              <w:rPr>
                <w:rFonts w:ascii="Arial" w:hAnsi="Arial"/>
                <w:color w:val="000000"/>
                <w:spacing w:val="-4"/>
              </w:rPr>
              <w:t xml:space="preserve">ранее </w:t>
            </w:r>
            <w:r>
              <w:rPr>
                <w:rFonts w:ascii="Arial" w:hAnsi="Arial"/>
                <w:color w:val="000000"/>
                <w:spacing w:val="-3"/>
              </w:rPr>
              <w:t xml:space="preserve">принятых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ind w:left="283" w:right="312"/>
              <w:jc w:val="center"/>
              <w:spacing w:line="221" w:lineRule="exact"/>
              <w:shd w:val="clear" w:color="auto" w:fill="ffffff"/>
            </w:pPr>
            <w:r>
              <w:rPr>
                <w:rFonts w:ascii="Arial" w:hAnsi="Arial"/>
                <w:color w:val="000000"/>
                <w:spacing w:val="-5"/>
              </w:rPr>
              <w:t xml:space="preserve">втс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}</w:t>
            </w:r>
            <w:r>
              <w:rPr>
                <w:rFonts w:ascii="Arial" w:hAnsi="Arial"/>
                <w:color w:val="000000"/>
                <w:spacing w:val="-5"/>
              </w:rPr>
              <w:t xml:space="preserve">м числе </w:t>
            </w:r>
            <w:r>
              <w:rPr>
                <w:rFonts w:ascii="Arial" w:hAnsi="Arial"/>
                <w:color w:val="000000"/>
                <w:spacing w:val="-4"/>
              </w:rPr>
              <w:t xml:space="preserve">пускового </w:t>
            </w:r>
            <w:r>
              <w:rPr>
                <w:rFonts w:ascii="Arial" w:hAnsi="Arial"/>
                <w:color w:val="000000"/>
                <w:spacing w:val="-6"/>
              </w:rPr>
              <w:t xml:space="preserve">комплекса </w:t>
            </w:r>
            <w:r>
              <w:rPr>
                <w:rFonts w:ascii="Arial" w:hAnsi="Arial"/>
                <w:color w:val="000000"/>
                <w:spacing w:val="-11"/>
              </w:rPr>
              <w:t xml:space="preserve">или </w:t>
            </w:r>
            <w:r>
              <w:rPr>
                <w:rFonts w:ascii="Arial" w:hAnsi="Arial"/>
                <w:color w:val="000000"/>
                <w:spacing w:val="-5"/>
              </w:rPr>
              <w:t xml:space="preserve">очереди</w:t>
            </w:r>
            <w:r/>
          </w:p>
        </w:tc>
      </w:tr>
      <w:tr>
        <w:tblPrEx/>
        <w:trPr>
          <w:trHeight w:val="202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6</w:t>
            </w:r>
            <w:r/>
          </w:p>
        </w:tc>
      </w:tr>
      <w:tr>
        <w:tblPrEx/>
        <w:trPr>
          <w:trHeight w:val="269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/>
            <w:r/>
          </w:p>
        </w:tc>
      </w:tr>
      <w:tr>
        <w:tblPrEx/>
        <w:trPr>
          <w:trHeight w:val="250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50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50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5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85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</w:tbl>
    <w:p>
      <w:pPr>
        <w:pStyle w:val="836"/>
        <w:spacing w:before="355"/>
        <w:shd w:val="clear" w:color="auto" w:fill="ffffff"/>
      </w:pPr>
      <w:r>
        <w:rPr>
          <w:b/>
          <w:bCs/>
          <w:color w:val="000000"/>
          <w:spacing w:val="-10"/>
          <w:sz w:val="26"/>
          <w:szCs w:val="26"/>
          <w:u w:val="single"/>
        </w:rPr>
        <w:t xml:space="preserve">Вариант Б.</w:t>
      </w:r>
      <w:r>
        <w:rPr>
          <w:b/>
          <w:bCs/>
          <w:color w:val="000000"/>
          <w:spacing w:val="-10"/>
          <w:sz w:val="26"/>
          <w:szCs w:val="26"/>
        </w:rPr>
        <w:t xml:space="preserve"> </w:t>
      </w:r>
      <w:r>
        <w:rPr>
          <w:color w:val="000000"/>
          <w:spacing w:val="-10"/>
          <w:sz w:val="26"/>
          <w:szCs w:val="26"/>
        </w:rPr>
        <w:t xml:space="preserve">(для жилых домов)</w:t>
      </w:r>
      <w:r/>
    </w:p>
    <w:p>
      <w:pPr>
        <w:pStyle w:val="836"/>
        <w:ind w:left="48"/>
        <w:shd w:val="clear" w:color="auto" w:fill="ffffff"/>
      </w:pPr>
      <w:r>
        <w:rPr>
          <w:color w:val="000000"/>
          <w:spacing w:val="6"/>
          <w:sz w:val="26"/>
          <w:szCs w:val="26"/>
        </w:rPr>
        <w:t xml:space="preserve">Предъявленный  к  приемке  жилой  дом  имеет   следующие   показа</w:t>
      </w:r>
      <w:r>
        <w:rPr>
          <w:color w:val="000000"/>
          <w:spacing w:val="6"/>
          <w:sz w:val="26"/>
          <w:szCs w:val="26"/>
        </w:rPr>
        <w:t xml:space="preserve">тели:</w:t>
      </w:r>
      <w:r/>
    </w:p>
    <w:p>
      <w:pPr>
        <w:pStyle w:val="836"/>
        <w:spacing w:after="101" w:line="1" w:lineRule="exact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3544"/>
        <w:gridCol w:w="1134"/>
        <w:gridCol w:w="1276"/>
        <w:gridCol w:w="2436"/>
      </w:tblGrid>
      <w:tr>
        <w:tblPrEx/>
        <w:trPr>
          <w:trHeight w:val="346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1267"/>
              <w:shd w:val="clear" w:color="auto" w:fill="ffffff"/>
            </w:pPr>
            <w:r>
              <w:rPr>
                <w:color w:val="000000"/>
                <w:spacing w:val="10"/>
                <w:sz w:val="22"/>
                <w:szCs w:val="22"/>
              </w:rPr>
              <w:t xml:space="preserve">Показатель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58"/>
              <w:shd w:val="clear" w:color="auto" w:fill="ffffff"/>
            </w:pPr>
            <w:r>
              <w:rPr>
                <w:color w:val="000000"/>
                <w:spacing w:val="-5"/>
                <w:sz w:val="22"/>
                <w:szCs w:val="22"/>
              </w:rPr>
              <w:t xml:space="preserve">Единица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По проекту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ind w:left="43"/>
              <w:shd w:val="clear" w:color="auto" w:fill="ffffff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Фактически</w:t>
            </w:r>
            <w:r/>
          </w:p>
        </w:tc>
      </w:tr>
      <w:tr>
        <w:tblPrEx/>
        <w:trPr>
          <w:trHeight w:val="34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6"/>
                <w:sz w:val="22"/>
                <w:szCs w:val="22"/>
              </w:rPr>
              <w:t xml:space="preserve">измерения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451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1891"/>
              <w:shd w:val="clear" w:color="auto" w:fill="ffffff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418"/>
              <w:shd w:val="clear" w:color="auto" w:fill="ffffff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ind w:left="552"/>
              <w:shd w:val="clear" w:color="auto" w:fill="ffffff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ind w:left="547"/>
              <w:shd w:val="clear" w:color="auto" w:fill="ffffff"/>
            </w:pPr>
            <w:r>
              <w:rPr>
                <w:color w:val="000000"/>
              </w:rPr>
              <w:t xml:space="preserve">4</w:t>
            </w:r>
            <w:r/>
          </w:p>
        </w:tc>
      </w:tr>
      <w:tr>
        <w:tblPrEx/>
        <w:trPr>
          <w:trHeight w:val="461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Общая   (площадь   застройки)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288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442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10"/>
                <w:sz w:val="22"/>
                <w:szCs w:val="22"/>
              </w:rPr>
              <w:t xml:space="preserve">Количество этажей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02"/>
              <w:shd w:val="clear" w:color="auto" w:fill="ffffff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этаж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6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Общий строительный  объем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293"/>
              <w:shd w:val="clear" w:color="auto" w:fill="ffffff"/>
            </w:pPr>
            <w:r>
              <w:rPr>
                <w:color w:val="000000"/>
              </w:rPr>
              <w:t xml:space="preserve">мЗ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2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16"/>
              <w:shd w:val="clear" w:color="auto" w:fill="ffffff"/>
            </w:pPr>
            <w:r>
              <w:rPr>
                <w:color w:val="000000"/>
                <w:spacing w:val="11"/>
                <w:sz w:val="22"/>
                <w:szCs w:val="22"/>
              </w:rPr>
              <w:t xml:space="preserve">в  том числе  подземной части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293"/>
              <w:shd w:val="clear" w:color="auto" w:fill="ffffff"/>
            </w:pPr>
            <w:r>
              <w:rPr>
                <w:color w:val="000000"/>
              </w:rPr>
              <w:t xml:space="preserve">мЗ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5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Площадь  встроенных, </w:t>
            </w:r>
            <w:r>
              <w:rPr>
                <w:color w:val="000000"/>
                <w:spacing w:val="4"/>
                <w:sz w:val="22"/>
                <w:szCs w:val="22"/>
              </w:rPr>
              <w:t xml:space="preserve">встроенно-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02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3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пристроенных и </w:t>
            </w:r>
            <w:r>
              <w:rPr>
                <w:color w:val="000000"/>
                <w:spacing w:val="4"/>
                <w:sz w:val="22"/>
                <w:szCs w:val="22"/>
              </w:rPr>
              <w:t xml:space="preserve">пристроенных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2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-7"/>
                <w:sz w:val="22"/>
                <w:szCs w:val="22"/>
              </w:rPr>
              <w:t xml:space="preserve">помещений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5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7"/>
                <w:sz w:val="22"/>
                <w:szCs w:val="22"/>
              </w:rPr>
              <w:t xml:space="preserve">Всего  квартир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12"/>
              <w:shd w:val="clear" w:color="auto" w:fill="ffffff"/>
            </w:pPr>
            <w:r>
              <w:rPr>
                <w:color w:val="000000"/>
                <w:spacing w:val="-10"/>
                <w:sz w:val="22"/>
                <w:szCs w:val="22"/>
              </w:rPr>
              <w:t xml:space="preserve">шт.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3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21"/>
              <w:shd w:val="clear" w:color="auto" w:fill="ffffff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общая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07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4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11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жилая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12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451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466"/>
              <w:shd w:val="clear" w:color="auto" w:fill="ffffff"/>
            </w:pPr>
            <w:r>
              <w:rPr>
                <w:color w:val="000000"/>
                <w:spacing w:val="11"/>
                <w:sz w:val="22"/>
                <w:szCs w:val="22"/>
              </w:rPr>
              <w:t xml:space="preserve">в  том числе: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3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однокомнатных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22"/>
              <w:shd w:val="clear" w:color="auto" w:fill="ffffff"/>
            </w:pPr>
            <w:r>
              <w:rPr>
                <w:color w:val="000000"/>
                <w:spacing w:val="-9"/>
                <w:sz w:val="22"/>
                <w:szCs w:val="22"/>
              </w:rPr>
              <w:t xml:space="preserve">шт.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3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30"/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 xml:space="preserve">общая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17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4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21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жилая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17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5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двухкомнатных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22"/>
              <w:shd w:val="clear" w:color="auto" w:fill="ffffff"/>
            </w:pPr>
            <w:r>
              <w:rPr>
                <w:color w:val="000000"/>
                <w:spacing w:val="14"/>
                <w:sz w:val="22"/>
                <w:szCs w:val="22"/>
              </w:rPr>
              <w:t xml:space="preserve">шт.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21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30"/>
              <w:shd w:val="clear" w:color="auto" w:fill="ffffff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общая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17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3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21"/>
              <w:shd w:val="clear" w:color="auto" w:fill="ffffff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жилая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22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4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5"/>
              <w:shd w:val="clear" w:color="auto" w:fill="ffffff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трехкомнатных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31"/>
              <w:shd w:val="clear" w:color="auto" w:fill="ffffff"/>
            </w:pPr>
            <w:r>
              <w:rPr>
                <w:color w:val="000000"/>
                <w:spacing w:val="-9"/>
                <w:sz w:val="22"/>
                <w:szCs w:val="22"/>
              </w:rPr>
              <w:t xml:space="preserve">шт.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21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40"/>
              <w:shd w:val="clear" w:color="auto" w:fill="ffffff"/>
            </w:pPr>
            <w:r>
              <w:rPr>
                <w:color w:val="000000"/>
                <w:spacing w:val="-2"/>
                <w:sz w:val="22"/>
                <w:szCs w:val="22"/>
              </w:rPr>
              <w:t xml:space="preserve">общая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26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3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35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жилая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31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4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5"/>
              <w:shd w:val="clear" w:color="auto" w:fill="ffffff"/>
            </w:pPr>
            <w:r>
              <w:rPr>
                <w:color w:val="000000"/>
                <w:spacing w:val="7"/>
                <w:sz w:val="22"/>
                <w:szCs w:val="22"/>
              </w:rPr>
              <w:t xml:space="preserve">четырех-  и  более  комнатных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36"/>
              <w:shd w:val="clear" w:color="auto" w:fill="ffffff"/>
            </w:pPr>
            <w:r>
              <w:rPr>
                <w:color w:val="000000"/>
                <w:spacing w:val="-9"/>
                <w:sz w:val="22"/>
                <w:szCs w:val="22"/>
              </w:rPr>
              <w:t xml:space="preserve">шт.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23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45"/>
              <w:shd w:val="clear" w:color="auto" w:fill="ffffff"/>
            </w:pPr>
            <w:r>
              <w:rPr>
                <w:color w:val="000000"/>
                <w:spacing w:val="-2"/>
                <w:sz w:val="22"/>
                <w:szCs w:val="22"/>
              </w:rPr>
              <w:t xml:space="preserve">общая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26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  <w:tr>
        <w:tblPrEx/>
        <w:trPr>
          <w:trHeight w:val="35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ind w:left="235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жилая  площадь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6"/>
              <w:ind w:left="331"/>
              <w:shd w:val="clear" w:color="auto" w:fill="ffffff"/>
            </w:pPr>
            <w:r>
              <w:rPr>
                <w:color w:val="000000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</w:tbl>
    <w:p>
      <w:pPr>
        <w:pStyle w:val="836"/>
        <w:ind w:left="101"/>
        <w:spacing w:before="504"/>
        <w:shd w:val="clear" w:color="auto" w:fill="ffffff"/>
      </w:pPr>
      <w:r>
        <w:rPr>
          <w:i/>
          <w:iCs/>
          <w:color w:val="000000"/>
          <w:spacing w:val="-1"/>
        </w:rPr>
        <w:t xml:space="preserve">Акт ввода объекта в эксплуатацию</w:t>
      </w:r>
      <w:r/>
    </w:p>
    <w:p>
      <w:pPr>
        <w:pStyle w:val="836"/>
        <w:ind w:left="101"/>
        <w:spacing w:before="504"/>
        <w:shd w:val="clear" w:color="auto" w:fill="ffffff"/>
        <w:sectPr>
          <w:footnotePr/>
          <w:endnotePr/>
          <w:type w:val="nextPage"/>
          <w:pgSz w:w="11909" w:h="16834" w:orient="portrait"/>
          <w:pgMar w:top="941" w:right="787" w:bottom="360" w:left="1464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36"/>
        <w:numPr>
          <w:ilvl w:val="0"/>
          <w:numId w:val="2"/>
        </w:numPr>
        <w:ind w:left="10"/>
        <w:spacing w:line="269" w:lineRule="exact"/>
        <w:shd w:val="clear" w:color="auto" w:fill="ffffff"/>
        <w:tabs>
          <w:tab w:val="left" w:pos="427" w:leader="none"/>
          <w:tab w:val="left" w:pos="8558" w:leader="none"/>
        </w:tabs>
        <w:rPr>
          <w:color w:val="000000"/>
          <w:spacing w:val="8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На   объекте   установлено   предусмотренное   проектом    оборудование в количестве</w:t>
        <w:br w:type="textWrapping" w:clear="all"/>
      </w:r>
      <w:r>
        <w:rPr>
          <w:color w:val="000000"/>
          <w:sz w:val="24"/>
          <w:szCs w:val="24"/>
        </w:rPr>
        <w:t xml:space="preserve">согласно  актам   о   его   приемке    после    индивидуального испытания    и    комплексного</w:t>
        <w:br w:type="textWrapping" w:clear="all"/>
      </w:r>
      <w:r>
        <w:rPr>
          <w:color w:val="000000"/>
          <w:spacing w:val="-6"/>
          <w:sz w:val="24"/>
          <w:szCs w:val="24"/>
        </w:rPr>
        <w:t xml:space="preserve">опробования.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8"/>
          <w:sz w:val="24"/>
          <w:szCs w:val="24"/>
        </w:rPr>
      </w:r>
      <w:r>
        <w:rPr>
          <w:color w:val="000000"/>
          <w:spacing w:val="8"/>
          <w:sz w:val="24"/>
          <w:szCs w:val="24"/>
        </w:rPr>
      </w:r>
    </w:p>
    <w:p>
      <w:pPr>
        <w:pStyle w:val="836"/>
        <w:numPr>
          <w:ilvl w:val="0"/>
          <w:numId w:val="2"/>
        </w:numPr>
        <w:ind w:left="10"/>
        <w:jc w:val="both"/>
        <w:spacing w:before="278" w:line="269" w:lineRule="exact"/>
        <w:shd w:val="clear" w:color="auto" w:fill="ffffff"/>
        <w:tabs>
          <w:tab w:val="left" w:pos="427" w:leader="none"/>
        </w:tabs>
        <w:rPr>
          <w:color w:val="000000"/>
          <w:spacing w:val="11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Внешние наружные коммуникации холодного и горячего водоснабжения, канализации,</w:t>
        <w:br w:type="textWrapping" w:clear="all"/>
        <w:t xml:space="preserve">теплоснабжения,    газоснабжения,    энергоснабжения и связи обеспечивают   нормальную</w:t>
        <w:br w:type="textWrapping" w:clear="all"/>
        <w:t xml:space="preserve">эксплуатацию объекта и приняты пользователями - городскими эксплуатационными   орга</w:t>
      </w:r>
      <w:r>
        <w:rPr>
          <w:color w:val="000000"/>
          <w:spacing w:val="-4"/>
          <w:sz w:val="24"/>
          <w:szCs w:val="24"/>
        </w:rPr>
        <w:t xml:space="preserve">низациями.</w:t>
      </w:r>
      <w:r>
        <w:rPr>
          <w:color w:val="000000"/>
          <w:spacing w:val="11"/>
          <w:sz w:val="24"/>
          <w:szCs w:val="24"/>
        </w:rPr>
      </w:r>
      <w:r>
        <w:rPr>
          <w:color w:val="000000"/>
          <w:spacing w:val="11"/>
          <w:sz w:val="24"/>
          <w:szCs w:val="24"/>
        </w:rPr>
      </w:r>
    </w:p>
    <w:p>
      <w:pPr>
        <w:pStyle w:val="836"/>
        <w:ind w:left="10"/>
        <w:spacing w:before="259" w:line="274" w:lineRule="exact"/>
        <w:shd w:val="clear" w:color="auto" w:fill="ffffff"/>
        <w:tabs>
          <w:tab w:val="left" w:pos="250" w:leader="none"/>
        </w:tabs>
      </w:pPr>
      <w:r>
        <w:rPr>
          <w:color w:val="000000"/>
          <w:spacing w:val="-18"/>
          <w:sz w:val="24"/>
          <w:szCs w:val="24"/>
        </w:rPr>
        <w:t xml:space="preserve">8.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6"/>
          <w:sz w:val="24"/>
          <w:szCs w:val="24"/>
        </w:rPr>
        <w:t xml:space="preserve">Работы по озеленению, устройству верхнего покрытия подъездных дорог к зданию,</w:t>
        <w:br w:type="textWrapping" w:clear="all"/>
      </w:r>
      <w:r>
        <w:rPr>
          <w:color w:val="000000"/>
          <w:spacing w:val="4"/>
          <w:sz w:val="24"/>
          <w:szCs w:val="24"/>
        </w:rPr>
        <w:t xml:space="preserve">тротуаров, хозяйственных, игровых и   спортивных площадок, а также отделке элементов</w:t>
        <w:br w:type="textWrapping" w:clear="all"/>
      </w:r>
      <w:r>
        <w:rPr>
          <w:color w:val="000000"/>
          <w:spacing w:val="1"/>
          <w:sz w:val="24"/>
          <w:szCs w:val="24"/>
        </w:rPr>
        <w:t xml:space="preserve">фасадов зданий должны быть выполнены (при переносе сроков выполнения работ):</w:t>
      </w:r>
      <w:r/>
    </w:p>
    <w:p>
      <w:pPr>
        <w:pStyle w:val="836"/>
        <w:spacing w:after="216" w:line="1" w:lineRule="exact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582"/>
        <w:gridCol w:w="2438"/>
        <w:gridCol w:w="1920"/>
        <w:gridCol w:w="2438"/>
      </w:tblGrid>
      <w:tr>
        <w:tblPrEx/>
        <w:trPr>
          <w:trHeight w:val="336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8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/>
                <w:color w:val="000000"/>
                <w:spacing w:val="-7"/>
              </w:rPr>
              <w:t xml:space="preserve">Работы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/>
                <w:color w:val="000000"/>
                <w:spacing w:val="-4"/>
              </w:rPr>
              <w:t xml:space="preserve">Единица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/>
                <w:color w:val="000000"/>
                <w:spacing w:val="-4"/>
              </w:rPr>
              <w:t xml:space="preserve">измерения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/>
                <w:color w:val="000000"/>
                <w:spacing w:val="-2"/>
              </w:rPr>
              <w:t xml:space="preserve">Объем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/>
                <w:color w:val="000000"/>
                <w:spacing w:val="-2"/>
              </w:rPr>
              <w:t xml:space="preserve">работ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ind w:left="288"/>
              <w:shd w:val="clear" w:color="auto" w:fill="ffffff"/>
            </w:pPr>
            <w:r>
              <w:rPr>
                <w:rFonts w:ascii="Arial" w:hAnsi="Arial"/>
                <w:color w:val="000000"/>
                <w:spacing w:val="-5"/>
              </w:rPr>
              <w:t xml:space="preserve">Срок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/>
                <w:color w:val="000000"/>
                <w:spacing w:val="-5"/>
              </w:rPr>
              <w:t xml:space="preserve">выполнения</w:t>
            </w:r>
            <w:r/>
          </w:p>
        </w:tc>
      </w:tr>
      <w:tr>
        <w:tblPrEx/>
        <w:trPr>
          <w:trHeight w:val="211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8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hd w:val="clear" w:color="auto" w:fill="ffffff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ind w:left="1056"/>
              <w:shd w:val="clear" w:color="auto" w:fill="ffffff"/>
            </w:pPr>
            <w:r>
              <w:rPr>
                <w:rFonts w:ascii="Arial" w:hAnsi="Arial" w:cs="Arial"/>
                <w:color w:val="000000"/>
                <w:spacing w:val="-10"/>
                <w:sz w:val="16"/>
                <w:szCs w:val="16"/>
              </w:rPr>
              <w:t xml:space="preserve">4           </w:t>
            </w:r>
            <w:r/>
          </w:p>
        </w:tc>
      </w:tr>
      <w:tr>
        <w:tblPrEx/>
        <w:trPr>
          <w:trHeight w:val="259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82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ind w:left="1546"/>
              <w:shd w:val="clear" w:color="auto" w:fill="ffffff"/>
            </w:pP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•</w:t>
            </w:r>
            <w:r/>
          </w:p>
        </w:tc>
      </w:tr>
      <w:tr>
        <w:tblPrEx/>
        <w:trPr>
          <w:trHeight w:val="278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82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38" w:type="dxa"/>
            <w:vAlign w:val="top"/>
            <w:textDirection w:val="lrTb"/>
            <w:noWrap w:val="false"/>
          </w:tcPr>
          <w:p>
            <w:pPr>
              <w:pStyle w:val="836"/>
              <w:shd w:val="clear" w:color="auto" w:fill="ffffff"/>
            </w:pPr>
            <w:r/>
            <w:r/>
          </w:p>
        </w:tc>
      </w:tr>
    </w:tbl>
    <w:p>
      <w:pPr>
        <w:pStyle w:val="836"/>
        <w:sectPr>
          <w:footnotePr/>
          <w:endnotePr/>
          <w:type w:val="nextPage"/>
          <w:pgSz w:w="11909" w:h="16834" w:orient="portrait"/>
          <w:pgMar w:top="943" w:right="729" w:bottom="360" w:left="1450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36"/>
        <w:spacing w:before="34"/>
        <w:shd w:val="clear" w:color="auto" w:fill="ffffff"/>
        <w:rPr>
          <w:sz w:val="24"/>
          <w:szCs w:val="24"/>
          <w:u w:val="single"/>
        </w:rPr>
      </w:pPr>
      <w:r>
        <w:rPr>
          <w:color w:val="000000"/>
          <w:spacing w:val="-2"/>
          <w:sz w:val="24"/>
          <w:szCs w:val="24"/>
        </w:rPr>
        <w:t xml:space="preserve">9. Стоимость принимаемых основных фондов</w:t>
      </w:r>
      <w:r>
        <w:t xml:space="preserve"> </w:t>
      </w:r>
      <w:r>
        <w:rPr>
          <w:color w:val="000000"/>
          <w:spacing w:val="-1"/>
          <w:sz w:val="24"/>
          <w:szCs w:val="24"/>
          <w:u w:val="single"/>
        </w:rPr>
        <w:t xml:space="preserve">________</w:t>
      </w:r>
      <w:r>
        <w:rPr>
          <w:color w:val="000000"/>
          <w:spacing w:val="-1"/>
          <w:sz w:val="24"/>
          <w:szCs w:val="24"/>
          <w:u w:val="single"/>
        </w:rPr>
        <w:t xml:space="preserve"> </w:t>
      </w:r>
      <w:r>
        <w:rPr>
          <w:color w:val="000000"/>
          <w:spacing w:val="-1"/>
          <w:sz w:val="24"/>
          <w:szCs w:val="24"/>
          <w:u w:val="single"/>
        </w:rPr>
        <w:t xml:space="preserve">руб.</w:t>
      </w:r>
      <w:r>
        <w:rPr>
          <w:color w:val="000000"/>
          <w:spacing w:val="-1"/>
          <w:sz w:val="24"/>
          <w:szCs w:val="24"/>
          <w:u w:val="single"/>
        </w:rPr>
        <w:t xml:space="preserve"> </w:t>
      </w:r>
      <w:r>
        <w:rPr>
          <w:color w:val="000000"/>
          <w:spacing w:val="-1"/>
          <w:sz w:val="24"/>
          <w:szCs w:val="24"/>
          <w:u w:val="single"/>
        </w:rPr>
        <w:t xml:space="preserve">__</w:t>
      </w:r>
      <w:r>
        <w:rPr>
          <w:color w:val="000000"/>
          <w:spacing w:val="-1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коп.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  <w:u w:val="single"/>
        </w:rPr>
        <w:sectPr>
          <w:footnotePr/>
          <w:endnotePr/>
          <w:type w:val="continuous"/>
          <w:pgSz w:w="11909" w:h="16834" w:orient="portrait"/>
          <w:pgMar w:top="943" w:right="816" w:bottom="360" w:left="1503" w:header="720" w:footer="720" w:gutter="0"/>
          <w:cols w:num="2" w:sep="0" w:space="720" w:equalWidth="0">
            <w:col w:w="4732" w:space="2146"/>
            <w:col w:w="2712" w:space="853"/>
          </w:cols>
          <w:docGrid w:linePitch="360"/>
        </w:sect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6"/>
        <w:spacing w:before="586"/>
        <w:rPr>
          <w:sz w:val="2"/>
          <w:szCs w:val="2"/>
        </w:rPr>
        <w:sectPr>
          <w:footnotePr/>
          <w:endnotePr/>
          <w:type w:val="continuous"/>
          <w:pgSz w:w="11909" w:h="16834" w:orient="portrait"/>
          <w:pgMar w:top="943" w:right="3288" w:bottom="360" w:left="1508" w:header="720" w:footer="720" w:gutter="0"/>
          <w:cols w:num="1" w:sep="0" w:space="60" w:equalWidth="1"/>
          <w:docGrid w:linePitch="360"/>
        </w:sectPr>
      </w:pPr>
      <w:r>
        <w:rPr>
          <w:sz w:val="2"/>
          <w:szCs w:val="2"/>
        </w:rPr>
        <w:t xml:space="preserve">1</w:t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 том числе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строительно-монтажные работы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руб.</w:t>
      </w:r>
      <w:r>
        <w:rPr>
          <w:sz w:val="24"/>
          <w:szCs w:val="24"/>
          <w:u w:val="single"/>
        </w:rPr>
        <w:t xml:space="preserve">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коп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оборудование                                                                                           </w:t>
      </w:r>
      <w:r>
        <w:rPr>
          <w:sz w:val="24"/>
          <w:szCs w:val="24"/>
          <w:u w:val="single"/>
        </w:rPr>
        <w:t xml:space="preserve">__________</w:t>
      </w:r>
      <w:r>
        <w:rPr>
          <w:sz w:val="24"/>
          <w:szCs w:val="24"/>
          <w:u w:val="single"/>
        </w:rPr>
        <w:t xml:space="preserve"> руб. </w:t>
      </w:r>
      <w:r>
        <w:rPr>
          <w:sz w:val="24"/>
          <w:szCs w:val="24"/>
          <w:u w:val="single"/>
        </w:rPr>
        <w:t xml:space="preserve">__</w:t>
      </w:r>
      <w:r>
        <w:rPr>
          <w:sz w:val="24"/>
          <w:szCs w:val="24"/>
          <w:u w:val="single"/>
        </w:rPr>
        <w:t xml:space="preserve">коп.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прочие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 xml:space="preserve">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руб. </w:t>
      </w:r>
      <w:r>
        <w:rPr>
          <w:sz w:val="24"/>
          <w:szCs w:val="24"/>
          <w:u w:val="single"/>
        </w:rPr>
        <w:t xml:space="preserve">__</w:t>
      </w:r>
      <w:r>
        <w:rPr>
          <w:sz w:val="24"/>
          <w:szCs w:val="24"/>
          <w:u w:val="single"/>
        </w:rPr>
        <w:t xml:space="preserve"> коп.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34"/>
        <w:shd w:val="clear" w:color="auto" w:fill="ffffff"/>
        <w:rPr>
          <w:sz w:val="24"/>
          <w:szCs w:val="24"/>
        </w:rPr>
        <w:sectPr>
          <w:footnotePr/>
          <w:endnotePr/>
          <w:type w:val="continuous"/>
          <w:pgSz w:w="11909" w:h="16834" w:orient="portrait"/>
          <w:pgMar w:top="943" w:right="994" w:bottom="360" w:left="1508" w:header="720" w:footer="720" w:gutter="0"/>
          <w:cols w:num="1" w:sep="0" w:space="6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spacing w:before="10"/>
        <w:shd w:val="clear" w:color="auto" w:fill="ffffff"/>
      </w:pPr>
      <w:r>
        <w:rPr>
          <w:color w:val="000000"/>
          <w:spacing w:val="-3"/>
          <w:sz w:val="24"/>
          <w:szCs w:val="24"/>
        </w:rPr>
        <w:t xml:space="preserve">10. Дополнительные условия</w:t>
      </w:r>
      <w:r/>
    </w:p>
    <w:p>
      <w:pPr>
        <w:pStyle w:val="836"/>
        <w:shd w:val="clear" w:color="auto" w:fill="ffffff"/>
      </w:pPr>
      <w:r>
        <w:br w:type="column"/>
      </w:r>
      <w:r>
        <w:rPr>
          <w:b/>
          <w:bCs/>
          <w:color w:val="000000"/>
          <w:spacing w:val="-1"/>
          <w:sz w:val="24"/>
          <w:szCs w:val="24"/>
          <w:u w:val="single"/>
        </w:rPr>
        <w:t xml:space="preserve">отсутствуют</w:t>
      </w:r>
      <w:r/>
    </w:p>
    <w:p>
      <w:pPr>
        <w:pStyle w:val="836"/>
        <w:shd w:val="clear" w:color="auto" w:fill="ffffff"/>
        <w:sectPr>
          <w:footnotePr/>
          <w:endnotePr/>
          <w:type w:val="continuous"/>
          <w:pgSz w:w="11909" w:h="16834" w:orient="portrait"/>
          <w:pgMar w:top="943" w:right="3288" w:bottom="360" w:left="1508" w:header="720" w:footer="720" w:gutter="0"/>
          <w:cols w:num="2" w:sep="0" w:space="720" w:equalWidth="0">
            <w:col w:w="2956" w:space="2784"/>
            <w:col w:w="1372" w:space="853"/>
          </w:cols>
          <w:docGrid w:linePitch="360"/>
        </w:sectPr>
      </w:pPr>
      <w:r/>
      <w:r/>
    </w:p>
    <w:p>
      <w:pPr>
        <w:pStyle w:val="836"/>
        <w:ind w:left="58"/>
        <w:jc w:val="center"/>
        <w:spacing w:before="269"/>
        <w:shd w:val="clear" w:color="auto" w:fill="ffffff"/>
        <w:rPr>
          <w:sz w:val="18"/>
          <w:szCs w:val="18"/>
        </w:rPr>
      </w:pPr>
      <w:r>
        <w:rPr>
          <w:color w:val="000000"/>
          <w:spacing w:val="2"/>
          <w:sz w:val="18"/>
          <w:szCs w:val="18"/>
        </w:rPr>
        <w:t xml:space="preserve">(пункт заполняется при совмещении приемки с вводом объекта в  действие, приемке "под ключ", при частичном вводом в действие или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приемке, в случае совмещения функции заказчики и исполнителя работ)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36"/>
      </w:pPr>
      <w:r/>
      <w:r/>
    </w:p>
    <w:tbl>
      <w:tblPr>
        <w:tblW w:w="10164" w:type="dxa"/>
        <w:jc w:val="center"/>
        <w:tblInd w:w="1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52"/>
        <w:gridCol w:w="2811"/>
        <w:gridCol w:w="300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52" w:type="dxa"/>
            <w:vAlign w:val="top"/>
            <w:textDirection w:val="lrTb"/>
            <w:noWrap w:val="false"/>
          </w:tcPr>
          <w:p>
            <w:pPr>
              <w:pStyle w:val="836"/>
              <w:rPr>
                <w:sz w:val="24"/>
              </w:rPr>
            </w:pPr>
            <w:r>
              <w:rPr>
                <w:b/>
                <w:sz w:val="24"/>
              </w:rPr>
              <w:t xml:space="preserve">Объект сдал</w:t>
            </w:r>
            <w:r>
              <w:rPr>
                <w:sz w:val="24"/>
              </w:rPr>
              <w:t xml:space="preserve">: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36"/>
            </w:pPr>
            <w:r>
              <w:t xml:space="preserve">М.П.</w:t>
            </w:r>
            <w:r/>
          </w:p>
          <w:p>
            <w:pPr>
              <w:pStyle w:val="83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pStyle w:val="836"/>
              <w:jc w:val="center"/>
            </w:pPr>
            <w: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01" w:type="dxa"/>
            <w:vAlign w:val="center"/>
            <w:textDirection w:val="lrTb"/>
            <w:noWrap w:val="false"/>
          </w:tcPr>
          <w:p>
            <w:pPr>
              <w:pStyle w:val="836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_____</w:t>
            </w:r>
            <w:r>
              <w:rPr>
                <w:sz w:val="24"/>
                <w:szCs w:val="24"/>
                <w:u w:val="single"/>
              </w:rPr>
              <w:t xml:space="preserve">___</w:t>
            </w:r>
            <w:r>
              <w:rPr>
                <w:sz w:val="24"/>
                <w:szCs w:val="24"/>
                <w:u w:val="single"/>
              </w:rPr>
              <w:t xml:space="preserve">_________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pStyle w:val="836"/>
            </w:pPr>
            <w:r>
              <w:rPr>
                <w:color w:val="000000"/>
                <w:spacing w:val="2"/>
              </w:rPr>
              <w:t xml:space="preserve">(расшифровка подписи)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52" w:type="dxa"/>
            <w:vAlign w:val="top"/>
            <w:textDirection w:val="lrTb"/>
            <w:noWrap w:val="false"/>
          </w:tcPr>
          <w:p>
            <w:pPr>
              <w:pStyle w:val="836"/>
              <w:rPr>
                <w:sz w:val="24"/>
              </w:rPr>
            </w:pPr>
            <w:r>
              <w:rPr>
                <w:b/>
                <w:sz w:val="24"/>
              </w:rPr>
              <w:t xml:space="preserve">Объект принял</w:t>
            </w:r>
            <w:r>
              <w:rPr>
                <w:sz w:val="24"/>
              </w:rPr>
              <w:t xml:space="preserve">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36"/>
            </w:pPr>
            <w:r>
              <w:t xml:space="preserve">М.П.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pStyle w:val="836"/>
              <w:jc w:val="center"/>
            </w:pPr>
            <w: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01" w:type="dxa"/>
            <w:vAlign w:val="center"/>
            <w:textDirection w:val="lrTb"/>
            <w:noWrap w:val="false"/>
          </w:tcPr>
          <w:p>
            <w:pPr>
              <w:pStyle w:val="836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__________________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pStyle w:val="836"/>
              <w:rPr>
                <w:sz w:val="24"/>
                <w:szCs w:val="24"/>
                <w:u w:val="single"/>
              </w:rPr>
            </w:pPr>
            <w:r>
              <w:rPr>
                <w:color w:val="000000"/>
                <w:spacing w:val="2"/>
                <w:szCs w:val="18"/>
              </w:rPr>
              <w:t xml:space="preserve">(расшифровка  подписи)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</w:tc>
      </w:tr>
    </w:tbl>
    <w:p>
      <w:pPr>
        <w:pStyle w:val="836"/>
        <w:spacing w:after="936"/>
        <w:shd w:val="clear" w:color="auto" w:fill="ffffff"/>
        <w:sectPr>
          <w:footnotePr/>
          <w:endnotePr/>
          <w:type w:val="continuous"/>
          <w:pgSz w:w="11909" w:h="16834" w:orient="portrait"/>
          <w:pgMar w:top="943" w:right="729" w:bottom="360" w:left="1450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36"/>
        <w:spacing w:before="624" w:line="197" w:lineRule="exact"/>
        <w:shd w:val="clear" w:color="auto" w:fill="ffffff"/>
        <w:rPr>
          <w:i/>
          <w:iCs/>
          <w:color w:val="000000"/>
          <w:spacing w:val="-1"/>
        </w:rPr>
      </w:pPr>
      <w:r>
        <w:rPr>
          <w:rFonts w:ascii="Arial" w:hAnsi="Arial"/>
          <w:color w:val="000000"/>
          <w:sz w:val="16"/>
          <w:szCs w:val="16"/>
          <w:u w:val="single"/>
        </w:rPr>
        <w:t xml:space="preserve">Примечание</w:t>
      </w:r>
      <w:r>
        <w:rPr>
          <w:rFonts w:ascii="Arial" w:hAnsi="Arial" w:cs="Arial"/>
          <w:color w:val="000000"/>
          <w:sz w:val="16"/>
          <w:szCs w:val="16"/>
          <w:u w:val="single"/>
        </w:rPr>
        <w:t xml:space="preserve">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В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случаях</w:t>
      </w:r>
      <w:r>
        <w:rPr>
          <w:rFonts w:ascii="Arial" w:hAnsi="Arial" w:cs="Arial"/>
          <w:color w:val="000000"/>
          <w:sz w:val="16"/>
          <w:szCs w:val="16"/>
        </w:rPr>
        <w:t xml:space="preserve">, </w:t>
      </w:r>
      <w:r>
        <w:rPr>
          <w:rFonts w:ascii="Arial" w:hAnsi="Arial"/>
          <w:color w:val="000000"/>
          <w:sz w:val="16"/>
          <w:szCs w:val="16"/>
        </w:rPr>
        <w:t xml:space="preserve">когда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функции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заказчика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и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исполнителя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работ</w:t>
      </w:r>
      <w:r>
        <w:rPr>
          <w:rFonts w:ascii="Arial" w:hAnsi="Arial" w:cs="Arial"/>
          <w:color w:val="000000"/>
          <w:sz w:val="16"/>
          <w:szCs w:val="16"/>
        </w:rPr>
        <w:t xml:space="preserve"> - </w:t>
      </w:r>
      <w:r>
        <w:rPr>
          <w:rFonts w:ascii="Arial" w:hAnsi="Arial"/>
          <w:color w:val="000000"/>
          <w:sz w:val="16"/>
          <w:szCs w:val="16"/>
        </w:rPr>
        <w:t xml:space="preserve">подрядчика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выполняются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одним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Лицом</w:t>
      </w:r>
      <w:r>
        <w:rPr>
          <w:rFonts w:ascii="Arial" w:hAnsi="Arial" w:cs="Arial"/>
          <w:color w:val="000000"/>
          <w:sz w:val="16"/>
          <w:szCs w:val="16"/>
        </w:rPr>
        <w:t xml:space="preserve">, </w:t>
      </w:r>
      <w:r>
        <w:rPr>
          <w:rFonts w:ascii="Arial" w:hAnsi="Arial"/>
          <w:color w:val="000000"/>
          <w:sz w:val="16"/>
          <w:szCs w:val="16"/>
        </w:rPr>
        <w:t xml:space="preserve">состав </w:t>
      </w:r>
      <w:r>
        <w:rPr>
          <w:rFonts w:ascii="Arial" w:hAnsi="Arial"/>
          <w:color w:val="000000"/>
          <w:spacing w:val="-1"/>
          <w:sz w:val="16"/>
          <w:szCs w:val="16"/>
        </w:rPr>
        <w:t xml:space="preserve">подписей</w:t>
      </w:r>
      <w:r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hAnsi="Arial"/>
          <w:color w:val="000000"/>
          <w:spacing w:val="-1"/>
          <w:sz w:val="16"/>
          <w:szCs w:val="16"/>
        </w:rPr>
        <w:t xml:space="preserve">определяется</w:t>
      </w:r>
      <w:r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hAnsi="Arial"/>
          <w:color w:val="000000"/>
          <w:spacing w:val="-1"/>
          <w:sz w:val="16"/>
          <w:szCs w:val="16"/>
        </w:rPr>
        <w:t xml:space="preserve">инвестором</w:t>
      </w:r>
      <w:r>
        <w:rPr>
          <w:rFonts w:ascii="Arial" w:hAnsi="Arial" w:cs="Arial"/>
          <w:color w:val="000000"/>
          <w:spacing w:val="-1"/>
          <w:sz w:val="16"/>
          <w:szCs w:val="16"/>
        </w:rPr>
        <w:t xml:space="preserve">.</w:t>
      </w:r>
      <w:r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i/>
          <w:iCs/>
          <w:color w:val="000000"/>
          <w:spacing w:val="-1"/>
        </w:rPr>
        <w:t xml:space="preserve">Акт ввода объекта в эксплуатацию</w:t>
      </w:r>
      <w:r>
        <w:rPr>
          <w:i/>
          <w:iCs/>
          <w:color w:val="000000"/>
          <w:spacing w:val="-1"/>
        </w:rPr>
      </w:r>
      <w:r>
        <w:rPr>
          <w:i/>
          <w:iCs/>
          <w:color w:val="000000"/>
          <w:spacing w:val="-1"/>
        </w:rPr>
      </w:r>
    </w:p>
    <w:p>
      <w:pPr>
        <w:pStyle w:val="836"/>
        <w:jc w:val="center"/>
        <w:spacing w:before="624" w:line="197" w:lineRule="exact"/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  <w:r>
        <w:rPr>
          <w:b/>
          <w:i/>
          <w:iCs/>
          <w:color w:val="000000"/>
          <w:spacing w:val="-1"/>
          <w:sz w:val="24"/>
          <w:szCs w:val="24"/>
        </w:rPr>
        <w:t xml:space="preserve">Форма согласована</w:t>
      </w:r>
      <w:r>
        <w:rPr>
          <w:i/>
          <w:iCs/>
          <w:color w:val="000000"/>
          <w:spacing w:val="-1"/>
          <w:sz w:val="24"/>
          <w:szCs w:val="24"/>
        </w:rPr>
        <w:t xml:space="preserve">:</w:t>
      </w:r>
      <w:r>
        <w:rPr>
          <w:i/>
          <w:iCs/>
          <w:color w:val="000000"/>
          <w:spacing w:val="-1"/>
          <w:sz w:val="24"/>
          <w:szCs w:val="24"/>
        </w:rPr>
      </w:r>
      <w:r>
        <w:rPr>
          <w:i/>
          <w:iCs/>
          <w:color w:val="000000"/>
          <w:spacing w:val="-1"/>
          <w:sz w:val="24"/>
          <w:szCs w:val="24"/>
        </w:rPr>
      </w:r>
    </w:p>
    <w:p>
      <w:pPr>
        <w:pStyle w:val="836"/>
        <w:jc w:val="center"/>
        <w:spacing w:before="624" w:line="197" w:lineRule="exact"/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  <w:r>
        <w:rPr>
          <w:i/>
          <w:iCs/>
          <w:color w:val="000000"/>
          <w:spacing w:val="-1"/>
          <w:sz w:val="24"/>
          <w:szCs w:val="24"/>
        </w:rPr>
      </w:r>
      <w:r>
        <w:rPr>
          <w:i/>
          <w:iCs/>
          <w:color w:val="000000"/>
          <w:spacing w:val="-1"/>
          <w:sz w:val="24"/>
          <w:szCs w:val="24"/>
        </w:rPr>
      </w:r>
      <w:r>
        <w:rPr>
          <w:i/>
          <w:iCs/>
          <w:color w:val="000000"/>
          <w:spacing w:val="-1"/>
          <w:sz w:val="24"/>
          <w:szCs w:val="24"/>
        </w:rPr>
      </w:r>
    </w:p>
    <w:p>
      <w:pPr>
        <w:pStyle w:val="836"/>
        <w:shd w:val="clear" w:color="auto" w:fill="ffffff"/>
        <w:widowControl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от Заказчика:</w:t>
        <w:tab/>
        <w:tab/>
        <w:tab/>
        <w:tab/>
        <w:tab/>
        <w:t xml:space="preserve">                от  Подрядчика:</w:t>
      </w: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836"/>
        <w:shd w:val="clear" w:color="auto" w:fill="ffffff"/>
        <w:widowControl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836"/>
        <w:shd w:val="clear" w:color="auto" w:fill="ffffff"/>
        <w:widowControl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836"/>
        <w:shd w:val="clear" w:color="auto" w:fill="ffffff"/>
        <w:widowControl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МП                                                                                          МП</w:t>
      </w: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sectPr>
      <w:footnotePr/>
      <w:endnotePr/>
      <w:type w:val="continuous"/>
      <w:pgSz w:w="11909" w:h="16834" w:orient="portrait"/>
      <w:pgMar w:top="943" w:right="729" w:bottom="360" w:left="1450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pPr>
      <w:widowControl w:val="off"/>
    </w:pPr>
    <w:rPr>
      <w:lang w:val="ru-RU" w:eastAsia="ru-RU" w:bidi="ar-SA"/>
    </w:rPr>
  </w:style>
  <w:style w:type="character" w:styleId="837">
    <w:name w:val="Основной шрифт абзаца"/>
    <w:next w:val="837"/>
    <w:link w:val="836"/>
    <w:semiHidden/>
  </w:style>
  <w:style w:type="table" w:styleId="838">
    <w:name w:val="Обычная таблица"/>
    <w:next w:val="838"/>
    <w:link w:val="836"/>
    <w:semiHidden/>
    <w:tblPr/>
  </w:style>
  <w:style w:type="numbering" w:styleId="839">
    <w:name w:val="Нет списка"/>
    <w:next w:val="839"/>
    <w:link w:val="836"/>
    <w:semiHidden/>
  </w:style>
  <w:style w:type="paragraph" w:styleId="840">
    <w:name w:val="Таблица текст"/>
    <w:basedOn w:val="836"/>
    <w:next w:val="840"/>
    <w:link w:val="836"/>
    <w:pPr>
      <w:ind w:left="57" w:right="57"/>
      <w:spacing w:before="40" w:after="40"/>
      <w:widowControl/>
    </w:pPr>
    <w:rPr>
      <w:spacing w:val="-4"/>
      <w:sz w:val="24"/>
      <w:szCs w:val="22"/>
    </w:rPr>
  </w:style>
  <w:style w:type="paragraph" w:styleId="841">
    <w:name w:val="Текст выноски"/>
    <w:basedOn w:val="836"/>
    <w:next w:val="841"/>
    <w:link w:val="842"/>
    <w:rPr>
      <w:rFonts w:ascii="Tahoma" w:hAnsi="Tahoma" w:cs="Tahoma"/>
      <w:sz w:val="16"/>
      <w:szCs w:val="16"/>
    </w:rPr>
  </w:style>
  <w:style w:type="character" w:styleId="842">
    <w:name w:val="Текст выноски Знак"/>
    <w:next w:val="842"/>
    <w:link w:val="841"/>
    <w:rPr>
      <w:rFonts w:ascii="Tahoma" w:hAnsi="Tahoma" w:cs="Tahoma"/>
      <w:sz w:val="16"/>
      <w:szCs w:val="16"/>
    </w:rPr>
  </w:style>
  <w:style w:type="character" w:styleId="843" w:default="1">
    <w:name w:val="Default Paragraph Font"/>
    <w:uiPriority w:val="1"/>
    <w:semiHidden/>
    <w:unhideWhenUsed/>
  </w:style>
  <w:style w:type="numbering" w:styleId="844" w:default="1">
    <w:name w:val="No List"/>
    <w:uiPriority w:val="99"/>
    <w:semiHidden/>
    <w:unhideWhenUsed/>
  </w:style>
  <w:style w:type="table" w:styleId="8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NGRES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Oppr1</dc:creator>
  <cp:revision>24</cp:revision>
  <dcterms:created xsi:type="dcterms:W3CDTF">2019-12-30T01:18:00Z</dcterms:created>
  <dcterms:modified xsi:type="dcterms:W3CDTF">2024-10-30T01:35:25Z</dcterms:modified>
  <cp:version>1048576</cp:version>
</cp:coreProperties>
</file>