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49D" w:rsidRPr="00900D2C" w:rsidRDefault="0044549D" w:rsidP="00EB2E96">
      <w:pPr>
        <w:suppressAutoHyphens/>
        <w:spacing w:line="360" w:lineRule="auto"/>
        <w:ind w:firstLine="709"/>
        <w:jc w:val="center"/>
        <w:rPr>
          <w:noProof/>
          <w:sz w:val="28"/>
          <w:szCs w:val="28"/>
        </w:rPr>
      </w:pPr>
      <w:r w:rsidRPr="00900D2C">
        <w:rPr>
          <w:noProof/>
          <w:sz w:val="28"/>
          <w:szCs w:val="28"/>
        </w:rPr>
        <w:drawing>
          <wp:anchor distT="0" distB="0" distL="114300" distR="114300" simplePos="0" relativeHeight="251662336" behindDoc="0" locked="0" layoutInCell="1" allowOverlap="1">
            <wp:simplePos x="0" y="0"/>
            <wp:positionH relativeFrom="column">
              <wp:posOffset>2449286</wp:posOffset>
            </wp:positionH>
            <wp:positionV relativeFrom="paragraph">
              <wp:posOffset>1270</wp:posOffset>
            </wp:positionV>
            <wp:extent cx="1123200" cy="543600"/>
            <wp:effectExtent l="0" t="0" r="1270" b="8890"/>
            <wp:wrapNone/>
            <wp:docPr id="1" name="Рисунок 1" descr="C:\Users\Ivanova_ES\AppData\Local\Microsoft\Windows\INetCache\Content.MSO\6212E1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ova_ES\AppData\Local\Microsoft\Windows\INetCache\Content.MSO\6212E18D.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200" cy="54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D94" w:rsidRPr="00900D2C">
        <w:rPr>
          <w:sz w:val="28"/>
          <w:szCs w:val="28"/>
        </w:rPr>
        <w:t xml:space="preserve">            </w:t>
      </w:r>
      <w:r w:rsidR="009D6D94" w:rsidRPr="00900D2C">
        <w:rPr>
          <w:sz w:val="28"/>
          <w:szCs w:val="28"/>
        </w:rPr>
        <w:tab/>
      </w:r>
    </w:p>
    <w:p w:rsidR="00FE31A6" w:rsidRPr="00900D2C" w:rsidRDefault="00FE31A6" w:rsidP="00EB2E96">
      <w:pPr>
        <w:suppressAutoHyphens/>
        <w:spacing w:line="360" w:lineRule="auto"/>
        <w:ind w:firstLine="709"/>
        <w:jc w:val="center"/>
        <w:rPr>
          <w:sz w:val="28"/>
          <w:szCs w:val="28"/>
        </w:rPr>
      </w:pPr>
    </w:p>
    <w:p w:rsidR="0044549D" w:rsidRPr="00900D2C" w:rsidRDefault="00900D2C" w:rsidP="00EB2E96">
      <w:pPr>
        <w:widowControl/>
        <w:suppressAutoHyphens/>
        <w:autoSpaceDE/>
        <w:autoSpaceDN/>
        <w:adjustRightInd/>
        <w:spacing w:line="360" w:lineRule="auto"/>
        <w:ind w:firstLine="709"/>
        <w:jc w:val="center"/>
        <w:rPr>
          <w:sz w:val="28"/>
          <w:szCs w:val="28"/>
        </w:rPr>
      </w:pPr>
      <w:r w:rsidRPr="00900D2C">
        <w:rPr>
          <w:sz w:val="28"/>
          <w:szCs w:val="28"/>
        </w:rPr>
        <w:t>Акционерное общество «Дальневосточная генерирующая компания»</w:t>
      </w:r>
    </w:p>
    <w:p w:rsidR="009D6D94" w:rsidRPr="00900D2C" w:rsidRDefault="009D6D94" w:rsidP="00EB2E96">
      <w:pPr>
        <w:spacing w:line="360" w:lineRule="auto"/>
        <w:ind w:firstLine="709"/>
        <w:contextualSpacing/>
        <w:rPr>
          <w:bCs/>
          <w:sz w:val="28"/>
          <w:szCs w:val="28"/>
        </w:rPr>
      </w:pPr>
      <w:r w:rsidRPr="00900D2C">
        <w:rPr>
          <w:color w:val="000099"/>
          <w:sz w:val="28"/>
          <w:szCs w:val="28"/>
        </w:rPr>
        <w:t xml:space="preserve">    </w:t>
      </w:r>
      <w:r w:rsidRPr="00900D2C">
        <w:rPr>
          <w:bCs/>
          <w:sz w:val="28"/>
          <w:szCs w:val="28"/>
        </w:rPr>
        <w:t xml:space="preserve">              </w:t>
      </w:r>
    </w:p>
    <w:p w:rsidR="009D6D94" w:rsidRPr="00900D2C" w:rsidRDefault="009D6D94" w:rsidP="00EB2E96">
      <w:pPr>
        <w:pStyle w:val="21"/>
        <w:tabs>
          <w:tab w:val="clear" w:pos="1650"/>
        </w:tabs>
        <w:spacing w:line="360" w:lineRule="auto"/>
        <w:ind w:firstLine="709"/>
        <w:contextualSpacing/>
        <w:jc w:val="center"/>
        <w:rPr>
          <w:bCs/>
          <w:szCs w:val="28"/>
        </w:rPr>
      </w:pPr>
      <w:r w:rsidRPr="00900D2C">
        <w:rPr>
          <w:bCs/>
          <w:szCs w:val="28"/>
        </w:rPr>
        <w:t xml:space="preserve">                              </w:t>
      </w:r>
    </w:p>
    <w:tbl>
      <w:tblPr>
        <w:tblW w:w="0" w:type="auto"/>
        <w:tblLook w:val="01E0" w:firstRow="1" w:lastRow="1" w:firstColumn="1" w:lastColumn="1" w:noHBand="0" w:noVBand="0"/>
      </w:tblPr>
      <w:tblGrid>
        <w:gridCol w:w="4928"/>
        <w:gridCol w:w="4928"/>
      </w:tblGrid>
      <w:tr w:rsidR="009D6D94" w:rsidRPr="00900D2C" w:rsidTr="009D6D94">
        <w:tc>
          <w:tcPr>
            <w:tcW w:w="4928" w:type="dxa"/>
            <w:shd w:val="clear" w:color="auto" w:fill="auto"/>
          </w:tcPr>
          <w:p w:rsidR="009D6D94" w:rsidRPr="00900D2C" w:rsidRDefault="009D6D94" w:rsidP="00EB2E96">
            <w:pPr>
              <w:spacing w:line="360" w:lineRule="auto"/>
              <w:ind w:firstLine="709"/>
              <w:contextualSpacing/>
              <w:jc w:val="both"/>
              <w:rPr>
                <w:sz w:val="28"/>
                <w:szCs w:val="28"/>
              </w:rPr>
            </w:pPr>
          </w:p>
        </w:tc>
        <w:tc>
          <w:tcPr>
            <w:tcW w:w="4928" w:type="dxa"/>
            <w:shd w:val="clear" w:color="auto" w:fill="auto"/>
          </w:tcPr>
          <w:p w:rsidR="009D6D94" w:rsidRPr="00900D2C" w:rsidRDefault="009D6D94" w:rsidP="00EB2E96">
            <w:pPr>
              <w:spacing w:line="360" w:lineRule="auto"/>
              <w:ind w:firstLine="709"/>
              <w:contextualSpacing/>
              <w:jc w:val="center"/>
              <w:rPr>
                <w:sz w:val="28"/>
                <w:szCs w:val="28"/>
              </w:rPr>
            </w:pPr>
            <w:r w:rsidRPr="00900D2C">
              <w:rPr>
                <w:sz w:val="28"/>
                <w:szCs w:val="28"/>
              </w:rPr>
              <w:t>УТВЕРЖДЕН</w:t>
            </w:r>
            <w:r w:rsidR="00C61D5E" w:rsidRPr="00900D2C">
              <w:rPr>
                <w:sz w:val="28"/>
                <w:szCs w:val="28"/>
              </w:rPr>
              <w:t>О</w:t>
            </w:r>
          </w:p>
          <w:p w:rsidR="009D6D94" w:rsidRPr="00900D2C" w:rsidRDefault="009D6D94" w:rsidP="00EB2E96">
            <w:pPr>
              <w:spacing w:line="360" w:lineRule="auto"/>
              <w:ind w:firstLine="709"/>
              <w:contextualSpacing/>
              <w:jc w:val="center"/>
              <w:rPr>
                <w:sz w:val="28"/>
                <w:szCs w:val="28"/>
              </w:rPr>
            </w:pPr>
            <w:r w:rsidRPr="00900D2C">
              <w:rPr>
                <w:sz w:val="28"/>
                <w:szCs w:val="28"/>
              </w:rPr>
              <w:t xml:space="preserve">приказом </w:t>
            </w:r>
            <w:r w:rsidR="007819BD" w:rsidRPr="00900D2C">
              <w:rPr>
                <w:sz w:val="28"/>
                <w:szCs w:val="28"/>
              </w:rPr>
              <w:t>АО «ДГК»</w:t>
            </w:r>
          </w:p>
          <w:p w:rsidR="009D6D94" w:rsidRPr="00900D2C" w:rsidRDefault="00B30F92" w:rsidP="00EB2E96">
            <w:pPr>
              <w:spacing w:line="360" w:lineRule="auto"/>
              <w:ind w:firstLine="709"/>
              <w:contextualSpacing/>
              <w:rPr>
                <w:sz w:val="28"/>
                <w:szCs w:val="28"/>
                <w:u w:val="single"/>
              </w:rPr>
            </w:pPr>
            <w:r w:rsidRPr="00900D2C">
              <w:rPr>
                <w:sz w:val="28"/>
                <w:szCs w:val="28"/>
              </w:rPr>
              <w:t>от</w:t>
            </w:r>
            <w:r w:rsidR="00FE31A6" w:rsidRPr="00900D2C">
              <w:rPr>
                <w:sz w:val="28"/>
                <w:szCs w:val="28"/>
              </w:rPr>
              <w:t xml:space="preserve"> «</w:t>
            </w:r>
            <w:r w:rsidR="00EA01C9" w:rsidRPr="00900D2C">
              <w:rPr>
                <w:sz w:val="28"/>
                <w:szCs w:val="28"/>
              </w:rPr>
              <w:t xml:space="preserve"> </w:t>
            </w:r>
            <w:r w:rsidR="007C6189" w:rsidRPr="00900D2C">
              <w:rPr>
                <w:sz w:val="28"/>
                <w:szCs w:val="28"/>
              </w:rPr>
              <w:t xml:space="preserve">      </w:t>
            </w:r>
            <w:r w:rsidR="00EA01C9" w:rsidRPr="00900D2C">
              <w:rPr>
                <w:sz w:val="28"/>
                <w:szCs w:val="28"/>
              </w:rPr>
              <w:t xml:space="preserve"> </w:t>
            </w:r>
            <w:r w:rsidR="00FE31A6" w:rsidRPr="00900D2C">
              <w:rPr>
                <w:sz w:val="28"/>
                <w:szCs w:val="28"/>
              </w:rPr>
              <w:t>»</w:t>
            </w:r>
            <w:r w:rsidR="00137627" w:rsidRPr="00900D2C">
              <w:rPr>
                <w:sz w:val="28"/>
                <w:szCs w:val="28"/>
              </w:rPr>
              <w:t xml:space="preserve"> </w:t>
            </w:r>
            <w:r w:rsidR="007C6189" w:rsidRPr="00900D2C">
              <w:rPr>
                <w:sz w:val="28"/>
                <w:szCs w:val="28"/>
              </w:rPr>
              <w:t xml:space="preserve">                          </w:t>
            </w:r>
            <w:r w:rsidR="0019462A" w:rsidRPr="00900D2C">
              <w:rPr>
                <w:sz w:val="28"/>
                <w:szCs w:val="28"/>
              </w:rPr>
              <w:t xml:space="preserve">  </w:t>
            </w:r>
            <w:r w:rsidR="009D6D94" w:rsidRPr="00900D2C">
              <w:rPr>
                <w:sz w:val="28"/>
                <w:szCs w:val="28"/>
              </w:rPr>
              <w:t xml:space="preserve">№ </w:t>
            </w:r>
            <w:r w:rsidR="007C6189" w:rsidRPr="00900D2C">
              <w:rPr>
                <w:sz w:val="28"/>
                <w:szCs w:val="28"/>
              </w:rPr>
              <w:t xml:space="preserve"> </w:t>
            </w:r>
          </w:p>
        </w:tc>
      </w:tr>
    </w:tbl>
    <w:p w:rsidR="009D6D94" w:rsidRPr="00900D2C" w:rsidRDefault="009D6D94" w:rsidP="00EB2E96">
      <w:pPr>
        <w:spacing w:line="360" w:lineRule="auto"/>
        <w:ind w:firstLine="709"/>
        <w:contextualSpacing/>
        <w:jc w:val="both"/>
        <w:rPr>
          <w:sz w:val="28"/>
          <w:szCs w:val="28"/>
        </w:rPr>
      </w:pPr>
    </w:p>
    <w:p w:rsidR="009D6D94" w:rsidRPr="00900D2C" w:rsidRDefault="009D6D94" w:rsidP="00EB2E96">
      <w:pPr>
        <w:spacing w:line="360" w:lineRule="auto"/>
        <w:ind w:firstLine="709"/>
        <w:contextualSpacing/>
        <w:jc w:val="both"/>
        <w:rPr>
          <w:sz w:val="28"/>
          <w:szCs w:val="28"/>
        </w:rPr>
      </w:pPr>
    </w:p>
    <w:p w:rsidR="009D6D94" w:rsidRPr="00F35FC5" w:rsidRDefault="009D6D94" w:rsidP="00EB2E96">
      <w:pPr>
        <w:spacing w:line="360" w:lineRule="auto"/>
        <w:ind w:firstLine="709"/>
        <w:contextualSpacing/>
        <w:jc w:val="center"/>
        <w:rPr>
          <w:sz w:val="28"/>
          <w:szCs w:val="28"/>
        </w:rPr>
      </w:pPr>
    </w:p>
    <w:p w:rsidR="009D6D94" w:rsidRPr="00F35FC5" w:rsidRDefault="008B7BC0" w:rsidP="00EB2E96">
      <w:pPr>
        <w:spacing w:line="360" w:lineRule="auto"/>
        <w:ind w:firstLine="709"/>
        <w:contextualSpacing/>
        <w:jc w:val="center"/>
        <w:rPr>
          <w:sz w:val="28"/>
          <w:szCs w:val="28"/>
        </w:rPr>
      </w:pPr>
      <w:r w:rsidRPr="00F35FC5">
        <w:rPr>
          <w:sz w:val="28"/>
          <w:szCs w:val="28"/>
        </w:rPr>
        <w:t>Регламент</w:t>
      </w:r>
    </w:p>
    <w:p w:rsidR="009D6D94" w:rsidRPr="00F35FC5" w:rsidRDefault="0048087F" w:rsidP="00EB2E96">
      <w:pPr>
        <w:spacing w:line="360" w:lineRule="auto"/>
        <w:ind w:firstLine="709"/>
        <w:contextualSpacing/>
        <w:jc w:val="center"/>
        <w:rPr>
          <w:sz w:val="28"/>
          <w:szCs w:val="28"/>
        </w:rPr>
      </w:pPr>
      <w:r w:rsidRPr="00F35FC5">
        <w:rPr>
          <w:sz w:val="28"/>
          <w:szCs w:val="28"/>
        </w:rPr>
        <w:t>О порядке осуществления подключений объектов к централизованным системам теплоснабжения и тепловым сетям</w:t>
      </w:r>
      <w:r w:rsidR="009D6D94" w:rsidRPr="00F35FC5">
        <w:rPr>
          <w:sz w:val="28"/>
          <w:szCs w:val="28"/>
        </w:rPr>
        <w:t xml:space="preserve"> </w:t>
      </w:r>
      <w:r w:rsidR="00A67622" w:rsidRPr="00F35FC5">
        <w:rPr>
          <w:sz w:val="28"/>
          <w:szCs w:val="28"/>
        </w:rPr>
        <w:t>А</w:t>
      </w:r>
      <w:r w:rsidR="009D6D94" w:rsidRPr="00F35FC5">
        <w:rPr>
          <w:sz w:val="28"/>
          <w:szCs w:val="28"/>
        </w:rPr>
        <w:t>кционерного общества «Дальневосточная генерирующая компания»</w:t>
      </w:r>
    </w:p>
    <w:p w:rsidR="00FE31A6" w:rsidRPr="00F35FC5" w:rsidRDefault="00FE31A6" w:rsidP="00EB2E96">
      <w:pPr>
        <w:spacing w:line="360" w:lineRule="auto"/>
        <w:ind w:firstLine="709"/>
        <w:contextualSpacing/>
        <w:jc w:val="center"/>
        <w:rPr>
          <w:bCs/>
          <w:spacing w:val="20"/>
          <w:sz w:val="28"/>
          <w:szCs w:val="28"/>
        </w:rPr>
      </w:pPr>
      <w:r w:rsidRPr="00F35FC5">
        <w:rPr>
          <w:bCs/>
          <w:spacing w:val="20"/>
          <w:sz w:val="28"/>
          <w:szCs w:val="28"/>
        </w:rPr>
        <w:t>071-601-20</w:t>
      </w:r>
      <w:r w:rsidR="003F3F3C">
        <w:rPr>
          <w:bCs/>
          <w:spacing w:val="20"/>
          <w:sz w:val="28"/>
          <w:szCs w:val="28"/>
        </w:rPr>
        <w:t>22</w:t>
      </w:r>
    </w:p>
    <w:p w:rsidR="009D6D94" w:rsidRPr="00900D2C" w:rsidRDefault="009D6D94" w:rsidP="00EB2E96">
      <w:pPr>
        <w:spacing w:line="360" w:lineRule="auto"/>
        <w:ind w:firstLine="709"/>
        <w:contextualSpacing/>
        <w:jc w:val="both"/>
        <w:rPr>
          <w:sz w:val="28"/>
          <w:szCs w:val="28"/>
        </w:rPr>
      </w:pPr>
    </w:p>
    <w:p w:rsidR="009D6D94" w:rsidRPr="00900D2C" w:rsidRDefault="009D6D94" w:rsidP="00EB2E96">
      <w:pPr>
        <w:spacing w:line="360" w:lineRule="auto"/>
        <w:ind w:firstLine="709"/>
        <w:contextualSpacing/>
        <w:jc w:val="both"/>
        <w:rPr>
          <w:sz w:val="28"/>
          <w:szCs w:val="28"/>
        </w:rPr>
      </w:pPr>
    </w:p>
    <w:p w:rsidR="009D6D94" w:rsidRPr="00900D2C" w:rsidRDefault="009D6D94" w:rsidP="00EB2E96">
      <w:pPr>
        <w:spacing w:line="360" w:lineRule="auto"/>
        <w:ind w:firstLine="709"/>
        <w:contextualSpacing/>
        <w:jc w:val="right"/>
        <w:rPr>
          <w:sz w:val="28"/>
          <w:szCs w:val="28"/>
        </w:rPr>
      </w:pPr>
    </w:p>
    <w:p w:rsidR="009D6D94" w:rsidRPr="00900D2C" w:rsidRDefault="009D6D94" w:rsidP="00EB2E96">
      <w:pPr>
        <w:pStyle w:val="ConsNonformat"/>
        <w:widowControl/>
        <w:spacing w:line="360" w:lineRule="auto"/>
        <w:ind w:firstLine="709"/>
        <w:contextualSpacing/>
        <w:jc w:val="center"/>
        <w:rPr>
          <w:rFonts w:ascii="Times New Roman" w:hAnsi="Times New Roman" w:cs="Times New Roman"/>
          <w:sz w:val="28"/>
          <w:szCs w:val="28"/>
        </w:rPr>
      </w:pPr>
    </w:p>
    <w:p w:rsidR="009D6D94" w:rsidRPr="00900D2C" w:rsidRDefault="009D6D94" w:rsidP="00EB2E96">
      <w:pPr>
        <w:pStyle w:val="ConsNonformat"/>
        <w:widowControl/>
        <w:spacing w:line="360" w:lineRule="auto"/>
        <w:ind w:firstLine="709"/>
        <w:contextualSpacing/>
        <w:jc w:val="center"/>
        <w:rPr>
          <w:rFonts w:ascii="Times New Roman" w:hAnsi="Times New Roman" w:cs="Times New Roman"/>
          <w:sz w:val="28"/>
          <w:szCs w:val="28"/>
        </w:rPr>
      </w:pPr>
    </w:p>
    <w:p w:rsidR="009D6D94" w:rsidRPr="00900D2C" w:rsidRDefault="009D6D94" w:rsidP="00EB2E96">
      <w:pPr>
        <w:pStyle w:val="ConsNonformat"/>
        <w:widowControl/>
        <w:spacing w:line="360" w:lineRule="auto"/>
        <w:ind w:firstLine="709"/>
        <w:contextualSpacing/>
        <w:jc w:val="center"/>
        <w:rPr>
          <w:rFonts w:ascii="Times New Roman" w:hAnsi="Times New Roman" w:cs="Times New Roman"/>
          <w:sz w:val="28"/>
          <w:szCs w:val="28"/>
        </w:rPr>
      </w:pPr>
    </w:p>
    <w:p w:rsidR="009D6D94" w:rsidRPr="00900D2C" w:rsidRDefault="009D6D94" w:rsidP="00EB2E96">
      <w:pPr>
        <w:pStyle w:val="ConsNonformat"/>
        <w:widowControl/>
        <w:spacing w:line="360" w:lineRule="auto"/>
        <w:ind w:firstLine="709"/>
        <w:contextualSpacing/>
        <w:jc w:val="center"/>
        <w:rPr>
          <w:rFonts w:ascii="Times New Roman" w:hAnsi="Times New Roman" w:cs="Times New Roman"/>
          <w:sz w:val="28"/>
          <w:szCs w:val="28"/>
        </w:rPr>
      </w:pPr>
    </w:p>
    <w:p w:rsidR="00FE31A6" w:rsidRPr="00900D2C" w:rsidRDefault="00FE31A6" w:rsidP="00EB2E96">
      <w:pPr>
        <w:pStyle w:val="ConsNonformat"/>
        <w:widowControl/>
        <w:spacing w:line="360" w:lineRule="auto"/>
        <w:ind w:firstLine="709"/>
        <w:contextualSpacing/>
        <w:jc w:val="center"/>
        <w:rPr>
          <w:rFonts w:ascii="Times New Roman" w:hAnsi="Times New Roman" w:cs="Times New Roman"/>
          <w:sz w:val="28"/>
          <w:szCs w:val="28"/>
        </w:rPr>
      </w:pPr>
    </w:p>
    <w:p w:rsidR="009D6D94" w:rsidRPr="00900D2C" w:rsidRDefault="009D6D94" w:rsidP="00EB2E96">
      <w:pPr>
        <w:pStyle w:val="ConsNonformat"/>
        <w:widowControl/>
        <w:spacing w:line="360" w:lineRule="auto"/>
        <w:ind w:firstLine="709"/>
        <w:contextualSpacing/>
        <w:jc w:val="center"/>
        <w:rPr>
          <w:rFonts w:ascii="Times New Roman" w:hAnsi="Times New Roman" w:cs="Times New Roman"/>
          <w:sz w:val="28"/>
          <w:szCs w:val="28"/>
        </w:rPr>
      </w:pPr>
    </w:p>
    <w:p w:rsidR="00472545" w:rsidRDefault="00472545" w:rsidP="00EB2E96">
      <w:pPr>
        <w:shd w:val="clear" w:color="auto" w:fill="FFFFFF"/>
        <w:spacing w:line="360" w:lineRule="auto"/>
        <w:ind w:firstLine="709"/>
        <w:jc w:val="center"/>
        <w:rPr>
          <w:bCs/>
          <w:color w:val="000000"/>
          <w:sz w:val="28"/>
          <w:szCs w:val="28"/>
        </w:rPr>
      </w:pPr>
    </w:p>
    <w:p w:rsidR="00472545" w:rsidRDefault="00472545" w:rsidP="00EB2E96">
      <w:pPr>
        <w:shd w:val="clear" w:color="auto" w:fill="FFFFFF"/>
        <w:spacing w:line="360" w:lineRule="auto"/>
        <w:ind w:firstLine="709"/>
        <w:jc w:val="center"/>
        <w:rPr>
          <w:bCs/>
          <w:color w:val="000000"/>
          <w:sz w:val="28"/>
          <w:szCs w:val="28"/>
        </w:rPr>
      </w:pPr>
    </w:p>
    <w:p w:rsidR="00472545" w:rsidRDefault="00472545" w:rsidP="00EB2E96">
      <w:pPr>
        <w:shd w:val="clear" w:color="auto" w:fill="FFFFFF"/>
        <w:spacing w:line="360" w:lineRule="auto"/>
        <w:ind w:firstLine="709"/>
        <w:jc w:val="center"/>
        <w:rPr>
          <w:bCs/>
          <w:color w:val="000000"/>
          <w:sz w:val="28"/>
          <w:szCs w:val="28"/>
        </w:rPr>
      </w:pPr>
    </w:p>
    <w:p w:rsidR="00472545" w:rsidRDefault="00472545" w:rsidP="00EB2E96">
      <w:pPr>
        <w:shd w:val="clear" w:color="auto" w:fill="FFFFFF"/>
        <w:spacing w:line="360" w:lineRule="auto"/>
        <w:ind w:firstLine="709"/>
        <w:jc w:val="center"/>
        <w:rPr>
          <w:bCs/>
          <w:color w:val="000000"/>
          <w:sz w:val="28"/>
          <w:szCs w:val="28"/>
        </w:rPr>
      </w:pPr>
    </w:p>
    <w:p w:rsidR="006B4A41" w:rsidRPr="00900D2C" w:rsidRDefault="004B757A" w:rsidP="00EB2E96">
      <w:pPr>
        <w:shd w:val="clear" w:color="auto" w:fill="FFFFFF"/>
        <w:spacing w:line="360" w:lineRule="auto"/>
        <w:ind w:firstLine="709"/>
        <w:jc w:val="center"/>
        <w:rPr>
          <w:bCs/>
          <w:sz w:val="28"/>
          <w:szCs w:val="28"/>
        </w:rPr>
      </w:pPr>
      <w:r>
        <w:rPr>
          <w:bCs/>
          <w:color w:val="000000"/>
          <w:sz w:val="28"/>
          <w:szCs w:val="28"/>
        </w:rPr>
        <w:t>г</w:t>
      </w:r>
      <w:r w:rsidR="00472545">
        <w:rPr>
          <w:bCs/>
          <w:color w:val="000000"/>
          <w:sz w:val="28"/>
          <w:szCs w:val="28"/>
        </w:rPr>
        <w:t xml:space="preserve">. </w:t>
      </w:r>
      <w:r w:rsidR="009D6D94" w:rsidRPr="00900D2C">
        <w:rPr>
          <w:bCs/>
          <w:color w:val="000000"/>
          <w:sz w:val="28"/>
          <w:szCs w:val="28"/>
        </w:rPr>
        <w:t>Хабаровск</w:t>
      </w:r>
      <w:r w:rsidR="00472545">
        <w:rPr>
          <w:bCs/>
          <w:color w:val="000000"/>
          <w:sz w:val="28"/>
          <w:szCs w:val="28"/>
        </w:rPr>
        <w:t xml:space="preserve"> - </w:t>
      </w:r>
      <w:r w:rsidR="00255ABA" w:rsidRPr="00900D2C">
        <w:rPr>
          <w:bCs/>
          <w:sz w:val="28"/>
          <w:szCs w:val="28"/>
        </w:rPr>
        <w:t>20</w:t>
      </w:r>
      <w:r w:rsidR="002C4232" w:rsidRPr="00900D2C">
        <w:rPr>
          <w:bCs/>
          <w:sz w:val="28"/>
          <w:szCs w:val="28"/>
        </w:rPr>
        <w:t>22</w:t>
      </w:r>
      <w:r w:rsidR="006B4A41" w:rsidRPr="00900D2C">
        <w:rPr>
          <w:bCs/>
          <w:sz w:val="28"/>
          <w:szCs w:val="28"/>
        </w:rPr>
        <w:br w:type="page"/>
      </w:r>
    </w:p>
    <w:p w:rsidR="00662290" w:rsidRPr="00900D2C" w:rsidRDefault="00F02CB5" w:rsidP="00EB2E96">
      <w:pPr>
        <w:pStyle w:val="a3"/>
        <w:tabs>
          <w:tab w:val="clear" w:pos="1378"/>
        </w:tabs>
        <w:spacing w:before="0" w:line="360" w:lineRule="auto"/>
        <w:jc w:val="center"/>
        <w:rPr>
          <w:color w:val="auto"/>
        </w:rPr>
      </w:pPr>
      <w:r>
        <w:rPr>
          <w:color w:val="auto"/>
        </w:rPr>
        <w:lastRenderedPageBreak/>
        <w:t>СОДЕРЖАНИЕ</w:t>
      </w:r>
      <w:r w:rsidR="00662290" w:rsidRPr="00900D2C">
        <w:rPr>
          <w:color w:val="auto"/>
        </w:rPr>
        <w:t>:</w:t>
      </w:r>
    </w:p>
    <w:p w:rsidR="00662290" w:rsidRPr="00900D2C" w:rsidRDefault="00E806F5" w:rsidP="00EB2E96">
      <w:pPr>
        <w:pStyle w:val="23"/>
        <w:rPr>
          <w:rStyle w:val="af6"/>
          <w:rFonts w:eastAsiaTheme="minorEastAsia"/>
          <w:color w:val="auto"/>
          <w:u w:val="none"/>
          <w:lang w:val="ru-RU"/>
        </w:rPr>
      </w:pPr>
      <w:r w:rsidRPr="00900D2C">
        <w:fldChar w:fldCharType="begin"/>
      </w:r>
      <w:r w:rsidRPr="00A32D8C">
        <w:rPr>
          <w:lang w:val="ru-RU"/>
        </w:rPr>
        <w:instrText xml:space="preserve"> </w:instrText>
      </w:r>
      <w:r w:rsidRPr="00900D2C">
        <w:instrText>HYPERLINK</w:instrText>
      </w:r>
      <w:r w:rsidRPr="00A32D8C">
        <w:rPr>
          <w:lang w:val="ru-RU"/>
        </w:rPr>
        <w:instrText xml:space="preserve">  \</w:instrText>
      </w:r>
      <w:r w:rsidRPr="00900D2C">
        <w:instrText>l</w:instrText>
      </w:r>
      <w:r w:rsidRPr="00A32D8C">
        <w:rPr>
          <w:lang w:val="ru-RU"/>
        </w:rPr>
        <w:instrText xml:space="preserve"> "_</w:instrText>
      </w:r>
      <w:r w:rsidRPr="00900D2C">
        <w:instrText>I</w:instrText>
      </w:r>
      <w:r w:rsidRPr="00A32D8C">
        <w:rPr>
          <w:lang w:val="ru-RU"/>
        </w:rPr>
        <w:instrText xml:space="preserve">._Общий_раздел" </w:instrText>
      </w:r>
      <w:r w:rsidRPr="00900D2C">
        <w:fldChar w:fldCharType="separate"/>
      </w:r>
      <w:r w:rsidR="00662290" w:rsidRPr="00900D2C">
        <w:rPr>
          <w:rStyle w:val="af6"/>
          <w:color w:val="auto"/>
          <w:u w:val="none"/>
        </w:rPr>
        <w:t>I</w:t>
      </w:r>
      <w:r w:rsidR="00662290" w:rsidRPr="00900D2C">
        <w:rPr>
          <w:rStyle w:val="af6"/>
          <w:color w:val="auto"/>
          <w:u w:val="none"/>
          <w:lang w:val="ru-RU"/>
        </w:rPr>
        <w:t xml:space="preserve">. </w:t>
      </w:r>
      <w:r w:rsidR="00FE31A6" w:rsidRPr="00900D2C">
        <w:rPr>
          <w:rStyle w:val="af6"/>
          <w:color w:val="auto"/>
          <w:u w:val="none"/>
          <w:lang w:val="ru-RU"/>
        </w:rPr>
        <w:t>ОБЩИЙ РАЗДЕЛ</w:t>
      </w:r>
      <w:r w:rsidR="00F02CB5">
        <w:rPr>
          <w:rStyle w:val="af6"/>
          <w:color w:val="auto"/>
          <w:u w:val="none"/>
          <w:lang w:val="ru-RU"/>
        </w:rPr>
        <w:t>……………………………………………………………….</w:t>
      </w:r>
      <w:r w:rsidR="00662290" w:rsidRPr="00900D2C">
        <w:rPr>
          <w:rStyle w:val="af6"/>
          <w:webHidden/>
          <w:color w:val="auto"/>
          <w:u w:val="none"/>
          <w:lang w:val="ru-RU"/>
        </w:rPr>
        <w:tab/>
      </w:r>
      <w:r w:rsidR="00BF3ABF" w:rsidRPr="00900D2C">
        <w:rPr>
          <w:rStyle w:val="af6"/>
          <w:webHidden/>
          <w:color w:val="auto"/>
          <w:u w:val="none"/>
          <w:lang w:val="ru-RU"/>
        </w:rPr>
        <w:t>4</w:t>
      </w:r>
    </w:p>
    <w:p w:rsidR="00662290" w:rsidRPr="003F3F3C" w:rsidRDefault="00E806F5" w:rsidP="00EB2E96">
      <w:pPr>
        <w:pStyle w:val="23"/>
        <w:rPr>
          <w:rFonts w:eastAsiaTheme="minorEastAsia"/>
          <w:lang w:val="ru-RU"/>
        </w:rPr>
      </w:pPr>
      <w:r w:rsidRPr="00900D2C">
        <w:fldChar w:fldCharType="end"/>
      </w:r>
      <w:hyperlink w:anchor="_1._Назначение_документа" w:history="1">
        <w:r w:rsidR="00662290" w:rsidRPr="00900D2C">
          <w:rPr>
            <w:rStyle w:val="af6"/>
            <w:color w:val="auto"/>
            <w:u w:val="none"/>
            <w:lang w:val="ru-RU"/>
          </w:rPr>
          <w:t>1. Назначение документа</w:t>
        </w:r>
        <w:r w:rsidR="00F02CB5">
          <w:rPr>
            <w:rStyle w:val="af6"/>
            <w:color w:val="auto"/>
            <w:u w:val="none"/>
            <w:lang w:val="ru-RU"/>
          </w:rPr>
          <w:t>………………………………………………………….</w:t>
        </w:r>
        <w:r w:rsidR="00662290" w:rsidRPr="00900D2C">
          <w:rPr>
            <w:rStyle w:val="af6"/>
            <w:webHidden/>
            <w:color w:val="auto"/>
            <w:u w:val="none"/>
            <w:lang w:val="ru-RU"/>
          </w:rPr>
          <w:tab/>
        </w:r>
        <w:r w:rsidR="00BF3ABF" w:rsidRPr="00900D2C">
          <w:rPr>
            <w:rStyle w:val="af6"/>
            <w:webHidden/>
            <w:color w:val="auto"/>
            <w:u w:val="none"/>
            <w:lang w:val="ru-RU"/>
          </w:rPr>
          <w:t>4</w:t>
        </w:r>
      </w:hyperlink>
    </w:p>
    <w:p w:rsidR="00EC34BC" w:rsidRPr="003F3F3C" w:rsidRDefault="00332A56" w:rsidP="00EB2E96">
      <w:pPr>
        <w:pStyle w:val="23"/>
        <w:rPr>
          <w:lang w:val="ru-RU"/>
        </w:rPr>
      </w:pPr>
      <w:hyperlink w:anchor="_2._Область_применения" w:history="1">
        <w:r w:rsidR="00662290" w:rsidRPr="00900D2C">
          <w:rPr>
            <w:rStyle w:val="af6"/>
            <w:color w:val="auto"/>
            <w:u w:val="none"/>
            <w:lang w:val="ru-RU"/>
          </w:rPr>
          <w:t>2. Область применения</w:t>
        </w:r>
        <w:r w:rsidR="00F02CB5">
          <w:rPr>
            <w:rStyle w:val="af6"/>
            <w:color w:val="auto"/>
            <w:u w:val="none"/>
            <w:lang w:val="ru-RU"/>
          </w:rPr>
          <w:t>……………………………………………………………</w:t>
        </w:r>
        <w:r w:rsidR="00662290" w:rsidRPr="00900D2C">
          <w:rPr>
            <w:rStyle w:val="af6"/>
            <w:webHidden/>
            <w:color w:val="auto"/>
            <w:u w:val="none"/>
            <w:lang w:val="ru-RU"/>
          </w:rPr>
          <w:tab/>
        </w:r>
      </w:hyperlink>
      <w:r w:rsidR="00BF3ABF" w:rsidRPr="003F3F3C">
        <w:rPr>
          <w:lang w:val="ru-RU"/>
        </w:rPr>
        <w:t>4</w:t>
      </w:r>
    </w:p>
    <w:p w:rsidR="00662290" w:rsidRPr="00900D2C" w:rsidRDefault="00EC34BC" w:rsidP="00EB2E96">
      <w:pPr>
        <w:pStyle w:val="23"/>
        <w:rPr>
          <w:rStyle w:val="af6"/>
          <w:rFonts w:eastAsiaTheme="minorEastAsia"/>
          <w:color w:val="auto"/>
          <w:u w:val="none"/>
          <w:lang w:val="ru-RU"/>
        </w:rPr>
      </w:pPr>
      <w:r w:rsidRPr="00900D2C">
        <w:fldChar w:fldCharType="begin"/>
      </w:r>
      <w:r w:rsidRPr="00900D2C">
        <w:instrText>HYPERLINK</w:instrText>
      </w:r>
      <w:r w:rsidRPr="00A32D8C">
        <w:rPr>
          <w:lang w:val="ru-RU"/>
        </w:rPr>
        <w:instrText xml:space="preserve">  \</w:instrText>
      </w:r>
      <w:r w:rsidRPr="00900D2C">
        <w:instrText>l</w:instrText>
      </w:r>
      <w:r w:rsidRPr="00A32D8C">
        <w:rPr>
          <w:lang w:val="ru-RU"/>
        </w:rPr>
        <w:instrText xml:space="preserve"> "_3._Нормативная_база"</w:instrText>
      </w:r>
      <w:r w:rsidRPr="00900D2C">
        <w:fldChar w:fldCharType="separate"/>
      </w:r>
      <w:r w:rsidR="00662290" w:rsidRPr="00900D2C">
        <w:rPr>
          <w:rStyle w:val="af6"/>
          <w:color w:val="auto"/>
          <w:u w:val="none"/>
          <w:lang w:val="ru-RU"/>
        </w:rPr>
        <w:t>3. Нормативная база</w:t>
      </w:r>
      <w:r w:rsidR="00F02CB5">
        <w:rPr>
          <w:rStyle w:val="af6"/>
          <w:color w:val="auto"/>
          <w:u w:val="none"/>
          <w:lang w:val="ru-RU"/>
        </w:rPr>
        <w:t>……………………………………………………………….</w:t>
      </w:r>
      <w:r w:rsidR="00662290" w:rsidRPr="00900D2C">
        <w:rPr>
          <w:rStyle w:val="af6"/>
          <w:webHidden/>
          <w:color w:val="auto"/>
          <w:u w:val="none"/>
          <w:lang w:val="ru-RU"/>
        </w:rPr>
        <w:tab/>
      </w:r>
      <w:r w:rsidR="00BF3ABF" w:rsidRPr="00900D2C">
        <w:rPr>
          <w:rStyle w:val="af6"/>
          <w:webHidden/>
          <w:color w:val="auto"/>
          <w:u w:val="none"/>
          <w:lang w:val="ru-RU"/>
        </w:rPr>
        <w:t>5</w:t>
      </w:r>
    </w:p>
    <w:p w:rsidR="00662290" w:rsidRPr="00A32D8C" w:rsidRDefault="00EC34BC" w:rsidP="00EB2E96">
      <w:pPr>
        <w:pStyle w:val="23"/>
        <w:rPr>
          <w:rFonts w:eastAsiaTheme="minorEastAsia"/>
          <w:lang w:val="ru-RU"/>
        </w:rPr>
      </w:pPr>
      <w:r w:rsidRPr="00900D2C">
        <w:fldChar w:fldCharType="end"/>
      </w:r>
      <w:hyperlink w:anchor="_4._Термины_и" w:history="1">
        <w:r w:rsidR="00662290" w:rsidRPr="00900D2C">
          <w:rPr>
            <w:rStyle w:val="af6"/>
            <w:color w:val="auto"/>
            <w:u w:val="none"/>
            <w:lang w:val="ru-RU"/>
          </w:rPr>
          <w:t>4. Термины и определения</w:t>
        </w:r>
        <w:r w:rsidR="00F02CB5">
          <w:rPr>
            <w:rStyle w:val="af6"/>
            <w:color w:val="auto"/>
            <w:u w:val="none"/>
            <w:lang w:val="ru-RU"/>
          </w:rPr>
          <w:t>………………………………………………………...</w:t>
        </w:r>
        <w:r w:rsidR="00662290" w:rsidRPr="00A32D8C">
          <w:rPr>
            <w:webHidden/>
            <w:lang w:val="ru-RU"/>
          </w:rPr>
          <w:tab/>
        </w:r>
        <w:r w:rsidR="00BF3ABF" w:rsidRPr="00A32D8C">
          <w:rPr>
            <w:webHidden/>
            <w:lang w:val="ru-RU"/>
          </w:rPr>
          <w:t>6</w:t>
        </w:r>
      </w:hyperlink>
    </w:p>
    <w:p w:rsidR="00662290" w:rsidRPr="00A32D8C" w:rsidRDefault="00EC34BC" w:rsidP="00EB2E96">
      <w:pPr>
        <w:pStyle w:val="23"/>
        <w:rPr>
          <w:rStyle w:val="af6"/>
          <w:rFonts w:eastAsiaTheme="minorEastAsia"/>
          <w:color w:val="auto"/>
          <w:u w:val="none"/>
          <w:lang w:val="ru-RU"/>
        </w:rPr>
      </w:pPr>
      <w:r w:rsidRPr="00A32D8C">
        <w:fldChar w:fldCharType="begin"/>
      </w:r>
      <w:r w:rsidRPr="00A32D8C">
        <w:rPr>
          <w:lang w:val="ru-RU"/>
        </w:rPr>
        <w:instrText xml:space="preserve"> </w:instrText>
      </w:r>
      <w:r w:rsidRPr="00A32D8C">
        <w:instrText>HYPERLINK</w:instrText>
      </w:r>
      <w:r w:rsidRPr="00A32D8C">
        <w:rPr>
          <w:lang w:val="ru-RU"/>
        </w:rPr>
        <w:instrText xml:space="preserve">  \</w:instrText>
      </w:r>
      <w:r w:rsidRPr="00A32D8C">
        <w:instrText>l</w:instrText>
      </w:r>
      <w:r w:rsidRPr="00A32D8C">
        <w:rPr>
          <w:lang w:val="ru-RU"/>
        </w:rPr>
        <w:instrText xml:space="preserve"> "_</w:instrText>
      </w:r>
      <w:r w:rsidRPr="00A32D8C">
        <w:instrText>II</w:instrText>
      </w:r>
      <w:r w:rsidRPr="00A32D8C">
        <w:rPr>
          <w:lang w:val="ru-RU"/>
        </w:rPr>
        <w:instrText xml:space="preserve">._Организационный_раздел" </w:instrText>
      </w:r>
      <w:r w:rsidRPr="00A32D8C">
        <w:fldChar w:fldCharType="separate"/>
      </w:r>
      <w:r w:rsidR="00662290" w:rsidRPr="00A32D8C">
        <w:rPr>
          <w:rStyle w:val="af6"/>
          <w:color w:val="auto"/>
          <w:u w:val="none"/>
        </w:rPr>
        <w:t>II</w:t>
      </w:r>
      <w:r w:rsidR="00662290" w:rsidRPr="00A32D8C">
        <w:rPr>
          <w:rStyle w:val="af6"/>
          <w:color w:val="auto"/>
          <w:u w:val="none"/>
          <w:lang w:val="ru-RU"/>
        </w:rPr>
        <w:t xml:space="preserve">. </w:t>
      </w:r>
      <w:r w:rsidR="00C8728B" w:rsidRPr="00A32D8C">
        <w:rPr>
          <w:rStyle w:val="af6"/>
          <w:color w:val="auto"/>
          <w:u w:val="none"/>
          <w:lang w:val="ru-RU"/>
        </w:rPr>
        <w:t>ОРГА</w:t>
      </w:r>
      <w:r w:rsidR="00FE31A6" w:rsidRPr="00A32D8C">
        <w:rPr>
          <w:rStyle w:val="af6"/>
          <w:color w:val="auto"/>
          <w:u w:val="none"/>
          <w:lang w:val="ru-RU"/>
        </w:rPr>
        <w:t>НИЗАЦИОННЫЙ РАЗДЕЛ</w:t>
      </w:r>
      <w:r w:rsidR="00F02CB5" w:rsidRPr="00A32D8C">
        <w:rPr>
          <w:rStyle w:val="af6"/>
          <w:color w:val="auto"/>
          <w:u w:val="none"/>
          <w:lang w:val="ru-RU"/>
        </w:rPr>
        <w:t xml:space="preserve">……………………………………………. </w:t>
      </w:r>
      <w:r w:rsidR="00390F6C" w:rsidRPr="00A32D8C">
        <w:rPr>
          <w:rStyle w:val="af6"/>
          <w:webHidden/>
          <w:color w:val="auto"/>
          <w:u w:val="none"/>
          <w:lang w:val="ru-RU"/>
        </w:rPr>
        <w:t>1</w:t>
      </w:r>
      <w:r w:rsidR="00F02CB5" w:rsidRPr="00A32D8C">
        <w:rPr>
          <w:rStyle w:val="af6"/>
          <w:webHidden/>
          <w:color w:val="auto"/>
          <w:u w:val="none"/>
          <w:lang w:val="ru-RU"/>
        </w:rPr>
        <w:t>4</w:t>
      </w:r>
    </w:p>
    <w:p w:rsidR="009508C1" w:rsidRPr="00F02CB5" w:rsidRDefault="00E53BA6" w:rsidP="00EB2E96">
      <w:pPr>
        <w:pStyle w:val="23"/>
        <w:rPr>
          <w:lang w:val="ru-RU"/>
        </w:rPr>
      </w:pPr>
      <w:r w:rsidRPr="00A32D8C">
        <w:rPr>
          <w:rStyle w:val="af6"/>
          <w:color w:val="auto"/>
          <w:u w:val="none"/>
          <w:lang w:val="ru-RU"/>
        </w:rPr>
        <w:t>1.</w:t>
      </w:r>
      <w:r w:rsidRPr="00A32D8C">
        <w:rPr>
          <w:lang w:val="ru-RU"/>
        </w:rPr>
        <w:t xml:space="preserve"> </w:t>
      </w:r>
      <w:r w:rsidR="00EC34BC" w:rsidRPr="00A32D8C">
        <w:fldChar w:fldCharType="end"/>
      </w:r>
      <w:hyperlink w:anchor="Порядок_ТУ" w:history="1">
        <w:r w:rsidRPr="00A32D8C">
          <w:rPr>
            <w:rStyle w:val="af6"/>
            <w:color w:val="auto"/>
            <w:u w:val="none"/>
            <w:lang w:val="ru-RU"/>
          </w:rPr>
          <w:t>Порядок предоставления Информации о возможности</w:t>
        </w:r>
        <w:r w:rsidR="009508C1" w:rsidRPr="00A32D8C">
          <w:rPr>
            <w:rStyle w:val="af6"/>
            <w:color w:val="auto"/>
            <w:u w:val="none"/>
            <w:lang w:val="ru-RU"/>
          </w:rPr>
          <w:t xml:space="preserve"> подключения объектов к системам теплоснабжения </w:t>
        </w:r>
      </w:hyperlink>
      <w:r w:rsidR="00F02CB5">
        <w:rPr>
          <w:rStyle w:val="af6"/>
          <w:color w:val="auto"/>
          <w:u w:val="none"/>
          <w:lang w:val="ru-RU"/>
        </w:rPr>
        <w:t>……….</w:t>
      </w:r>
      <w:r w:rsidR="00F02CB5" w:rsidRPr="00F02CB5">
        <w:rPr>
          <w:lang w:val="ru-RU"/>
        </w:rPr>
        <w:t>………………………...</w:t>
      </w:r>
      <w:r w:rsidR="00F02CB5">
        <w:rPr>
          <w:lang w:val="ru-RU"/>
        </w:rPr>
        <w:t>...........................</w:t>
      </w:r>
      <w:r w:rsidR="00F02CB5" w:rsidRPr="00F02CB5">
        <w:rPr>
          <w:lang w:val="ru-RU"/>
        </w:rPr>
        <w:t xml:space="preserve">… </w:t>
      </w:r>
      <w:r w:rsidR="009508C1" w:rsidRPr="00F02CB5">
        <w:rPr>
          <w:lang w:val="ru-RU"/>
        </w:rPr>
        <w:t>1</w:t>
      </w:r>
      <w:r w:rsidR="00F02CB5" w:rsidRPr="00F02CB5">
        <w:rPr>
          <w:lang w:val="ru-RU"/>
        </w:rPr>
        <w:t>4</w:t>
      </w:r>
    </w:p>
    <w:p w:rsidR="00E53BA6" w:rsidRPr="00F02CB5" w:rsidRDefault="00332A56" w:rsidP="00EB2E96">
      <w:pPr>
        <w:pStyle w:val="23"/>
        <w:rPr>
          <w:rFonts w:eastAsiaTheme="minorEastAsia"/>
          <w:lang w:val="ru-RU"/>
        </w:rPr>
      </w:pPr>
      <w:hyperlink w:anchor="Порядок_подкл" w:history="1">
        <w:r w:rsidR="00E53BA6" w:rsidRPr="00900D2C">
          <w:rPr>
            <w:rStyle w:val="af6"/>
            <w:color w:val="auto"/>
            <w:u w:val="none"/>
            <w:lang w:val="ru-RU"/>
          </w:rPr>
          <w:t xml:space="preserve">2. Порядок предоставления технических условий подключения подключению к системам теплоснабжения и тепловым сетям </w:t>
        </w:r>
        <w:r w:rsidR="00FD0CF6" w:rsidRPr="00FD0CF6">
          <w:rPr>
            <w:rStyle w:val="af6"/>
            <w:color w:val="auto"/>
            <w:u w:val="none"/>
            <w:lang w:val="ru-RU"/>
          </w:rPr>
          <w:t>АО «ДГК»</w:t>
        </w:r>
        <w:r w:rsidR="00FD0CF6">
          <w:rPr>
            <w:rStyle w:val="af6"/>
            <w:color w:val="auto"/>
            <w:u w:val="none"/>
            <w:lang w:val="ru-RU"/>
          </w:rPr>
          <w:t xml:space="preserve">  </w:t>
        </w:r>
        <w:r w:rsidR="00F02CB5">
          <w:rPr>
            <w:rStyle w:val="af6"/>
            <w:color w:val="auto"/>
            <w:u w:val="none"/>
            <w:lang w:val="ru-RU"/>
          </w:rPr>
          <w:t>…...……………</w:t>
        </w:r>
        <w:r w:rsidR="00F02CB5">
          <w:rPr>
            <w:webHidden/>
            <w:lang w:val="ru-RU"/>
          </w:rPr>
          <w:t>……18</w:t>
        </w:r>
      </w:hyperlink>
    </w:p>
    <w:p w:rsidR="00662290" w:rsidRPr="00F02CB5" w:rsidRDefault="00332A56" w:rsidP="00EB2E96">
      <w:pPr>
        <w:pStyle w:val="23"/>
        <w:rPr>
          <w:rFonts w:eastAsiaTheme="minorEastAsia"/>
          <w:lang w:val="ru-RU"/>
        </w:rPr>
      </w:pPr>
      <w:hyperlink w:anchor="Порядок_подкл" w:history="1">
        <w:r w:rsidR="00E53BA6" w:rsidRPr="00900D2C">
          <w:rPr>
            <w:rStyle w:val="af6"/>
            <w:color w:val="auto"/>
            <w:u w:val="none"/>
            <w:lang w:val="ru-RU"/>
          </w:rPr>
          <w:t>3</w:t>
        </w:r>
        <w:r w:rsidR="00662290" w:rsidRPr="00900D2C">
          <w:rPr>
            <w:rStyle w:val="af6"/>
            <w:color w:val="auto"/>
            <w:u w:val="none"/>
            <w:lang w:val="ru-RU"/>
          </w:rPr>
          <w:t xml:space="preserve">. Порядок осуществления мероприятий по подключению к системам теплоснабжения и тепловым сетям </w:t>
        </w:r>
        <w:r w:rsidR="00FD0CF6" w:rsidRPr="00FD0CF6">
          <w:rPr>
            <w:rStyle w:val="af6"/>
            <w:color w:val="auto"/>
            <w:u w:val="none"/>
            <w:lang w:val="ru-RU"/>
          </w:rPr>
          <w:t>АО «ДГК»</w:t>
        </w:r>
        <w:r w:rsidR="00FD0CF6">
          <w:rPr>
            <w:rStyle w:val="af6"/>
            <w:color w:val="auto"/>
            <w:u w:val="none"/>
            <w:lang w:val="ru-RU"/>
          </w:rPr>
          <w:t xml:space="preserve">  </w:t>
        </w:r>
        <w:r w:rsidR="00F02CB5">
          <w:rPr>
            <w:rStyle w:val="af6"/>
            <w:color w:val="auto"/>
            <w:u w:val="none"/>
            <w:lang w:val="ru-RU"/>
          </w:rPr>
          <w:t>…………………………………</w:t>
        </w:r>
        <w:r w:rsidR="00E53BA6" w:rsidRPr="00F02CB5">
          <w:rPr>
            <w:webHidden/>
            <w:lang w:val="ru-RU"/>
          </w:rPr>
          <w:t>2</w:t>
        </w:r>
        <w:r w:rsidR="00F02CB5">
          <w:rPr>
            <w:webHidden/>
            <w:lang w:val="ru-RU"/>
          </w:rPr>
          <w:t>1</w:t>
        </w:r>
      </w:hyperlink>
    </w:p>
    <w:p w:rsidR="00662290" w:rsidRPr="00900D2C" w:rsidRDefault="009D6158" w:rsidP="00EB2E96">
      <w:pPr>
        <w:pStyle w:val="23"/>
        <w:rPr>
          <w:rStyle w:val="af6"/>
          <w:rFonts w:eastAsiaTheme="minorEastAsia"/>
          <w:color w:val="auto"/>
          <w:u w:val="none"/>
          <w:lang w:val="ru-RU"/>
        </w:rPr>
      </w:pPr>
      <w:r w:rsidRPr="00900D2C">
        <w:fldChar w:fldCharType="begin"/>
      </w:r>
      <w:r w:rsidR="009508C1" w:rsidRPr="00900D2C">
        <w:instrText>HYPERLINK</w:instrText>
      </w:r>
      <w:r w:rsidR="009508C1" w:rsidRPr="00645284">
        <w:rPr>
          <w:lang w:val="ru-RU"/>
        </w:rPr>
        <w:instrText xml:space="preserve">  \</w:instrText>
      </w:r>
      <w:r w:rsidR="009508C1" w:rsidRPr="00900D2C">
        <w:instrText>l</w:instrText>
      </w:r>
      <w:r w:rsidR="009508C1" w:rsidRPr="00645284">
        <w:rPr>
          <w:lang w:val="ru-RU"/>
        </w:rPr>
        <w:instrText xml:space="preserve"> "Анализ_тех_возм"</w:instrText>
      </w:r>
      <w:r w:rsidRPr="00900D2C">
        <w:fldChar w:fldCharType="separate"/>
      </w:r>
      <w:r w:rsidR="00E53BA6" w:rsidRPr="00900D2C">
        <w:rPr>
          <w:rStyle w:val="af6"/>
          <w:color w:val="auto"/>
          <w:u w:val="none"/>
          <w:lang w:val="ru-RU"/>
        </w:rPr>
        <w:t>4</w:t>
      </w:r>
      <w:r w:rsidR="00662290" w:rsidRPr="00900D2C">
        <w:rPr>
          <w:rStyle w:val="af6"/>
          <w:color w:val="auto"/>
          <w:u w:val="none"/>
          <w:lang w:val="ru-RU"/>
        </w:rPr>
        <w:t xml:space="preserve">. Анализ </w:t>
      </w:r>
      <w:r w:rsidR="00A31ECF" w:rsidRPr="00900D2C">
        <w:rPr>
          <w:rStyle w:val="af6"/>
          <w:color w:val="auto"/>
          <w:u w:val="none"/>
          <w:lang w:val="ru-RU"/>
        </w:rPr>
        <w:t xml:space="preserve">и обработка заявки на </w:t>
      </w:r>
      <w:r w:rsidR="00780904" w:rsidRPr="00900D2C">
        <w:rPr>
          <w:rStyle w:val="af6"/>
          <w:color w:val="auto"/>
          <w:u w:val="none"/>
          <w:lang w:val="ru-RU"/>
        </w:rPr>
        <w:t>заключение договора о подключении</w:t>
      </w:r>
      <w:r w:rsidR="00645284">
        <w:rPr>
          <w:rStyle w:val="af6"/>
          <w:color w:val="auto"/>
          <w:u w:val="none"/>
          <w:lang w:val="ru-RU"/>
        </w:rPr>
        <w:t>.............</w:t>
      </w:r>
      <w:r w:rsidR="00E53BA6" w:rsidRPr="00900D2C">
        <w:rPr>
          <w:rStyle w:val="af6"/>
          <w:webHidden/>
          <w:color w:val="auto"/>
          <w:u w:val="none"/>
          <w:lang w:val="ru-RU"/>
        </w:rPr>
        <w:t>31</w:t>
      </w:r>
    </w:p>
    <w:p w:rsidR="009D6158" w:rsidRPr="00645284" w:rsidRDefault="009D6158" w:rsidP="00EB2E96">
      <w:pPr>
        <w:pStyle w:val="23"/>
        <w:rPr>
          <w:lang w:val="ru-RU"/>
        </w:rPr>
      </w:pPr>
      <w:r w:rsidRPr="00900D2C">
        <w:fldChar w:fldCharType="end"/>
      </w:r>
      <w:hyperlink w:anchor="_3._Анализ_и" w:history="1">
        <w:r w:rsidR="00E53BA6" w:rsidRPr="00900D2C">
          <w:rPr>
            <w:rStyle w:val="af6"/>
            <w:color w:val="auto"/>
            <w:u w:val="none"/>
            <w:lang w:val="ru-RU"/>
          </w:rPr>
          <w:t>5</w:t>
        </w:r>
        <w:r w:rsidR="00662290" w:rsidRPr="00900D2C">
          <w:rPr>
            <w:rStyle w:val="af6"/>
            <w:color w:val="auto"/>
            <w:u w:val="none"/>
            <w:lang w:val="ru-RU"/>
          </w:rPr>
          <w:t xml:space="preserve">. Анализ </w:t>
        </w:r>
        <w:r w:rsidR="00A31ECF" w:rsidRPr="00900D2C">
          <w:rPr>
            <w:rStyle w:val="af6"/>
            <w:color w:val="auto"/>
            <w:u w:val="none"/>
            <w:lang w:val="ru-RU"/>
          </w:rPr>
          <w:t>технической возможности подключения</w:t>
        </w:r>
        <w:r w:rsidR="00645284">
          <w:rPr>
            <w:rStyle w:val="af6"/>
            <w:color w:val="auto"/>
            <w:u w:val="none"/>
            <w:lang w:val="ru-RU"/>
          </w:rPr>
          <w:t>…………………</w:t>
        </w:r>
      </w:hyperlink>
      <w:r w:rsidR="00645284">
        <w:rPr>
          <w:rStyle w:val="af6"/>
          <w:color w:val="auto"/>
          <w:u w:val="none"/>
          <w:lang w:val="ru-RU"/>
        </w:rPr>
        <w:t>………….</w:t>
      </w:r>
      <w:r w:rsidRPr="00645284">
        <w:rPr>
          <w:lang w:val="ru-RU"/>
        </w:rPr>
        <w:t xml:space="preserve"> </w:t>
      </w:r>
      <w:r w:rsidR="00645284">
        <w:rPr>
          <w:lang w:val="ru-RU"/>
        </w:rPr>
        <w:t>39</w:t>
      </w:r>
    </w:p>
    <w:p w:rsidR="00645284" w:rsidRDefault="00332A56" w:rsidP="00EB2E96">
      <w:pPr>
        <w:pStyle w:val="23"/>
        <w:rPr>
          <w:noProof w:val="0"/>
          <w:webHidden/>
          <w:lang w:val="ru-RU"/>
        </w:rPr>
      </w:pPr>
      <w:hyperlink w:anchor="_4._Порядок_оформления" w:history="1">
        <w:r w:rsidR="00E53BA6" w:rsidRPr="00900D2C">
          <w:rPr>
            <w:rStyle w:val="af6"/>
            <w:color w:val="auto"/>
            <w:u w:val="none"/>
            <w:lang w:val="ru-RU"/>
          </w:rPr>
          <w:t>6.</w:t>
        </w:r>
        <w:r w:rsidR="00662290" w:rsidRPr="00900D2C">
          <w:rPr>
            <w:rStyle w:val="af6"/>
            <w:color w:val="auto"/>
            <w:u w:val="none"/>
            <w:lang w:val="ru-RU"/>
          </w:rPr>
          <w:t xml:space="preserve"> Порядок оформления договоров о подключении к системам т</w:t>
        </w:r>
        <w:r w:rsidR="00EC34BC" w:rsidRPr="00900D2C">
          <w:rPr>
            <w:rStyle w:val="af6"/>
            <w:color w:val="auto"/>
            <w:u w:val="none"/>
            <w:lang w:val="ru-RU"/>
          </w:rPr>
          <w:t xml:space="preserve">еплоснабжения и тепловым сетям </w:t>
        </w:r>
        <w:r w:rsidR="00662290" w:rsidRPr="00900D2C">
          <w:rPr>
            <w:rStyle w:val="af6"/>
            <w:color w:val="auto"/>
            <w:u w:val="none"/>
            <w:lang w:val="ru-RU"/>
          </w:rPr>
          <w:t>АО «ДГК»</w:t>
        </w:r>
      </w:hyperlink>
      <w:r w:rsidR="00B87842" w:rsidRPr="00645284">
        <w:rPr>
          <w:noProof w:val="0"/>
          <w:webHidden/>
          <w:lang w:val="ru-RU"/>
        </w:rPr>
        <w:t xml:space="preserve"> </w:t>
      </w:r>
      <w:r w:rsidR="00645284">
        <w:rPr>
          <w:noProof w:val="0"/>
          <w:webHidden/>
          <w:lang w:val="ru-RU"/>
        </w:rPr>
        <w:t>………</w:t>
      </w:r>
      <w:r w:rsidR="00985157">
        <w:rPr>
          <w:noProof w:val="0"/>
          <w:webHidden/>
          <w:lang w:val="ru-RU"/>
        </w:rPr>
        <w:t>……………………………..</w:t>
      </w:r>
      <w:r w:rsidR="00645284">
        <w:rPr>
          <w:noProof w:val="0"/>
          <w:webHidden/>
          <w:lang w:val="ru-RU"/>
        </w:rPr>
        <w:t>………………45</w:t>
      </w:r>
    </w:p>
    <w:p w:rsidR="00662290" w:rsidRPr="00645284" w:rsidRDefault="00332A56" w:rsidP="00EB2E96">
      <w:pPr>
        <w:pStyle w:val="23"/>
        <w:rPr>
          <w:rFonts w:eastAsiaTheme="minorEastAsia"/>
          <w:lang w:val="ru-RU"/>
        </w:rPr>
      </w:pPr>
      <w:hyperlink w:anchor="_6._Порядок_исполнения" w:history="1">
        <w:r w:rsidR="009508C1" w:rsidRPr="00900D2C">
          <w:rPr>
            <w:rStyle w:val="af6"/>
            <w:color w:val="auto"/>
            <w:u w:val="none"/>
            <w:lang w:val="ru-RU"/>
          </w:rPr>
          <w:t>7</w:t>
        </w:r>
        <w:r w:rsidR="00662290" w:rsidRPr="00900D2C">
          <w:rPr>
            <w:rStyle w:val="af6"/>
            <w:color w:val="auto"/>
            <w:u w:val="none"/>
            <w:lang w:val="ru-RU"/>
          </w:rPr>
          <w:t>. Порядок исполнения договора о подключения к системам т</w:t>
        </w:r>
        <w:r w:rsidR="00EC34BC" w:rsidRPr="00900D2C">
          <w:rPr>
            <w:rStyle w:val="af6"/>
            <w:color w:val="auto"/>
            <w:u w:val="none"/>
            <w:lang w:val="ru-RU"/>
          </w:rPr>
          <w:t xml:space="preserve">еплоснабжения и тепловым сетям </w:t>
        </w:r>
        <w:r w:rsidR="00662290" w:rsidRPr="00900D2C">
          <w:rPr>
            <w:rStyle w:val="af6"/>
            <w:color w:val="auto"/>
            <w:u w:val="none"/>
            <w:lang w:val="ru-RU"/>
          </w:rPr>
          <w:t>АО «ДГК»</w:t>
        </w:r>
        <w:r w:rsidR="00FD0CF6">
          <w:rPr>
            <w:rStyle w:val="af6"/>
            <w:color w:val="auto"/>
            <w:u w:val="none"/>
            <w:lang w:val="ru-RU"/>
          </w:rPr>
          <w:t xml:space="preserve"> …………………...</w:t>
        </w:r>
        <w:r w:rsidR="00645284">
          <w:rPr>
            <w:rStyle w:val="af6"/>
            <w:color w:val="auto"/>
            <w:u w:val="none"/>
            <w:lang w:val="ru-RU"/>
          </w:rPr>
          <w:t>……………………………..</w:t>
        </w:r>
      </w:hyperlink>
      <w:r w:rsidR="00645284">
        <w:rPr>
          <w:lang w:val="ru-RU"/>
        </w:rPr>
        <w:t xml:space="preserve">....... </w:t>
      </w:r>
      <w:r w:rsidR="00E53BA6" w:rsidRPr="00645284">
        <w:rPr>
          <w:lang w:val="ru-RU"/>
        </w:rPr>
        <w:t>6</w:t>
      </w:r>
      <w:r w:rsidR="00645284">
        <w:rPr>
          <w:lang w:val="ru-RU"/>
        </w:rPr>
        <w:t>3</w:t>
      </w:r>
    </w:p>
    <w:p w:rsidR="00662290" w:rsidRPr="00645284" w:rsidRDefault="00332A56" w:rsidP="00EB2E96">
      <w:pPr>
        <w:pStyle w:val="23"/>
        <w:rPr>
          <w:lang w:val="ru-RU"/>
        </w:rPr>
      </w:pPr>
      <w:hyperlink w:anchor="_7._Особенности_подключения" w:history="1">
        <w:r w:rsidR="009508C1" w:rsidRPr="00900D2C">
          <w:rPr>
            <w:rStyle w:val="af6"/>
            <w:color w:val="auto"/>
            <w:u w:val="none"/>
            <w:lang w:val="ru-RU"/>
          </w:rPr>
          <w:t>8</w:t>
        </w:r>
        <w:r w:rsidR="00662290" w:rsidRPr="00900D2C">
          <w:rPr>
            <w:rStyle w:val="af6"/>
            <w:color w:val="auto"/>
            <w:u w:val="none"/>
            <w:lang w:val="ru-RU"/>
          </w:rPr>
          <w:t>. Особенности подключения при уступке права на использование мощности</w:t>
        </w:r>
        <w:r w:rsidR="00645284">
          <w:rPr>
            <w:rStyle w:val="af6"/>
            <w:color w:val="auto"/>
            <w:u w:val="none"/>
            <w:lang w:val="ru-RU"/>
          </w:rPr>
          <w:t>…..</w:t>
        </w:r>
      </w:hyperlink>
      <w:r w:rsidR="00645284">
        <w:rPr>
          <w:lang w:val="ru-RU"/>
        </w:rPr>
        <w:t>.............................................................................................................</w:t>
      </w:r>
      <w:r w:rsidR="00E53BA6" w:rsidRPr="00645284">
        <w:rPr>
          <w:lang w:val="ru-RU"/>
        </w:rPr>
        <w:t>6</w:t>
      </w:r>
      <w:r w:rsidR="00645284">
        <w:rPr>
          <w:lang w:val="ru-RU"/>
        </w:rPr>
        <w:t>9</w:t>
      </w:r>
    </w:p>
    <w:p w:rsidR="005A5B5E" w:rsidRPr="00900D2C" w:rsidRDefault="00332A56" w:rsidP="00EB2E96">
      <w:pPr>
        <w:spacing w:line="360" w:lineRule="auto"/>
        <w:ind w:right="-283"/>
        <w:rPr>
          <w:rFonts w:eastAsiaTheme="minorEastAsia"/>
          <w:sz w:val="28"/>
          <w:szCs w:val="28"/>
        </w:rPr>
      </w:pPr>
      <w:hyperlink w:anchor="Исп_ден_ср" w:history="1">
        <w:r w:rsidR="009508C1" w:rsidRPr="00900D2C">
          <w:rPr>
            <w:rStyle w:val="af6"/>
            <w:rFonts w:eastAsiaTheme="minorEastAsia"/>
            <w:color w:val="auto"/>
            <w:sz w:val="28"/>
            <w:szCs w:val="28"/>
            <w:u w:val="none"/>
          </w:rPr>
          <w:t>9</w:t>
        </w:r>
        <w:r w:rsidR="005A5B5E" w:rsidRPr="00900D2C">
          <w:rPr>
            <w:rStyle w:val="af6"/>
            <w:rFonts w:eastAsiaTheme="minorEastAsia"/>
            <w:color w:val="auto"/>
            <w:sz w:val="28"/>
            <w:szCs w:val="28"/>
            <w:u w:val="none"/>
          </w:rPr>
          <w:t xml:space="preserve">. </w:t>
        </w:r>
        <w:r w:rsidR="005E0A1E" w:rsidRPr="00900D2C">
          <w:rPr>
            <w:rStyle w:val="af6"/>
            <w:rFonts w:eastAsiaTheme="minorEastAsia"/>
            <w:color w:val="auto"/>
            <w:sz w:val="28"/>
            <w:szCs w:val="28"/>
            <w:u w:val="none"/>
          </w:rPr>
          <w:t>Особенности подключения к системам теплоснабжения в ценовых зонах теплоснабжения</w:t>
        </w:r>
        <w:r w:rsidR="00645284">
          <w:rPr>
            <w:rStyle w:val="af6"/>
            <w:rFonts w:eastAsiaTheme="minorEastAsia"/>
            <w:color w:val="auto"/>
            <w:sz w:val="28"/>
            <w:szCs w:val="28"/>
            <w:u w:val="none"/>
          </w:rPr>
          <w:t xml:space="preserve"> </w:t>
        </w:r>
        <w:r w:rsidR="005A5B5E" w:rsidRPr="00900D2C">
          <w:rPr>
            <w:rStyle w:val="af6"/>
            <w:rFonts w:eastAsiaTheme="minorEastAsia"/>
            <w:color w:val="auto"/>
            <w:sz w:val="28"/>
            <w:szCs w:val="28"/>
            <w:u w:val="none"/>
          </w:rPr>
          <w:t>…</w:t>
        </w:r>
        <w:r w:rsidR="005E0A1E" w:rsidRPr="00900D2C">
          <w:rPr>
            <w:rStyle w:val="af6"/>
            <w:rFonts w:eastAsiaTheme="minorEastAsia"/>
            <w:color w:val="auto"/>
            <w:sz w:val="28"/>
            <w:szCs w:val="28"/>
            <w:u w:val="none"/>
          </w:rPr>
          <w:t>………………………………………………………….</w:t>
        </w:r>
        <w:r w:rsidR="005A5B5E" w:rsidRPr="00900D2C">
          <w:rPr>
            <w:rStyle w:val="af6"/>
            <w:rFonts w:eastAsiaTheme="minorEastAsia"/>
            <w:color w:val="auto"/>
            <w:sz w:val="28"/>
            <w:szCs w:val="28"/>
            <w:u w:val="none"/>
          </w:rPr>
          <w:t>..</w:t>
        </w:r>
        <w:r w:rsidR="00AF43F3" w:rsidRPr="00900D2C">
          <w:rPr>
            <w:rStyle w:val="af6"/>
            <w:rFonts w:eastAsiaTheme="minorEastAsia"/>
            <w:color w:val="auto"/>
            <w:sz w:val="28"/>
            <w:szCs w:val="28"/>
            <w:u w:val="none"/>
          </w:rPr>
          <w:t>..</w:t>
        </w:r>
        <w:r w:rsidR="00645284">
          <w:rPr>
            <w:rStyle w:val="af6"/>
            <w:rFonts w:eastAsiaTheme="minorEastAsia"/>
            <w:color w:val="auto"/>
            <w:sz w:val="28"/>
            <w:szCs w:val="28"/>
            <w:u w:val="none"/>
          </w:rPr>
          <w:t>.....</w:t>
        </w:r>
        <w:r w:rsidR="00AF43F3" w:rsidRPr="00900D2C">
          <w:rPr>
            <w:rStyle w:val="af6"/>
            <w:rFonts w:eastAsiaTheme="minorEastAsia"/>
            <w:color w:val="auto"/>
            <w:sz w:val="28"/>
            <w:szCs w:val="28"/>
            <w:u w:val="none"/>
          </w:rPr>
          <w:t>..</w:t>
        </w:r>
      </w:hyperlink>
      <w:r w:rsidR="00645284">
        <w:rPr>
          <w:rStyle w:val="af6"/>
          <w:rFonts w:eastAsiaTheme="minorEastAsia"/>
          <w:color w:val="auto"/>
          <w:sz w:val="28"/>
          <w:szCs w:val="28"/>
          <w:u w:val="none"/>
        </w:rPr>
        <w:t xml:space="preserve">73   </w:t>
      </w:r>
    </w:p>
    <w:p w:rsidR="00662290" w:rsidRPr="00645284" w:rsidRDefault="00332A56" w:rsidP="00EB2E96">
      <w:pPr>
        <w:pStyle w:val="23"/>
        <w:rPr>
          <w:rFonts w:eastAsiaTheme="minorEastAsia"/>
          <w:lang w:val="ru-RU"/>
        </w:rPr>
      </w:pPr>
      <w:hyperlink w:anchor="_III._Контроль_и" w:history="1">
        <w:r w:rsidR="00662290" w:rsidRPr="00900D2C">
          <w:rPr>
            <w:rStyle w:val="af6"/>
            <w:color w:val="auto"/>
            <w:u w:val="none"/>
          </w:rPr>
          <w:t>III</w:t>
        </w:r>
        <w:r w:rsidR="00662290" w:rsidRPr="00900D2C">
          <w:rPr>
            <w:rStyle w:val="af6"/>
            <w:color w:val="auto"/>
            <w:u w:val="none"/>
            <w:lang w:val="ru-RU"/>
          </w:rPr>
          <w:t xml:space="preserve">. </w:t>
        </w:r>
        <w:r w:rsidR="00FE31A6" w:rsidRPr="00900D2C">
          <w:rPr>
            <w:rStyle w:val="af6"/>
            <w:color w:val="auto"/>
            <w:u w:val="none"/>
            <w:lang w:val="ru-RU"/>
          </w:rPr>
          <w:t>КОНТРОЛЬ И УПРАВЛЕНИЕ ПРОЦЕССАМИ</w:t>
        </w:r>
        <w:r w:rsidR="00152F21" w:rsidRPr="00900D2C">
          <w:rPr>
            <w:rStyle w:val="af6"/>
            <w:color w:val="auto"/>
            <w:u w:val="none"/>
            <w:lang w:val="ru-RU"/>
          </w:rPr>
          <w:t xml:space="preserve"> РЕГЛАМЕНТА</w:t>
        </w:r>
      </w:hyperlink>
      <w:r w:rsidR="00A66B92">
        <w:rPr>
          <w:rStyle w:val="af6"/>
          <w:color w:val="auto"/>
          <w:u w:val="none"/>
          <w:lang w:val="ru-RU"/>
        </w:rPr>
        <w:t>…………..8</w:t>
      </w:r>
      <w:r w:rsidR="00985157">
        <w:rPr>
          <w:rStyle w:val="af6"/>
          <w:color w:val="auto"/>
          <w:u w:val="none"/>
          <w:lang w:val="ru-RU"/>
        </w:rPr>
        <w:t>2</w:t>
      </w:r>
    </w:p>
    <w:p w:rsidR="00662290" w:rsidRPr="00A66B92" w:rsidRDefault="00332A56" w:rsidP="00EB2E96">
      <w:pPr>
        <w:pStyle w:val="23"/>
        <w:rPr>
          <w:rFonts w:eastAsiaTheme="minorEastAsia"/>
          <w:lang w:val="ru-RU"/>
        </w:rPr>
      </w:pPr>
      <w:hyperlink w:anchor="_1._Границы_и" w:history="1">
        <w:r w:rsidR="00662290" w:rsidRPr="00900D2C">
          <w:rPr>
            <w:rStyle w:val="af6"/>
            <w:color w:val="auto"/>
            <w:u w:val="none"/>
            <w:lang w:val="ru-RU"/>
          </w:rPr>
          <w:t>1. Границы и ресурсы бизнес-процесса «Осуществление подключений потребителей тепловой энергии к централизованным системам теплоснабжения и тепловым сетям АО «</w:t>
        </w:r>
        <w:r w:rsidR="00AC2979" w:rsidRPr="00900D2C">
          <w:rPr>
            <w:rStyle w:val="af6"/>
            <w:color w:val="auto"/>
            <w:u w:val="none"/>
            <w:lang w:val="ru-RU"/>
          </w:rPr>
          <w:t>ДГК</w:t>
        </w:r>
        <w:r w:rsidR="00662290" w:rsidRPr="00900D2C">
          <w:rPr>
            <w:rStyle w:val="af6"/>
            <w:color w:val="auto"/>
            <w:u w:val="none"/>
            <w:lang w:val="ru-RU"/>
          </w:rPr>
          <w:t>»</w:t>
        </w:r>
        <w:r w:rsidR="00A66B92">
          <w:rPr>
            <w:rStyle w:val="af6"/>
            <w:color w:val="auto"/>
            <w:u w:val="none"/>
            <w:lang w:val="ru-RU"/>
          </w:rPr>
          <w:t>…………………………………………….….</w:t>
        </w:r>
      </w:hyperlink>
      <w:r w:rsidR="00A66B92">
        <w:rPr>
          <w:lang w:val="ru-RU"/>
        </w:rPr>
        <w:t>.........8</w:t>
      </w:r>
      <w:r w:rsidR="00985157">
        <w:rPr>
          <w:lang w:val="ru-RU"/>
        </w:rPr>
        <w:t>2</w:t>
      </w:r>
      <w:r w:rsidR="00A66B92" w:rsidRPr="00A66B92">
        <w:rPr>
          <w:rFonts w:eastAsiaTheme="minorEastAsia"/>
          <w:lang w:val="ru-RU"/>
        </w:rPr>
        <w:t xml:space="preserve"> </w:t>
      </w:r>
    </w:p>
    <w:p w:rsidR="00662290" w:rsidRPr="00A66B92" w:rsidRDefault="00332A56" w:rsidP="00EB2E96">
      <w:pPr>
        <w:pStyle w:val="23"/>
        <w:rPr>
          <w:rFonts w:eastAsiaTheme="minorEastAsia"/>
          <w:lang w:val="ru-RU"/>
        </w:rPr>
      </w:pPr>
      <w:hyperlink w:anchor="_2._Управление_и" w:history="1">
        <w:r w:rsidR="00662290" w:rsidRPr="00900D2C">
          <w:rPr>
            <w:rStyle w:val="af6"/>
            <w:color w:val="auto"/>
            <w:u w:val="none"/>
            <w:lang w:val="ru-RU"/>
          </w:rPr>
          <w:t>2. Управление и контроль процесс</w:t>
        </w:r>
        <w:r w:rsidR="003D318D" w:rsidRPr="00900D2C">
          <w:rPr>
            <w:rStyle w:val="af6"/>
            <w:color w:val="auto"/>
            <w:u w:val="none"/>
            <w:lang w:val="ru-RU"/>
          </w:rPr>
          <w:t>а</w:t>
        </w:r>
        <w:r w:rsidR="00A66B92">
          <w:rPr>
            <w:rStyle w:val="af6"/>
            <w:color w:val="auto"/>
            <w:u w:val="none"/>
            <w:lang w:val="ru-RU"/>
          </w:rPr>
          <w:t xml:space="preserve">……………………………………………… </w:t>
        </w:r>
        <w:r w:rsidR="00E53BA6" w:rsidRPr="00A66B92">
          <w:rPr>
            <w:webHidden/>
            <w:lang w:val="ru-RU"/>
          </w:rPr>
          <w:t>8</w:t>
        </w:r>
        <w:r w:rsidR="00985157">
          <w:rPr>
            <w:webHidden/>
            <w:lang w:val="ru-RU"/>
          </w:rPr>
          <w:t>7</w:t>
        </w:r>
      </w:hyperlink>
    </w:p>
    <w:p w:rsidR="00662290" w:rsidRPr="00A66B92" w:rsidRDefault="00662290" w:rsidP="00EB2E96">
      <w:pPr>
        <w:pStyle w:val="23"/>
        <w:rPr>
          <w:rFonts w:eastAsiaTheme="minorEastAsia"/>
          <w:lang w:val="ru-RU"/>
        </w:rPr>
      </w:pPr>
      <w:r w:rsidRPr="00A66B92">
        <w:rPr>
          <w:lang w:val="ru-RU"/>
        </w:rPr>
        <w:t>3. Ответственность</w:t>
      </w:r>
      <w:r w:rsidR="00A66B92">
        <w:rPr>
          <w:lang w:val="ru-RU"/>
        </w:rPr>
        <w:t>……………………………………………………………...… 8</w:t>
      </w:r>
      <w:r w:rsidR="00985157">
        <w:rPr>
          <w:lang w:val="ru-RU"/>
        </w:rPr>
        <w:t>8</w:t>
      </w:r>
    </w:p>
    <w:p w:rsidR="00662290" w:rsidRPr="00A66B92" w:rsidRDefault="00332A56" w:rsidP="00EB2E96">
      <w:pPr>
        <w:pStyle w:val="23"/>
        <w:rPr>
          <w:rFonts w:eastAsiaTheme="minorEastAsia"/>
          <w:lang w:val="ru-RU"/>
        </w:rPr>
      </w:pPr>
      <w:hyperlink w:anchor="_IV._Документарный_раздел" w:history="1">
        <w:r w:rsidR="00662290" w:rsidRPr="00900D2C">
          <w:rPr>
            <w:rStyle w:val="af6"/>
            <w:color w:val="auto"/>
            <w:u w:val="none"/>
          </w:rPr>
          <w:t>IV</w:t>
        </w:r>
        <w:r w:rsidR="00662290" w:rsidRPr="00900D2C">
          <w:rPr>
            <w:rStyle w:val="af6"/>
            <w:color w:val="auto"/>
            <w:u w:val="none"/>
            <w:lang w:val="ru-RU"/>
          </w:rPr>
          <w:t xml:space="preserve">. </w:t>
        </w:r>
        <w:r w:rsidR="00FE31A6" w:rsidRPr="00900D2C">
          <w:rPr>
            <w:rStyle w:val="af6"/>
            <w:color w:val="auto"/>
            <w:u w:val="none"/>
            <w:lang w:val="ru-RU"/>
          </w:rPr>
          <w:t>ДОКУМЕНТАРНЫЙ РАЗДЕЛ</w:t>
        </w:r>
        <w:r w:rsidR="00A66B92">
          <w:rPr>
            <w:webHidden/>
            <w:lang w:val="ru-RU"/>
          </w:rPr>
          <w:t>………………………………………………..8</w:t>
        </w:r>
      </w:hyperlink>
      <w:r w:rsidR="00985157">
        <w:rPr>
          <w:lang w:val="ru-RU"/>
        </w:rPr>
        <w:t>9</w:t>
      </w:r>
    </w:p>
    <w:p w:rsidR="00662290" w:rsidRPr="00A66B92" w:rsidRDefault="00332A56" w:rsidP="00EB2E96">
      <w:pPr>
        <w:pStyle w:val="23"/>
        <w:rPr>
          <w:rFonts w:eastAsiaTheme="minorEastAsia"/>
          <w:lang w:val="ru-RU"/>
        </w:rPr>
      </w:pPr>
      <w:hyperlink w:anchor="_1._Документирование_и" w:history="1">
        <w:r w:rsidR="00662290" w:rsidRPr="00900D2C">
          <w:rPr>
            <w:rStyle w:val="af6"/>
            <w:color w:val="auto"/>
            <w:u w:val="none"/>
            <w:lang w:val="ru-RU"/>
          </w:rPr>
          <w:t>1. Документирование и архивирование</w:t>
        </w:r>
        <w:r w:rsidR="00A66B92">
          <w:rPr>
            <w:webHidden/>
            <w:lang w:val="ru-RU"/>
          </w:rPr>
          <w:t>…………………………………………</w:t>
        </w:r>
        <w:r w:rsidR="00F35FC5">
          <w:rPr>
            <w:webHidden/>
            <w:lang w:val="ru-RU"/>
          </w:rPr>
          <w:t xml:space="preserve">   </w:t>
        </w:r>
        <w:r w:rsidR="00E53BA6" w:rsidRPr="00A66B92">
          <w:rPr>
            <w:webHidden/>
            <w:lang w:val="ru-RU"/>
          </w:rPr>
          <w:t>8</w:t>
        </w:r>
        <w:r w:rsidR="00A66B92">
          <w:rPr>
            <w:webHidden/>
            <w:lang w:val="ru-RU"/>
          </w:rPr>
          <w:t>9</w:t>
        </w:r>
      </w:hyperlink>
    </w:p>
    <w:p w:rsidR="00662290" w:rsidRPr="00531F0D" w:rsidRDefault="00332A56" w:rsidP="00EB2E96">
      <w:pPr>
        <w:pStyle w:val="23"/>
        <w:rPr>
          <w:rFonts w:eastAsiaTheme="minorEastAsia"/>
          <w:lang w:val="ru-RU"/>
        </w:rPr>
      </w:pPr>
      <w:hyperlink w:anchor="_2._Формирование_отчетности" w:history="1">
        <w:r w:rsidR="00662290" w:rsidRPr="00900D2C">
          <w:rPr>
            <w:rStyle w:val="af6"/>
            <w:color w:val="auto"/>
            <w:u w:val="none"/>
            <w:lang w:val="ru-RU"/>
          </w:rPr>
          <w:t>2. Формирование отчетности</w:t>
        </w:r>
        <w:r w:rsidR="00A66B92">
          <w:rPr>
            <w:rStyle w:val="af6"/>
            <w:color w:val="auto"/>
            <w:u w:val="none"/>
            <w:lang w:val="ru-RU"/>
          </w:rPr>
          <w:t>…………………………………………………….</w:t>
        </w:r>
        <w:r w:rsidR="00F35FC5">
          <w:rPr>
            <w:rStyle w:val="af6"/>
            <w:color w:val="auto"/>
            <w:u w:val="none"/>
            <w:lang w:val="ru-RU"/>
          </w:rPr>
          <w:t xml:space="preserve">   </w:t>
        </w:r>
        <w:r w:rsidR="00A66B92">
          <w:rPr>
            <w:webHidden/>
            <w:lang w:val="ru-RU"/>
          </w:rPr>
          <w:t>9</w:t>
        </w:r>
        <w:r w:rsidR="00531F0D">
          <w:rPr>
            <w:webHidden/>
            <w:lang w:val="ru-RU"/>
          </w:rPr>
          <w:t>2</w:t>
        </w:r>
      </w:hyperlink>
    </w:p>
    <w:p w:rsidR="005A5B5E" w:rsidRPr="00531F0D" w:rsidRDefault="00332A56" w:rsidP="00EB2E96">
      <w:pPr>
        <w:pStyle w:val="23"/>
        <w:rPr>
          <w:lang w:val="ru-RU"/>
        </w:rPr>
      </w:pPr>
      <w:hyperlink w:anchor="_3._Порядок_ознакомления" w:history="1">
        <w:r w:rsidR="00662290" w:rsidRPr="00900D2C">
          <w:rPr>
            <w:rStyle w:val="af6"/>
            <w:color w:val="auto"/>
            <w:u w:val="none"/>
            <w:lang w:val="ru-RU"/>
          </w:rPr>
          <w:t>3. Порядок ознакомления</w:t>
        </w:r>
        <w:r w:rsidR="00531F0D">
          <w:rPr>
            <w:rStyle w:val="af6"/>
            <w:color w:val="auto"/>
            <w:u w:val="none"/>
            <w:lang w:val="ru-RU"/>
          </w:rPr>
          <w:t>…………………………………………………………</w:t>
        </w:r>
        <w:r w:rsidR="00F35FC5">
          <w:rPr>
            <w:rStyle w:val="af6"/>
            <w:color w:val="auto"/>
            <w:u w:val="none"/>
            <w:lang w:val="ru-RU"/>
          </w:rPr>
          <w:t xml:space="preserve">  </w:t>
        </w:r>
        <w:r w:rsidR="00B71AD6" w:rsidRPr="00531F0D">
          <w:rPr>
            <w:webHidden/>
            <w:lang w:val="ru-RU"/>
          </w:rPr>
          <w:t>9</w:t>
        </w:r>
        <w:r w:rsidR="00531F0D">
          <w:rPr>
            <w:webHidden/>
            <w:lang w:val="ru-RU"/>
          </w:rPr>
          <w:t>6</w:t>
        </w:r>
      </w:hyperlink>
    </w:p>
    <w:p w:rsidR="00662290" w:rsidRPr="00531F0D" w:rsidRDefault="00332A56" w:rsidP="00EB2E96">
      <w:pPr>
        <w:pStyle w:val="23"/>
        <w:rPr>
          <w:rFonts w:eastAsiaTheme="minorEastAsia"/>
          <w:lang w:val="ru-RU"/>
        </w:rPr>
      </w:pPr>
      <w:hyperlink w:anchor="_V._Заключительные_положения" w:history="1">
        <w:r w:rsidR="00662290" w:rsidRPr="00900D2C">
          <w:rPr>
            <w:rStyle w:val="af6"/>
            <w:color w:val="auto"/>
            <w:u w:val="none"/>
          </w:rPr>
          <w:t>V</w:t>
        </w:r>
        <w:r w:rsidR="00662290" w:rsidRPr="00900D2C">
          <w:rPr>
            <w:rStyle w:val="af6"/>
            <w:color w:val="auto"/>
            <w:u w:val="none"/>
            <w:lang w:val="ru-RU"/>
          </w:rPr>
          <w:t xml:space="preserve">. </w:t>
        </w:r>
        <w:r w:rsidR="00FE31A6" w:rsidRPr="00900D2C">
          <w:rPr>
            <w:rStyle w:val="af6"/>
            <w:color w:val="auto"/>
            <w:u w:val="none"/>
            <w:lang w:val="ru-RU"/>
          </w:rPr>
          <w:t>ЗАКЛЮЧИТЕЛЬНЫЕ ПОЛОЖЕНИЯ</w:t>
        </w:r>
        <w:r w:rsidR="00531F0D">
          <w:rPr>
            <w:webHidden/>
            <w:lang w:val="ru-RU"/>
          </w:rPr>
          <w:t>……………………………………….</w:t>
        </w:r>
        <w:r w:rsidR="00F35FC5">
          <w:rPr>
            <w:webHidden/>
            <w:lang w:val="ru-RU"/>
          </w:rPr>
          <w:t xml:space="preserve">  </w:t>
        </w:r>
        <w:r w:rsidR="003328C9" w:rsidRPr="00531F0D">
          <w:rPr>
            <w:webHidden/>
            <w:lang w:val="ru-RU"/>
          </w:rPr>
          <w:t>9</w:t>
        </w:r>
        <w:r w:rsidR="00531F0D">
          <w:rPr>
            <w:webHidden/>
            <w:lang w:val="ru-RU"/>
          </w:rPr>
          <w:t>6</w:t>
        </w:r>
      </w:hyperlink>
    </w:p>
    <w:p w:rsidR="00662290" w:rsidRPr="00900D2C" w:rsidRDefault="00067EE3" w:rsidP="00EB2E96">
      <w:pPr>
        <w:pStyle w:val="23"/>
        <w:rPr>
          <w:rStyle w:val="af6"/>
          <w:rFonts w:eastAsiaTheme="minorEastAsia"/>
          <w:color w:val="auto"/>
          <w:u w:val="none"/>
          <w:lang w:val="ru-RU"/>
        </w:rPr>
      </w:pPr>
      <w:r w:rsidRPr="00900D2C">
        <w:fldChar w:fldCharType="begin"/>
      </w:r>
      <w:r w:rsidRPr="00531F0D">
        <w:rPr>
          <w:lang w:val="ru-RU"/>
        </w:rPr>
        <w:instrText xml:space="preserve"> </w:instrText>
      </w:r>
      <w:r w:rsidRPr="00900D2C">
        <w:instrText>HYPERLINK</w:instrText>
      </w:r>
      <w:r w:rsidRPr="00531F0D">
        <w:rPr>
          <w:lang w:val="ru-RU"/>
        </w:rPr>
        <w:instrText xml:space="preserve">  \</w:instrText>
      </w:r>
      <w:r w:rsidRPr="00900D2C">
        <w:instrText>l</w:instrText>
      </w:r>
      <w:r w:rsidRPr="00531F0D">
        <w:rPr>
          <w:lang w:val="ru-RU"/>
        </w:rPr>
        <w:instrText xml:space="preserve"> "Обр_з_на_подкл" </w:instrText>
      </w:r>
      <w:r w:rsidRPr="00900D2C">
        <w:fldChar w:fldCharType="separate"/>
      </w:r>
      <w:r w:rsidR="00842EFB" w:rsidRPr="00900D2C">
        <w:rPr>
          <w:rStyle w:val="af6"/>
          <w:color w:val="auto"/>
          <w:u w:val="none"/>
          <w:lang w:val="ru-RU"/>
        </w:rPr>
        <w:t xml:space="preserve">ПРИЛОЖЕНИЕ </w:t>
      </w:r>
      <w:r w:rsidR="004D6CCC">
        <w:rPr>
          <w:rStyle w:val="af6"/>
          <w:color w:val="auto"/>
          <w:u w:val="none"/>
          <w:lang w:val="ru-RU"/>
        </w:rPr>
        <w:t>1. Образцы</w:t>
      </w:r>
      <w:r w:rsidRPr="00900D2C">
        <w:rPr>
          <w:rStyle w:val="af6"/>
          <w:color w:val="auto"/>
          <w:u w:val="none"/>
          <w:lang w:val="ru-RU"/>
        </w:rPr>
        <w:t xml:space="preserve"> </w:t>
      </w:r>
      <w:r w:rsidR="00662290" w:rsidRPr="00900D2C">
        <w:rPr>
          <w:rStyle w:val="af6"/>
          <w:color w:val="auto"/>
          <w:u w:val="none"/>
          <w:lang w:val="ru-RU"/>
        </w:rPr>
        <w:t>заяв</w:t>
      </w:r>
      <w:r w:rsidRPr="00900D2C">
        <w:rPr>
          <w:rStyle w:val="af6"/>
          <w:color w:val="auto"/>
          <w:u w:val="none"/>
          <w:lang w:val="ru-RU"/>
        </w:rPr>
        <w:t xml:space="preserve">ки </w:t>
      </w:r>
      <w:r w:rsidR="00780904" w:rsidRPr="00900D2C">
        <w:rPr>
          <w:rStyle w:val="af6"/>
          <w:color w:val="auto"/>
          <w:u w:val="none"/>
          <w:lang w:val="ru-RU"/>
        </w:rPr>
        <w:t>на з</w:t>
      </w:r>
      <w:r w:rsidR="00780904" w:rsidRPr="00900D2C">
        <w:rPr>
          <w:rStyle w:val="af6"/>
          <w:color w:val="auto"/>
          <w:u w:val="none"/>
          <w:lang w:val="ru-RU"/>
        </w:rPr>
        <w:t>а</w:t>
      </w:r>
      <w:r w:rsidR="00780904" w:rsidRPr="00900D2C">
        <w:rPr>
          <w:rStyle w:val="af6"/>
          <w:color w:val="auto"/>
          <w:u w:val="none"/>
          <w:lang w:val="ru-RU"/>
        </w:rPr>
        <w:t>ключение договора о подключении</w:t>
      </w:r>
      <w:r w:rsidR="003328C9" w:rsidRPr="00900D2C">
        <w:rPr>
          <w:rStyle w:val="af6"/>
          <w:color w:val="auto"/>
          <w:u w:val="none"/>
          <w:lang w:val="ru-RU"/>
        </w:rPr>
        <w:t>/запроса ТУП</w:t>
      </w:r>
      <w:r w:rsidR="00780904" w:rsidRPr="00900D2C">
        <w:rPr>
          <w:rStyle w:val="af6"/>
          <w:webHidden/>
          <w:color w:val="auto"/>
          <w:u w:val="none"/>
          <w:lang w:val="ru-RU"/>
        </w:rPr>
        <w:t>……………………………………………………….</w:t>
      </w:r>
      <w:r w:rsidR="00F35FC5">
        <w:rPr>
          <w:rStyle w:val="af6"/>
          <w:webHidden/>
          <w:color w:val="auto"/>
          <w:u w:val="none"/>
          <w:lang w:val="ru-RU"/>
        </w:rPr>
        <w:t xml:space="preserve">  </w:t>
      </w:r>
      <w:r w:rsidR="003328C9" w:rsidRPr="00900D2C">
        <w:rPr>
          <w:rStyle w:val="af6"/>
          <w:webHidden/>
          <w:color w:val="auto"/>
          <w:u w:val="none"/>
          <w:lang w:val="ru-RU"/>
        </w:rPr>
        <w:t>9</w:t>
      </w:r>
      <w:r w:rsidR="001E6290">
        <w:rPr>
          <w:rStyle w:val="af6"/>
          <w:webHidden/>
          <w:color w:val="auto"/>
          <w:u w:val="none"/>
          <w:lang w:val="ru-RU"/>
        </w:rPr>
        <w:t>8</w:t>
      </w:r>
    </w:p>
    <w:p w:rsidR="00662290" w:rsidRPr="00F35FC5" w:rsidRDefault="00067EE3" w:rsidP="00EB2E96">
      <w:pPr>
        <w:pStyle w:val="23"/>
        <w:rPr>
          <w:webHidden/>
          <w:lang w:val="ru-RU"/>
        </w:rPr>
      </w:pPr>
      <w:r w:rsidRPr="00900D2C">
        <w:fldChar w:fldCharType="end"/>
      </w:r>
      <w:hyperlink w:anchor="_Приложение_№_2" w:history="1">
        <w:r w:rsidRPr="00900D2C">
          <w:rPr>
            <w:rStyle w:val="af6"/>
            <w:color w:val="auto"/>
            <w:u w:val="none"/>
            <w:lang w:val="ru-RU"/>
          </w:rPr>
          <w:t>ПРИЛОЖЕНИЕ 2</w:t>
        </w:r>
        <w:r w:rsidR="00662290" w:rsidRPr="00900D2C">
          <w:rPr>
            <w:rStyle w:val="af6"/>
            <w:color w:val="auto"/>
            <w:u w:val="none"/>
            <w:lang w:val="ru-RU"/>
          </w:rPr>
          <w:t xml:space="preserve">. Форма </w:t>
        </w:r>
        <w:r w:rsidR="008D58F6" w:rsidRPr="00900D2C">
          <w:rPr>
            <w:rStyle w:val="af6"/>
            <w:color w:val="auto"/>
            <w:u w:val="none"/>
            <w:lang w:val="ru-RU"/>
          </w:rPr>
          <w:t>ТУП</w:t>
        </w:r>
      </w:hyperlink>
      <w:r w:rsidR="00F35FC5">
        <w:rPr>
          <w:rStyle w:val="af6"/>
          <w:color w:val="auto"/>
          <w:u w:val="none"/>
          <w:lang w:val="ru-RU"/>
        </w:rPr>
        <w:t>………………………………………………....  10</w:t>
      </w:r>
      <w:r w:rsidR="001E6290">
        <w:rPr>
          <w:rStyle w:val="af6"/>
          <w:color w:val="auto"/>
          <w:u w:val="none"/>
          <w:lang w:val="ru-RU"/>
        </w:rPr>
        <w:t>5</w:t>
      </w:r>
    </w:p>
    <w:p w:rsidR="00AD1980" w:rsidRPr="00900D2C" w:rsidRDefault="00332A56" w:rsidP="00EB2E96">
      <w:pPr>
        <w:spacing w:line="360" w:lineRule="auto"/>
        <w:ind w:right="-141"/>
        <w:jc w:val="both"/>
        <w:rPr>
          <w:rFonts w:eastAsiaTheme="minorEastAsia"/>
          <w:sz w:val="28"/>
          <w:szCs w:val="28"/>
        </w:rPr>
      </w:pPr>
      <w:hyperlink w:anchor="ТУ_УУ" w:history="1">
        <w:r w:rsidR="00AD1980" w:rsidRPr="00900D2C">
          <w:rPr>
            <w:rStyle w:val="af6"/>
            <w:rFonts w:eastAsiaTheme="minorEastAsia"/>
            <w:color w:val="auto"/>
            <w:sz w:val="28"/>
            <w:szCs w:val="28"/>
            <w:u w:val="none"/>
          </w:rPr>
          <w:t xml:space="preserve">ПРИЛОЖЕНИЕ 3. </w:t>
        </w:r>
        <w:r w:rsidR="00F35FC5" w:rsidRPr="00F35FC5">
          <w:rPr>
            <w:rStyle w:val="af6"/>
            <w:rFonts w:eastAsiaTheme="minorEastAsia"/>
            <w:color w:val="auto"/>
            <w:sz w:val="28"/>
            <w:szCs w:val="28"/>
            <w:u w:val="none"/>
          </w:rPr>
          <w:t xml:space="preserve">Образец </w:t>
        </w:r>
        <w:r w:rsidR="00F35FC5">
          <w:rPr>
            <w:rStyle w:val="af6"/>
            <w:rFonts w:eastAsiaTheme="minorEastAsia"/>
            <w:color w:val="auto"/>
            <w:sz w:val="28"/>
            <w:szCs w:val="28"/>
            <w:u w:val="none"/>
          </w:rPr>
          <w:t>заявки об</w:t>
        </w:r>
        <w:r w:rsidR="00F35FC5" w:rsidRPr="00F35FC5">
          <w:rPr>
            <w:rStyle w:val="af6"/>
            <w:rFonts w:eastAsiaTheme="minorEastAsia"/>
            <w:color w:val="auto"/>
            <w:sz w:val="28"/>
            <w:szCs w:val="28"/>
            <w:u w:val="none"/>
          </w:rPr>
          <w:t xml:space="preserve"> </w:t>
        </w:r>
        <w:r w:rsidR="00F35FC5">
          <w:rPr>
            <w:rStyle w:val="af6"/>
            <w:rFonts w:eastAsiaTheme="minorEastAsia"/>
            <w:color w:val="auto"/>
            <w:sz w:val="28"/>
            <w:szCs w:val="28"/>
            <w:u w:val="none"/>
          </w:rPr>
          <w:t>и</w:t>
        </w:r>
        <w:r w:rsidR="00F35FC5" w:rsidRPr="00F35FC5">
          <w:rPr>
            <w:rStyle w:val="af6"/>
            <w:rFonts w:eastAsiaTheme="minorEastAsia"/>
            <w:color w:val="auto"/>
            <w:sz w:val="28"/>
            <w:szCs w:val="28"/>
            <w:u w:val="none"/>
          </w:rPr>
          <w:t>нформации о возможности подключения</w:t>
        </w:r>
        <w:r w:rsidR="00AD1980" w:rsidRPr="00900D2C">
          <w:rPr>
            <w:rStyle w:val="af6"/>
            <w:rFonts w:eastAsiaTheme="minorEastAsia"/>
            <w:color w:val="auto"/>
            <w:sz w:val="28"/>
            <w:szCs w:val="28"/>
            <w:u w:val="none"/>
          </w:rPr>
          <w:t xml:space="preserve"> </w:t>
        </w:r>
        <w:r w:rsidR="00170001" w:rsidRPr="00900D2C">
          <w:rPr>
            <w:rStyle w:val="af6"/>
            <w:rFonts w:eastAsiaTheme="minorEastAsia"/>
            <w:color w:val="auto"/>
            <w:sz w:val="28"/>
            <w:szCs w:val="28"/>
            <w:u w:val="none"/>
          </w:rPr>
          <w:t>.</w:t>
        </w:r>
        <w:r w:rsidR="008D58F6" w:rsidRPr="00900D2C">
          <w:rPr>
            <w:rStyle w:val="af6"/>
            <w:rFonts w:eastAsiaTheme="minorEastAsia"/>
            <w:color w:val="auto"/>
            <w:sz w:val="28"/>
            <w:szCs w:val="28"/>
            <w:u w:val="none"/>
          </w:rPr>
          <w:t>……</w:t>
        </w:r>
        <w:r w:rsidR="00AD1980" w:rsidRPr="00900D2C">
          <w:rPr>
            <w:rStyle w:val="af6"/>
            <w:rFonts w:eastAsiaTheme="minorEastAsia"/>
            <w:color w:val="auto"/>
            <w:sz w:val="28"/>
            <w:szCs w:val="28"/>
            <w:u w:val="none"/>
          </w:rPr>
          <w:t>…</w:t>
        </w:r>
        <w:r w:rsidR="00F35FC5">
          <w:rPr>
            <w:rStyle w:val="af6"/>
            <w:rFonts w:eastAsiaTheme="minorEastAsia"/>
            <w:color w:val="auto"/>
            <w:sz w:val="28"/>
            <w:szCs w:val="28"/>
            <w:u w:val="none"/>
          </w:rPr>
          <w:t>……………………………………………………………………….</w:t>
        </w:r>
        <w:r w:rsidR="00AD1980" w:rsidRPr="00900D2C">
          <w:rPr>
            <w:rStyle w:val="af6"/>
            <w:rFonts w:eastAsiaTheme="minorEastAsia"/>
            <w:color w:val="auto"/>
            <w:sz w:val="28"/>
            <w:szCs w:val="28"/>
            <w:u w:val="none"/>
          </w:rPr>
          <w:t>……</w:t>
        </w:r>
        <w:r w:rsidR="00F35FC5">
          <w:rPr>
            <w:rStyle w:val="af6"/>
            <w:rFonts w:eastAsiaTheme="minorEastAsia"/>
            <w:color w:val="auto"/>
            <w:sz w:val="28"/>
            <w:szCs w:val="28"/>
            <w:u w:val="none"/>
          </w:rPr>
          <w:t xml:space="preserve"> </w:t>
        </w:r>
        <w:r w:rsidR="00AD1980" w:rsidRPr="00900D2C">
          <w:rPr>
            <w:rStyle w:val="af6"/>
            <w:rFonts w:eastAsiaTheme="minorEastAsia"/>
            <w:color w:val="auto"/>
            <w:sz w:val="28"/>
            <w:szCs w:val="28"/>
            <w:u w:val="none"/>
          </w:rPr>
          <w:t>.</w:t>
        </w:r>
        <w:r w:rsidR="001E6290">
          <w:rPr>
            <w:rStyle w:val="af6"/>
            <w:rFonts w:eastAsiaTheme="minorEastAsia"/>
            <w:color w:val="auto"/>
            <w:sz w:val="28"/>
            <w:szCs w:val="28"/>
            <w:u w:val="none"/>
          </w:rPr>
          <w:t>1</w:t>
        </w:r>
        <w:r w:rsidR="00A32CD9">
          <w:rPr>
            <w:rStyle w:val="af6"/>
            <w:rFonts w:eastAsiaTheme="minorEastAsia"/>
            <w:color w:val="auto"/>
            <w:sz w:val="28"/>
            <w:szCs w:val="28"/>
            <w:u w:val="none"/>
          </w:rPr>
          <w:t>16</w:t>
        </w:r>
      </w:hyperlink>
    </w:p>
    <w:p w:rsidR="00662290" w:rsidRPr="00F35FC5" w:rsidRDefault="00332A56" w:rsidP="00EB2E96">
      <w:pPr>
        <w:pStyle w:val="23"/>
        <w:rPr>
          <w:rFonts w:eastAsiaTheme="minorEastAsia"/>
          <w:lang w:val="ru-RU"/>
        </w:rPr>
      </w:pPr>
      <w:hyperlink w:anchor="_Форма_технических_условий" w:history="1">
        <w:r w:rsidR="004476F7" w:rsidRPr="00900D2C">
          <w:rPr>
            <w:rStyle w:val="af6"/>
            <w:color w:val="auto"/>
            <w:u w:val="none"/>
            <w:lang w:val="ru-RU"/>
          </w:rPr>
          <w:t xml:space="preserve">ПРИЛОЖЕНИЕ </w:t>
        </w:r>
        <w:r w:rsidR="00AD1980" w:rsidRPr="00900D2C">
          <w:rPr>
            <w:rStyle w:val="af6"/>
            <w:color w:val="auto"/>
            <w:u w:val="none"/>
            <w:lang w:val="ru-RU"/>
          </w:rPr>
          <w:t>4</w:t>
        </w:r>
        <w:r w:rsidR="00662290" w:rsidRPr="00900D2C">
          <w:rPr>
            <w:rStyle w:val="af6"/>
            <w:color w:val="auto"/>
            <w:u w:val="none"/>
            <w:lang w:val="ru-RU"/>
          </w:rPr>
          <w:t xml:space="preserve">. Форма </w:t>
        </w:r>
        <w:r w:rsidR="008D58F6" w:rsidRPr="00900D2C">
          <w:rPr>
            <w:rStyle w:val="af6"/>
            <w:color w:val="auto"/>
            <w:u w:val="none"/>
            <w:lang w:val="ru-RU"/>
          </w:rPr>
          <w:t>Информации</w:t>
        </w:r>
      </w:hyperlink>
      <w:r w:rsidR="008D58F6" w:rsidRPr="00900D2C">
        <w:rPr>
          <w:rStyle w:val="af6"/>
          <w:color w:val="auto"/>
          <w:u w:val="none"/>
          <w:lang w:val="ru-RU"/>
        </w:rPr>
        <w:t xml:space="preserve"> о возможности подключения</w:t>
      </w:r>
      <w:r w:rsidR="00F35FC5">
        <w:rPr>
          <w:rStyle w:val="af6"/>
          <w:color w:val="auto"/>
          <w:u w:val="none"/>
          <w:lang w:val="ru-RU"/>
        </w:rPr>
        <w:t>……….</w:t>
      </w:r>
      <w:r w:rsidR="008D58F6" w:rsidRPr="00F35FC5">
        <w:rPr>
          <w:webHidden/>
          <w:lang w:val="ru-RU"/>
        </w:rPr>
        <w:t>1</w:t>
      </w:r>
      <w:r w:rsidR="001E6290">
        <w:rPr>
          <w:webHidden/>
          <w:lang w:val="ru-RU"/>
        </w:rPr>
        <w:t>1</w:t>
      </w:r>
      <w:r w:rsidR="00A32CD9">
        <w:rPr>
          <w:webHidden/>
          <w:lang w:val="ru-RU"/>
        </w:rPr>
        <w:t>9</w:t>
      </w:r>
    </w:p>
    <w:p w:rsidR="007A7539" w:rsidRPr="00EB2E96" w:rsidRDefault="007A7539" w:rsidP="00EB2E96">
      <w:pPr>
        <w:pStyle w:val="23"/>
        <w:rPr>
          <w:lang w:val="ru-RU"/>
        </w:rPr>
      </w:pPr>
      <w:r w:rsidRPr="00A32D8C">
        <w:rPr>
          <w:lang w:val="ru-RU"/>
        </w:rPr>
        <w:t xml:space="preserve">ПРИЛОЖЕНИЕ 5. </w:t>
      </w:r>
      <w:r w:rsidRPr="00EB2E96">
        <w:rPr>
          <w:lang w:val="ru-RU"/>
        </w:rPr>
        <w:t>Форма договора  о подключении объекта капитального строительства к системам теплоснабжения АО «ДГК»</w:t>
      </w:r>
      <w:r w:rsidR="00EB2E96">
        <w:rPr>
          <w:lang w:val="ru-RU"/>
        </w:rPr>
        <w:t xml:space="preserve">………………………. </w:t>
      </w:r>
      <w:r w:rsidRPr="00EB2E96">
        <w:rPr>
          <w:lang w:val="ru-RU"/>
        </w:rPr>
        <w:t>1</w:t>
      </w:r>
      <w:r w:rsidR="001B52DF">
        <w:rPr>
          <w:lang w:val="ru-RU"/>
        </w:rPr>
        <w:t>21</w:t>
      </w:r>
    </w:p>
    <w:p w:rsidR="00EB226E" w:rsidRPr="00900D2C" w:rsidRDefault="001C16C2" w:rsidP="00EB2E96">
      <w:pPr>
        <w:spacing w:line="360" w:lineRule="auto"/>
        <w:ind w:right="1"/>
        <w:jc w:val="both"/>
        <w:rPr>
          <w:rStyle w:val="af6"/>
          <w:color w:val="auto"/>
          <w:sz w:val="28"/>
          <w:szCs w:val="28"/>
          <w:u w:val="none"/>
        </w:rPr>
      </w:pPr>
      <w:r w:rsidRPr="00F64FB7">
        <w:rPr>
          <w:sz w:val="28"/>
          <w:szCs w:val="28"/>
        </w:rPr>
        <w:t xml:space="preserve">ПРИЛОЖЕНИЕ </w:t>
      </w:r>
      <w:r w:rsidR="007A7539" w:rsidRPr="00F64FB7">
        <w:rPr>
          <w:sz w:val="28"/>
          <w:szCs w:val="28"/>
        </w:rPr>
        <w:t>6</w:t>
      </w:r>
      <w:r w:rsidR="00EB226E" w:rsidRPr="00F64FB7">
        <w:rPr>
          <w:sz w:val="28"/>
          <w:szCs w:val="28"/>
        </w:rPr>
        <w:t>. Ант</w:t>
      </w:r>
      <w:r w:rsidRPr="00F64FB7">
        <w:rPr>
          <w:sz w:val="28"/>
          <w:szCs w:val="28"/>
        </w:rPr>
        <w:t>икоррупционная оговорка...………</w:t>
      </w:r>
      <w:r w:rsidR="00F64FB7">
        <w:rPr>
          <w:sz w:val="28"/>
          <w:szCs w:val="28"/>
        </w:rPr>
        <w:t xml:space="preserve">…………………  </w:t>
      </w:r>
      <w:r w:rsidR="00F64FB7" w:rsidRPr="00900D2C">
        <w:rPr>
          <w:rStyle w:val="af6"/>
          <w:color w:val="auto"/>
          <w:sz w:val="28"/>
          <w:szCs w:val="28"/>
          <w:u w:val="none"/>
        </w:rPr>
        <w:t xml:space="preserve"> </w:t>
      </w:r>
      <w:r w:rsidR="00900775" w:rsidRPr="00900D2C">
        <w:rPr>
          <w:rStyle w:val="af6"/>
          <w:color w:val="auto"/>
          <w:sz w:val="28"/>
          <w:szCs w:val="28"/>
          <w:u w:val="none"/>
        </w:rPr>
        <w:t>1</w:t>
      </w:r>
      <w:r w:rsidR="001B52DF">
        <w:rPr>
          <w:rStyle w:val="af6"/>
          <w:color w:val="auto"/>
          <w:sz w:val="28"/>
          <w:szCs w:val="28"/>
          <w:u w:val="none"/>
        </w:rPr>
        <w:t>35</w:t>
      </w:r>
    </w:p>
    <w:p w:rsidR="007A7539" w:rsidRPr="00900D2C" w:rsidRDefault="007A7539" w:rsidP="00EB2E96">
      <w:pPr>
        <w:spacing w:line="360" w:lineRule="auto"/>
        <w:ind w:right="1"/>
        <w:jc w:val="both"/>
        <w:rPr>
          <w:rStyle w:val="af6"/>
          <w:color w:val="auto"/>
          <w:sz w:val="28"/>
          <w:szCs w:val="28"/>
          <w:u w:val="none"/>
        </w:rPr>
      </w:pPr>
      <w:r w:rsidRPr="00F64FB7">
        <w:rPr>
          <w:sz w:val="28"/>
          <w:szCs w:val="28"/>
        </w:rPr>
        <w:t>ПРИЛОЖЕНИЕ 7. Расчет платы за по</w:t>
      </w:r>
      <w:r w:rsidR="00F64FB7">
        <w:rPr>
          <w:sz w:val="28"/>
          <w:szCs w:val="28"/>
        </w:rPr>
        <w:t>дключение...……………………………13</w:t>
      </w:r>
      <w:r w:rsidR="001B52DF">
        <w:rPr>
          <w:sz w:val="28"/>
          <w:szCs w:val="28"/>
        </w:rPr>
        <w:t>7</w:t>
      </w:r>
    </w:p>
    <w:p w:rsidR="00B40688" w:rsidRPr="00900D2C" w:rsidRDefault="00332A56" w:rsidP="00EB2E96">
      <w:pPr>
        <w:spacing w:line="360" w:lineRule="auto"/>
        <w:jc w:val="both"/>
        <w:rPr>
          <w:sz w:val="28"/>
          <w:szCs w:val="28"/>
        </w:rPr>
      </w:pPr>
      <w:hyperlink w:anchor="Акт_гот_новый" w:history="1">
        <w:r w:rsidR="00B40688" w:rsidRPr="00900D2C">
          <w:rPr>
            <w:rStyle w:val="af6"/>
            <w:color w:val="auto"/>
            <w:sz w:val="28"/>
            <w:szCs w:val="28"/>
            <w:u w:val="none"/>
          </w:rPr>
          <w:t xml:space="preserve">ПРИЛОЖЕНИЕ </w:t>
        </w:r>
        <w:r w:rsidR="007A7539" w:rsidRPr="00900D2C">
          <w:rPr>
            <w:rStyle w:val="af6"/>
            <w:color w:val="auto"/>
            <w:sz w:val="28"/>
            <w:szCs w:val="28"/>
            <w:u w:val="none"/>
          </w:rPr>
          <w:t>8</w:t>
        </w:r>
        <w:r w:rsidR="00681276" w:rsidRPr="00900D2C">
          <w:rPr>
            <w:rStyle w:val="af6"/>
            <w:color w:val="auto"/>
            <w:sz w:val="28"/>
            <w:szCs w:val="28"/>
            <w:u w:val="none"/>
          </w:rPr>
          <w:t>.</w:t>
        </w:r>
        <w:r w:rsidR="00B40688" w:rsidRPr="00900D2C">
          <w:rPr>
            <w:rStyle w:val="af6"/>
            <w:color w:val="auto"/>
            <w:sz w:val="28"/>
            <w:szCs w:val="28"/>
            <w:u w:val="none"/>
          </w:rPr>
          <w:t xml:space="preserve"> </w:t>
        </w:r>
        <w:r w:rsidR="006A64C1" w:rsidRPr="00900D2C">
          <w:rPr>
            <w:rStyle w:val="af6"/>
            <w:color w:val="auto"/>
            <w:sz w:val="28"/>
            <w:szCs w:val="28"/>
            <w:u w:val="none"/>
          </w:rPr>
          <w:t>Форма акта о готовности внутриплощадочных и внутридомовых сетей и оборудования подключаемого объекта к подаче тепловой энергии и теплоносителя</w:t>
        </w:r>
        <w:r w:rsidR="00A1352E" w:rsidRPr="00900D2C">
          <w:rPr>
            <w:rStyle w:val="af6"/>
            <w:color w:val="auto"/>
            <w:sz w:val="28"/>
            <w:szCs w:val="28"/>
            <w:u w:val="none"/>
          </w:rPr>
          <w:t xml:space="preserve">   </w:t>
        </w:r>
        <w:r w:rsidR="00253844" w:rsidRPr="00900D2C">
          <w:rPr>
            <w:rStyle w:val="af6"/>
            <w:webHidden/>
            <w:color w:val="auto"/>
            <w:sz w:val="28"/>
            <w:szCs w:val="28"/>
            <w:u w:val="none"/>
          </w:rPr>
          <w:t>………………………………………</w:t>
        </w:r>
        <w:r w:rsidR="00F64FB7">
          <w:rPr>
            <w:rStyle w:val="af6"/>
            <w:webHidden/>
            <w:color w:val="auto"/>
            <w:sz w:val="28"/>
            <w:szCs w:val="28"/>
            <w:u w:val="none"/>
          </w:rPr>
          <w:t>……</w:t>
        </w:r>
      </w:hyperlink>
      <w:r w:rsidR="00F64FB7">
        <w:rPr>
          <w:rStyle w:val="af6"/>
          <w:color w:val="auto"/>
          <w:sz w:val="28"/>
          <w:szCs w:val="28"/>
          <w:u w:val="none"/>
        </w:rPr>
        <w:t xml:space="preserve"> 13</w:t>
      </w:r>
      <w:r w:rsidR="001B52DF">
        <w:rPr>
          <w:rStyle w:val="af6"/>
          <w:color w:val="auto"/>
          <w:sz w:val="28"/>
          <w:szCs w:val="28"/>
          <w:u w:val="none"/>
        </w:rPr>
        <w:t>8</w:t>
      </w:r>
    </w:p>
    <w:p w:rsidR="00B40688" w:rsidRPr="00F64FB7" w:rsidRDefault="00332A56" w:rsidP="00EB2E96">
      <w:pPr>
        <w:pStyle w:val="23"/>
        <w:rPr>
          <w:rFonts w:eastAsiaTheme="minorEastAsia"/>
          <w:lang w:val="ru-RU"/>
        </w:rPr>
      </w:pPr>
      <w:hyperlink w:anchor="_Форма_акта_о" w:history="1">
        <w:r w:rsidR="00B40688" w:rsidRPr="00900D2C">
          <w:rPr>
            <w:rStyle w:val="af6"/>
            <w:color w:val="auto"/>
            <w:u w:val="none"/>
            <w:lang w:val="ru-RU"/>
          </w:rPr>
          <w:t xml:space="preserve">ПРИЛОЖЕНИЕ </w:t>
        </w:r>
        <w:r w:rsidR="007A7539" w:rsidRPr="00900D2C">
          <w:rPr>
            <w:rStyle w:val="af6"/>
            <w:color w:val="auto"/>
            <w:u w:val="none"/>
            <w:lang w:val="ru-RU"/>
          </w:rPr>
          <w:t>9</w:t>
        </w:r>
        <w:r w:rsidR="00B40688" w:rsidRPr="00900D2C">
          <w:rPr>
            <w:rStyle w:val="af6"/>
            <w:color w:val="auto"/>
            <w:u w:val="none"/>
            <w:lang w:val="ru-RU"/>
          </w:rPr>
          <w:t xml:space="preserve">. Форма </w:t>
        </w:r>
        <w:r w:rsidR="00826191" w:rsidRPr="00900D2C">
          <w:rPr>
            <w:rStyle w:val="af6"/>
            <w:color w:val="auto"/>
            <w:u w:val="none"/>
            <w:lang w:val="ru-RU"/>
          </w:rPr>
          <w:t>акта о подключении объекта к системе теплоснабжения</w:t>
        </w:r>
      </w:hyperlink>
      <w:r w:rsidR="001B52DF">
        <w:rPr>
          <w:rStyle w:val="af6"/>
          <w:color w:val="auto"/>
          <w:u w:val="none"/>
          <w:lang w:val="ru-RU"/>
        </w:rPr>
        <w:t>………………………………………………………………….. 142</w:t>
      </w:r>
    </w:p>
    <w:p w:rsidR="00662290" w:rsidRPr="00F64FB7" w:rsidRDefault="00332A56" w:rsidP="00EB2E96">
      <w:pPr>
        <w:pStyle w:val="23"/>
        <w:rPr>
          <w:webHidden/>
          <w:lang w:val="ru-RU"/>
        </w:rPr>
      </w:pPr>
      <w:hyperlink w:anchor="_Форма_акта_выполненных" w:history="1">
        <w:r w:rsidR="001C16C2" w:rsidRPr="00900D2C">
          <w:rPr>
            <w:rStyle w:val="af6"/>
            <w:color w:val="auto"/>
            <w:u w:val="none"/>
            <w:lang w:val="ru-RU"/>
          </w:rPr>
          <w:t xml:space="preserve">ПРИЛОЖЕНИЕ </w:t>
        </w:r>
        <w:r w:rsidR="00AD1980" w:rsidRPr="00900D2C">
          <w:rPr>
            <w:rStyle w:val="af6"/>
            <w:color w:val="auto"/>
            <w:u w:val="none"/>
            <w:lang w:val="ru-RU"/>
          </w:rPr>
          <w:t>1</w:t>
        </w:r>
        <w:r w:rsidR="007A7539" w:rsidRPr="00900D2C">
          <w:rPr>
            <w:rStyle w:val="af6"/>
            <w:color w:val="auto"/>
            <w:u w:val="none"/>
            <w:lang w:val="ru-RU"/>
          </w:rPr>
          <w:t>0</w:t>
        </w:r>
        <w:r w:rsidR="00662290" w:rsidRPr="00900D2C">
          <w:rPr>
            <w:rStyle w:val="af6"/>
            <w:color w:val="auto"/>
            <w:u w:val="none"/>
            <w:lang w:val="ru-RU"/>
          </w:rPr>
          <w:t xml:space="preserve">. Форма акта </w:t>
        </w:r>
        <w:r w:rsidR="007A38E0" w:rsidRPr="00900D2C">
          <w:rPr>
            <w:rStyle w:val="af6"/>
            <w:color w:val="auto"/>
            <w:u w:val="none"/>
            <w:lang w:val="ru-RU"/>
          </w:rPr>
          <w:t>сдачи-приемки</w:t>
        </w:r>
      </w:hyperlink>
      <w:r w:rsidR="007A38E0" w:rsidRPr="00900D2C">
        <w:rPr>
          <w:rStyle w:val="af6"/>
          <w:color w:val="auto"/>
          <w:u w:val="none"/>
          <w:lang w:val="ru-RU"/>
        </w:rPr>
        <w:t xml:space="preserve"> выполненных работ</w:t>
      </w:r>
      <w:r w:rsidR="00F64FB7">
        <w:rPr>
          <w:webHidden/>
          <w:lang w:val="ru-RU"/>
        </w:rPr>
        <w:t>……….. 1</w:t>
      </w:r>
      <w:r w:rsidR="001B52DF">
        <w:rPr>
          <w:webHidden/>
          <w:lang w:val="ru-RU"/>
        </w:rPr>
        <w:t>46</w:t>
      </w:r>
    </w:p>
    <w:p w:rsidR="007A7539" w:rsidRPr="00F64FB7" w:rsidRDefault="00332A56" w:rsidP="00EB2E96">
      <w:pPr>
        <w:pStyle w:val="23"/>
        <w:rPr>
          <w:webHidden/>
          <w:lang w:val="ru-RU"/>
        </w:rPr>
      </w:pPr>
      <w:hyperlink w:anchor="_Форма_акта_выполненных" w:history="1">
        <w:r w:rsidR="007A7539" w:rsidRPr="00900D2C">
          <w:rPr>
            <w:rStyle w:val="af6"/>
            <w:color w:val="auto"/>
            <w:u w:val="none"/>
            <w:lang w:val="ru-RU"/>
          </w:rPr>
          <w:t>ПРИЛОЖЕНИЕ 11-1</w:t>
        </w:r>
        <w:r w:rsidR="00FE6D30">
          <w:rPr>
            <w:rStyle w:val="af6"/>
            <w:color w:val="auto"/>
            <w:u w:val="none"/>
            <w:lang w:val="ru-RU"/>
          </w:rPr>
          <w:t>4</w:t>
        </w:r>
        <w:r w:rsidR="007A7539" w:rsidRPr="00900D2C">
          <w:rPr>
            <w:rStyle w:val="af6"/>
            <w:color w:val="auto"/>
            <w:u w:val="none"/>
            <w:lang w:val="ru-RU"/>
          </w:rPr>
          <w:t xml:space="preserve">. </w:t>
        </w:r>
      </w:hyperlink>
      <w:r w:rsidR="007A7539" w:rsidRPr="00900D2C">
        <w:rPr>
          <w:rStyle w:val="af6"/>
          <w:color w:val="auto"/>
          <w:u w:val="none"/>
          <w:lang w:val="ru-RU"/>
        </w:rPr>
        <w:t>Форма Соглашений о ваимодействии</w:t>
      </w:r>
      <w:r w:rsidR="00FE6D30">
        <w:rPr>
          <w:rStyle w:val="af6"/>
          <w:color w:val="auto"/>
          <w:u w:val="none"/>
          <w:lang w:val="ru-RU"/>
        </w:rPr>
        <w:t xml:space="preserve"> и форма договора гражданско-правового характера………………………………</w:t>
      </w:r>
      <w:r w:rsidR="00F64FB7">
        <w:rPr>
          <w:rStyle w:val="af6"/>
          <w:color w:val="auto"/>
          <w:u w:val="none"/>
          <w:lang w:val="ru-RU"/>
        </w:rPr>
        <w:t>……………….. 14</w:t>
      </w:r>
      <w:r w:rsidR="001B52DF">
        <w:rPr>
          <w:rStyle w:val="af6"/>
          <w:color w:val="auto"/>
          <w:u w:val="none"/>
          <w:lang w:val="ru-RU"/>
        </w:rPr>
        <w:t>7</w:t>
      </w:r>
    </w:p>
    <w:p w:rsidR="00662290" w:rsidRPr="00FE6D30" w:rsidRDefault="00332A56" w:rsidP="00EB2E96">
      <w:pPr>
        <w:pStyle w:val="23"/>
        <w:rPr>
          <w:rFonts w:eastAsiaTheme="minorEastAsia"/>
          <w:lang w:val="ru-RU"/>
        </w:rPr>
      </w:pPr>
      <w:hyperlink w:anchor="_Форма_отчетной_таблицы" w:history="1">
        <w:r w:rsidR="00E06C8A" w:rsidRPr="00900D2C">
          <w:rPr>
            <w:rStyle w:val="af6"/>
            <w:color w:val="auto"/>
            <w:u w:val="none"/>
            <w:lang w:val="ru-RU"/>
          </w:rPr>
          <w:t xml:space="preserve">ПРИЛОЖЕНИЕ </w:t>
        </w:r>
        <w:r w:rsidR="007678A3" w:rsidRPr="00900D2C">
          <w:rPr>
            <w:rStyle w:val="af6"/>
            <w:color w:val="auto"/>
            <w:u w:val="none"/>
            <w:lang w:val="ru-RU"/>
          </w:rPr>
          <w:t>1</w:t>
        </w:r>
        <w:r w:rsidR="00FE6D30">
          <w:rPr>
            <w:rStyle w:val="af6"/>
            <w:color w:val="auto"/>
            <w:u w:val="none"/>
            <w:lang w:val="ru-RU"/>
          </w:rPr>
          <w:t>5</w:t>
        </w:r>
        <w:r w:rsidR="00662290" w:rsidRPr="00900D2C">
          <w:rPr>
            <w:rStyle w:val="af6"/>
            <w:color w:val="auto"/>
            <w:u w:val="none"/>
            <w:lang w:val="ru-RU"/>
          </w:rPr>
          <w:t>.</w:t>
        </w:r>
        <w:r w:rsidR="007A7539" w:rsidRPr="00900D2C">
          <w:rPr>
            <w:rStyle w:val="af6"/>
            <w:color w:val="auto"/>
            <w:u w:val="none"/>
            <w:lang w:val="ru-RU"/>
          </w:rPr>
          <w:t xml:space="preserve"> </w:t>
        </w:r>
        <w:r w:rsidR="00662290" w:rsidRPr="00900D2C">
          <w:rPr>
            <w:rStyle w:val="af6"/>
            <w:color w:val="auto"/>
            <w:u w:val="none"/>
            <w:lang w:val="ru-RU"/>
          </w:rPr>
          <w:t xml:space="preserve">Форма отчетной таблицы по выданным </w:t>
        </w:r>
        <w:r w:rsidR="007A7539" w:rsidRPr="00900D2C">
          <w:rPr>
            <w:rStyle w:val="af6"/>
            <w:color w:val="auto"/>
            <w:u w:val="none"/>
            <w:lang w:val="ru-RU"/>
          </w:rPr>
          <w:t xml:space="preserve">ТУП </w:t>
        </w:r>
      </w:hyperlink>
      <w:r w:rsidR="007A7539" w:rsidRPr="00900D2C">
        <w:rPr>
          <w:rStyle w:val="af6"/>
          <w:color w:val="auto"/>
          <w:u w:val="none"/>
          <w:lang w:val="ru-RU"/>
        </w:rPr>
        <w:t>и Информации о возможности подключения</w:t>
      </w:r>
      <w:r w:rsidR="00FE6D30">
        <w:rPr>
          <w:rStyle w:val="af6"/>
          <w:color w:val="auto"/>
          <w:u w:val="none"/>
          <w:lang w:val="ru-RU"/>
        </w:rPr>
        <w:t>……………………………………..</w:t>
      </w:r>
      <w:r w:rsidR="00AD1980" w:rsidRPr="00FE6D30">
        <w:rPr>
          <w:webHidden/>
          <w:lang w:val="ru-RU"/>
        </w:rPr>
        <w:t>1</w:t>
      </w:r>
      <w:r w:rsidR="00FE6D30">
        <w:rPr>
          <w:webHidden/>
          <w:lang w:val="ru-RU"/>
        </w:rPr>
        <w:t>7</w:t>
      </w:r>
      <w:r w:rsidR="001B52DF">
        <w:rPr>
          <w:webHidden/>
          <w:lang w:val="ru-RU"/>
        </w:rPr>
        <w:t>7</w:t>
      </w:r>
    </w:p>
    <w:p w:rsidR="00662290" w:rsidRPr="00FE6D30" w:rsidRDefault="00332A56" w:rsidP="00EB2E96">
      <w:pPr>
        <w:pStyle w:val="23"/>
        <w:rPr>
          <w:rFonts w:eastAsiaTheme="minorEastAsia"/>
          <w:lang w:val="ru-RU"/>
        </w:rPr>
      </w:pPr>
      <w:hyperlink w:anchor="_Отчет_о_заключенных" w:history="1">
        <w:r w:rsidR="00E06C8A" w:rsidRPr="00900D2C">
          <w:rPr>
            <w:rStyle w:val="af6"/>
            <w:color w:val="auto"/>
            <w:u w:val="none"/>
            <w:lang w:val="ru-RU"/>
          </w:rPr>
          <w:t xml:space="preserve">ПРИЛОЖЕНИЕ </w:t>
        </w:r>
        <w:r w:rsidR="007D13C8" w:rsidRPr="00900D2C">
          <w:rPr>
            <w:rStyle w:val="af6"/>
            <w:color w:val="auto"/>
            <w:u w:val="none"/>
            <w:lang w:val="ru-RU"/>
          </w:rPr>
          <w:t>1</w:t>
        </w:r>
        <w:r w:rsidR="00FE6D30">
          <w:rPr>
            <w:rStyle w:val="af6"/>
            <w:color w:val="auto"/>
            <w:u w:val="none"/>
            <w:lang w:val="ru-RU"/>
          </w:rPr>
          <w:t>6</w:t>
        </w:r>
        <w:r w:rsidR="00662290" w:rsidRPr="00900D2C">
          <w:rPr>
            <w:rStyle w:val="af6"/>
            <w:color w:val="auto"/>
            <w:u w:val="none"/>
            <w:lang w:val="ru-RU"/>
          </w:rPr>
          <w:t>. Отчет о заключенных договорах о подключении</w:t>
        </w:r>
      </w:hyperlink>
      <w:r w:rsidR="00FE6D30">
        <w:rPr>
          <w:rStyle w:val="af6"/>
          <w:color w:val="auto"/>
          <w:u w:val="none"/>
          <w:lang w:val="ru-RU"/>
        </w:rPr>
        <w:t>……….</w:t>
      </w:r>
      <w:r w:rsidR="00AD1980" w:rsidRPr="00FE6D30">
        <w:rPr>
          <w:webHidden/>
          <w:lang w:val="ru-RU"/>
        </w:rPr>
        <w:t>1</w:t>
      </w:r>
      <w:r w:rsidR="00FE6D30">
        <w:rPr>
          <w:webHidden/>
          <w:lang w:val="ru-RU"/>
        </w:rPr>
        <w:t>7</w:t>
      </w:r>
      <w:r w:rsidR="001B52DF">
        <w:rPr>
          <w:webHidden/>
          <w:lang w:val="ru-RU"/>
        </w:rPr>
        <w:t>9</w:t>
      </w:r>
    </w:p>
    <w:p w:rsidR="00662290" w:rsidRPr="00FE6D30" w:rsidRDefault="00332A56" w:rsidP="00EB2E96">
      <w:pPr>
        <w:pStyle w:val="23"/>
        <w:rPr>
          <w:rFonts w:eastAsiaTheme="minorEastAsia"/>
          <w:lang w:val="ru-RU"/>
        </w:rPr>
      </w:pPr>
      <w:hyperlink w:anchor="_Резерв_тепловой_мощности" w:history="1">
        <w:r w:rsidR="004E0025" w:rsidRPr="00900D2C">
          <w:rPr>
            <w:rStyle w:val="af6"/>
            <w:color w:val="auto"/>
            <w:u w:val="none"/>
            <w:lang w:val="ru-RU"/>
          </w:rPr>
          <w:t>ПРИЛОЖЕНИЕ 1</w:t>
        </w:r>
        <w:r w:rsidR="00FE6D30">
          <w:rPr>
            <w:rStyle w:val="af6"/>
            <w:color w:val="auto"/>
            <w:u w:val="none"/>
            <w:lang w:val="ru-RU"/>
          </w:rPr>
          <w:t>7</w:t>
        </w:r>
        <w:r w:rsidR="00662290" w:rsidRPr="00900D2C">
          <w:rPr>
            <w:rStyle w:val="af6"/>
            <w:color w:val="auto"/>
            <w:u w:val="none"/>
            <w:lang w:val="ru-RU"/>
          </w:rPr>
          <w:t>. Резерв тепловой мощности теплоисточника</w:t>
        </w:r>
        <w:r w:rsidR="00F74D5E" w:rsidRPr="00900D2C">
          <w:rPr>
            <w:rStyle w:val="af6"/>
            <w:color w:val="auto"/>
            <w:u w:val="none"/>
            <w:lang w:val="ru-RU"/>
          </w:rPr>
          <w:t xml:space="preserve"> и пропускной способности тепломагистралей</w:t>
        </w:r>
        <w:r w:rsidR="001B52DF">
          <w:rPr>
            <w:rStyle w:val="af6"/>
            <w:color w:val="auto"/>
            <w:u w:val="none"/>
            <w:lang w:val="ru-RU"/>
          </w:rPr>
          <w:t>…………………………………………………180</w:t>
        </w:r>
        <w:r w:rsidR="00662290" w:rsidRPr="00900D2C">
          <w:rPr>
            <w:rStyle w:val="af6"/>
            <w:webHidden/>
            <w:color w:val="auto"/>
            <w:u w:val="none"/>
            <w:lang w:val="ru-RU"/>
          </w:rPr>
          <w:tab/>
        </w:r>
      </w:hyperlink>
    </w:p>
    <w:p w:rsidR="00204F7C" w:rsidRPr="00900D2C" w:rsidRDefault="00204F7C" w:rsidP="00EB2E96">
      <w:pPr>
        <w:pStyle w:val="a3"/>
        <w:tabs>
          <w:tab w:val="clear" w:pos="1378"/>
        </w:tabs>
        <w:spacing w:before="0" w:line="360" w:lineRule="auto"/>
        <w:jc w:val="center"/>
        <w:sectPr w:rsidR="00204F7C" w:rsidRPr="00900D2C" w:rsidSect="00900D2C">
          <w:headerReference w:type="default" r:id="rId9"/>
          <w:footerReference w:type="even" r:id="rId10"/>
          <w:footerReference w:type="default" r:id="rId11"/>
          <w:type w:val="nextColumn"/>
          <w:pgSz w:w="11909" w:h="16834" w:code="9"/>
          <w:pgMar w:top="1134" w:right="567" w:bottom="1134" w:left="1701" w:header="397" w:footer="567" w:gutter="0"/>
          <w:pgNumType w:start="1"/>
          <w:cols w:space="60"/>
          <w:noEndnote/>
          <w:titlePg/>
          <w:docGrid w:linePitch="272"/>
        </w:sectPr>
      </w:pPr>
    </w:p>
    <w:p w:rsidR="00204F7C" w:rsidRPr="00900D2C" w:rsidRDefault="00152F21" w:rsidP="00EB2E96">
      <w:pPr>
        <w:pStyle w:val="1"/>
        <w:spacing w:before="0" w:line="360" w:lineRule="auto"/>
        <w:jc w:val="center"/>
      </w:pPr>
      <w:bookmarkStart w:id="0" w:name="_I._Общий_раздел"/>
      <w:bookmarkEnd w:id="0"/>
      <w:r w:rsidRPr="00900D2C">
        <w:rPr>
          <w:lang w:val="en-US"/>
        </w:rPr>
        <w:lastRenderedPageBreak/>
        <w:t>I</w:t>
      </w:r>
      <w:r w:rsidRPr="00900D2C">
        <w:t xml:space="preserve"> </w:t>
      </w:r>
      <w:r w:rsidR="006B29F0" w:rsidRPr="00900D2C">
        <w:t>ОБЩИЙ РАЗДЕЛ</w:t>
      </w:r>
    </w:p>
    <w:p w:rsidR="00394417" w:rsidRPr="00D75CCB" w:rsidRDefault="00394417" w:rsidP="00EB2E96">
      <w:pPr>
        <w:spacing w:line="360" w:lineRule="auto"/>
        <w:ind w:firstLine="709"/>
        <w:rPr>
          <w:sz w:val="16"/>
          <w:szCs w:val="28"/>
        </w:rPr>
      </w:pPr>
    </w:p>
    <w:p w:rsidR="00204F7C" w:rsidRPr="00900D2C" w:rsidRDefault="00204F7C" w:rsidP="00EB2E96">
      <w:pPr>
        <w:pStyle w:val="2"/>
        <w:spacing w:line="360" w:lineRule="auto"/>
        <w:jc w:val="center"/>
        <w:rPr>
          <w:rFonts w:ascii="Times New Roman" w:hAnsi="Times New Roman"/>
        </w:rPr>
      </w:pPr>
      <w:bookmarkStart w:id="1" w:name="_1._Назначение_документа"/>
      <w:bookmarkStart w:id="2" w:name="_Toc352166146"/>
      <w:bookmarkStart w:id="3" w:name="_Toc424132878"/>
      <w:bookmarkEnd w:id="1"/>
      <w:r w:rsidRPr="00900D2C">
        <w:rPr>
          <w:rFonts w:ascii="Times New Roman" w:hAnsi="Times New Roman"/>
        </w:rPr>
        <w:t>1. Назначение документа</w:t>
      </w:r>
      <w:bookmarkEnd w:id="2"/>
      <w:bookmarkEnd w:id="3"/>
    </w:p>
    <w:p w:rsidR="00204F7C" w:rsidRPr="00900D2C" w:rsidRDefault="00204F7C" w:rsidP="00EB2E96">
      <w:pPr>
        <w:shd w:val="clear" w:color="auto" w:fill="FFFFFF"/>
        <w:spacing w:line="360" w:lineRule="auto"/>
        <w:ind w:firstLine="709"/>
        <w:jc w:val="both"/>
        <w:rPr>
          <w:color w:val="000000"/>
          <w:sz w:val="28"/>
          <w:szCs w:val="28"/>
        </w:rPr>
      </w:pPr>
      <w:r w:rsidRPr="00900D2C">
        <w:rPr>
          <w:color w:val="000000"/>
          <w:sz w:val="28"/>
          <w:szCs w:val="28"/>
        </w:rPr>
        <w:t xml:space="preserve">1.1. </w:t>
      </w:r>
      <w:r w:rsidR="008B7BC0" w:rsidRPr="00900D2C">
        <w:rPr>
          <w:color w:val="000000"/>
          <w:sz w:val="28"/>
          <w:szCs w:val="28"/>
        </w:rPr>
        <w:t>Регламент</w:t>
      </w:r>
      <w:r w:rsidRPr="00900D2C">
        <w:rPr>
          <w:color w:val="000000"/>
          <w:sz w:val="28"/>
          <w:szCs w:val="28"/>
        </w:rPr>
        <w:t xml:space="preserve"> «</w:t>
      </w:r>
      <w:r w:rsidR="0090237F" w:rsidRPr="00900D2C">
        <w:rPr>
          <w:color w:val="000000"/>
          <w:sz w:val="28"/>
          <w:szCs w:val="28"/>
        </w:rPr>
        <w:t>О порядке осуществления подключений объектов к централизованным системам теплоснабжения и тепловым сетям Акционерного общества «Дальневосточная генерирующая компания»</w:t>
      </w:r>
      <w:r w:rsidRPr="00900D2C">
        <w:rPr>
          <w:color w:val="000000"/>
          <w:sz w:val="28"/>
          <w:szCs w:val="28"/>
        </w:rPr>
        <w:t xml:space="preserve"> (далее – </w:t>
      </w:r>
      <w:r w:rsidR="008B7BC0" w:rsidRPr="00900D2C">
        <w:rPr>
          <w:color w:val="000000"/>
          <w:sz w:val="28"/>
          <w:szCs w:val="28"/>
        </w:rPr>
        <w:t>Регламент</w:t>
      </w:r>
      <w:r w:rsidRPr="00900D2C">
        <w:rPr>
          <w:color w:val="000000"/>
          <w:sz w:val="28"/>
          <w:szCs w:val="28"/>
        </w:rPr>
        <w:t>) предназначен:</w:t>
      </w:r>
    </w:p>
    <w:p w:rsidR="00204F7C" w:rsidRPr="00900D2C" w:rsidRDefault="00204F7C" w:rsidP="00EB2E96">
      <w:pPr>
        <w:shd w:val="clear" w:color="auto" w:fill="FFFFFF"/>
        <w:spacing w:line="360" w:lineRule="auto"/>
        <w:ind w:firstLine="709"/>
        <w:jc w:val="both"/>
        <w:rPr>
          <w:color w:val="000000"/>
          <w:sz w:val="28"/>
          <w:szCs w:val="28"/>
        </w:rPr>
      </w:pPr>
      <w:r w:rsidRPr="00900D2C">
        <w:rPr>
          <w:color w:val="000000"/>
          <w:sz w:val="28"/>
          <w:szCs w:val="28"/>
        </w:rPr>
        <w:t xml:space="preserve">– для организации единого стандартизированного порядка осуществления </w:t>
      </w:r>
      <w:r w:rsidR="00131B45" w:rsidRPr="00900D2C">
        <w:rPr>
          <w:color w:val="000000"/>
          <w:sz w:val="28"/>
          <w:szCs w:val="28"/>
        </w:rPr>
        <w:t>подключений</w:t>
      </w:r>
      <w:r w:rsidRPr="00900D2C">
        <w:rPr>
          <w:color w:val="000000"/>
          <w:sz w:val="28"/>
          <w:szCs w:val="28"/>
        </w:rPr>
        <w:t xml:space="preserve"> к централизованным системам теплоснабжения и тепловым сетям по всем филиалам Общества;</w:t>
      </w:r>
    </w:p>
    <w:p w:rsidR="00204F7C" w:rsidRPr="00900D2C" w:rsidRDefault="00204F7C"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F70CE1" w:rsidRPr="00900D2C">
        <w:rPr>
          <w:color w:val="000000"/>
          <w:sz w:val="28"/>
          <w:szCs w:val="28"/>
        </w:rPr>
        <w:t xml:space="preserve">для </w:t>
      </w:r>
      <w:r w:rsidRPr="00900D2C">
        <w:rPr>
          <w:color w:val="000000"/>
          <w:sz w:val="28"/>
          <w:szCs w:val="28"/>
        </w:rPr>
        <w:t xml:space="preserve">организации учета </w:t>
      </w:r>
      <w:r w:rsidR="00F05BA7" w:rsidRPr="00900D2C">
        <w:rPr>
          <w:color w:val="000000"/>
          <w:sz w:val="28"/>
          <w:szCs w:val="28"/>
        </w:rPr>
        <w:t>запросов о предоставлении информации о возможности подключения, информации о возможности подключения,</w:t>
      </w:r>
      <w:r w:rsidR="000D1AAE" w:rsidRPr="00900D2C">
        <w:rPr>
          <w:color w:val="000000"/>
          <w:sz w:val="28"/>
          <w:szCs w:val="28"/>
        </w:rPr>
        <w:t xml:space="preserve"> запросов о предоставлении технических условий подключения,</w:t>
      </w:r>
      <w:r w:rsidR="00F05BA7" w:rsidRPr="00900D2C">
        <w:rPr>
          <w:color w:val="000000"/>
          <w:sz w:val="28"/>
          <w:szCs w:val="28"/>
        </w:rPr>
        <w:t xml:space="preserve"> </w:t>
      </w:r>
      <w:r w:rsidR="000D1AAE" w:rsidRPr="00900D2C">
        <w:rPr>
          <w:color w:val="000000"/>
          <w:sz w:val="28"/>
          <w:szCs w:val="28"/>
        </w:rPr>
        <w:t xml:space="preserve">технических условий подключения, </w:t>
      </w:r>
      <w:r w:rsidRPr="00900D2C">
        <w:rPr>
          <w:color w:val="000000"/>
          <w:sz w:val="28"/>
          <w:szCs w:val="28"/>
        </w:rPr>
        <w:t>заявок</w:t>
      </w:r>
      <w:r w:rsidR="000D1AAE" w:rsidRPr="00900D2C">
        <w:rPr>
          <w:color w:val="000000"/>
          <w:sz w:val="28"/>
          <w:szCs w:val="28"/>
        </w:rPr>
        <w:t xml:space="preserve"> на заключение договора о</w:t>
      </w:r>
      <w:r w:rsidR="00F05BA7" w:rsidRPr="00900D2C">
        <w:rPr>
          <w:color w:val="000000"/>
          <w:sz w:val="28"/>
          <w:szCs w:val="28"/>
        </w:rPr>
        <w:t xml:space="preserve"> подключени</w:t>
      </w:r>
      <w:r w:rsidR="000D1AAE" w:rsidRPr="00900D2C">
        <w:rPr>
          <w:color w:val="000000"/>
          <w:sz w:val="28"/>
          <w:szCs w:val="28"/>
        </w:rPr>
        <w:t>и</w:t>
      </w:r>
      <w:r w:rsidRPr="00900D2C">
        <w:rPr>
          <w:color w:val="000000"/>
          <w:sz w:val="28"/>
          <w:szCs w:val="28"/>
        </w:rPr>
        <w:t>,</w:t>
      </w:r>
      <w:r w:rsidR="00762934" w:rsidRPr="00900D2C">
        <w:rPr>
          <w:color w:val="000000"/>
          <w:sz w:val="28"/>
          <w:szCs w:val="28"/>
        </w:rPr>
        <w:t xml:space="preserve"> договоров о подключении</w:t>
      </w:r>
      <w:r w:rsidRPr="00900D2C">
        <w:rPr>
          <w:color w:val="000000"/>
          <w:sz w:val="28"/>
          <w:szCs w:val="28"/>
        </w:rPr>
        <w:t>;</w:t>
      </w:r>
    </w:p>
    <w:p w:rsidR="00204F7C" w:rsidRPr="00900D2C" w:rsidRDefault="00204F7C" w:rsidP="00EB2E96">
      <w:pPr>
        <w:shd w:val="clear" w:color="auto" w:fill="FFFFFF"/>
        <w:spacing w:line="360" w:lineRule="auto"/>
        <w:ind w:firstLine="709"/>
        <w:jc w:val="both"/>
        <w:rPr>
          <w:color w:val="000000"/>
          <w:sz w:val="28"/>
          <w:szCs w:val="28"/>
        </w:rPr>
      </w:pPr>
      <w:r w:rsidRPr="00900D2C">
        <w:rPr>
          <w:color w:val="000000"/>
          <w:sz w:val="28"/>
          <w:szCs w:val="28"/>
        </w:rPr>
        <w:t xml:space="preserve">– для исключения неуправляемого роста тепловых нагрузок; </w:t>
      </w:r>
    </w:p>
    <w:p w:rsidR="00204F7C" w:rsidRPr="00900D2C" w:rsidRDefault="00204F7C"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F70CE1" w:rsidRPr="00900D2C">
        <w:rPr>
          <w:color w:val="000000"/>
          <w:sz w:val="28"/>
          <w:szCs w:val="28"/>
        </w:rPr>
        <w:t xml:space="preserve">для </w:t>
      </w:r>
      <w:r w:rsidRPr="00900D2C">
        <w:rPr>
          <w:color w:val="000000"/>
          <w:sz w:val="28"/>
          <w:szCs w:val="28"/>
        </w:rPr>
        <w:t xml:space="preserve">прогнозирования оптимального </w:t>
      </w:r>
      <w:r w:rsidR="00AB59B0" w:rsidRPr="00900D2C">
        <w:rPr>
          <w:color w:val="000000"/>
          <w:sz w:val="28"/>
          <w:szCs w:val="28"/>
        </w:rPr>
        <w:t xml:space="preserve">направления </w:t>
      </w:r>
      <w:r w:rsidRPr="00900D2C">
        <w:rPr>
          <w:color w:val="000000"/>
          <w:sz w:val="28"/>
          <w:szCs w:val="28"/>
        </w:rPr>
        <w:t xml:space="preserve">развития систем теплоснабжения </w:t>
      </w:r>
      <w:r w:rsidR="007819BD" w:rsidRPr="00900D2C">
        <w:rPr>
          <w:color w:val="000000"/>
          <w:sz w:val="28"/>
          <w:szCs w:val="28"/>
        </w:rPr>
        <w:t>АО «ДГК»</w:t>
      </w:r>
      <w:r w:rsidRPr="00900D2C">
        <w:rPr>
          <w:color w:val="000000"/>
          <w:sz w:val="28"/>
          <w:szCs w:val="28"/>
        </w:rPr>
        <w:t>;</w:t>
      </w:r>
    </w:p>
    <w:p w:rsidR="00204F7C" w:rsidRPr="00900D2C" w:rsidRDefault="00204F7C" w:rsidP="00EB2E96">
      <w:pPr>
        <w:shd w:val="clear" w:color="auto" w:fill="FFFFFF"/>
        <w:spacing w:line="360" w:lineRule="auto"/>
        <w:ind w:firstLine="709"/>
        <w:jc w:val="both"/>
        <w:rPr>
          <w:color w:val="000000"/>
          <w:sz w:val="28"/>
          <w:szCs w:val="28"/>
        </w:rPr>
      </w:pPr>
      <w:r w:rsidRPr="00900D2C">
        <w:rPr>
          <w:color w:val="000000"/>
          <w:sz w:val="28"/>
          <w:szCs w:val="28"/>
        </w:rPr>
        <w:t xml:space="preserve">– для организации открытости процедур </w:t>
      </w:r>
      <w:r w:rsidR="00131B45" w:rsidRPr="00900D2C">
        <w:rPr>
          <w:color w:val="000000"/>
          <w:sz w:val="28"/>
          <w:szCs w:val="28"/>
        </w:rPr>
        <w:t>подключения</w:t>
      </w:r>
      <w:r w:rsidRPr="00900D2C">
        <w:rPr>
          <w:color w:val="000000"/>
          <w:sz w:val="28"/>
          <w:szCs w:val="28"/>
        </w:rPr>
        <w:t xml:space="preserve">. </w:t>
      </w:r>
    </w:p>
    <w:p w:rsidR="00204F7C" w:rsidRPr="00900D2C" w:rsidRDefault="00204F7C" w:rsidP="00EB2E96">
      <w:pPr>
        <w:shd w:val="clear" w:color="auto" w:fill="FFFFFF"/>
        <w:spacing w:line="360" w:lineRule="auto"/>
        <w:ind w:firstLine="709"/>
        <w:jc w:val="both"/>
        <w:rPr>
          <w:color w:val="000000"/>
          <w:sz w:val="28"/>
          <w:szCs w:val="28"/>
        </w:rPr>
      </w:pPr>
      <w:r w:rsidRPr="00900D2C">
        <w:rPr>
          <w:color w:val="000000"/>
          <w:sz w:val="28"/>
          <w:szCs w:val="28"/>
        </w:rPr>
        <w:t>1.</w:t>
      </w:r>
      <w:r w:rsidR="00B216CF" w:rsidRPr="00900D2C">
        <w:rPr>
          <w:color w:val="000000"/>
          <w:sz w:val="28"/>
          <w:szCs w:val="28"/>
        </w:rPr>
        <w:t>2</w:t>
      </w:r>
      <w:r w:rsidRPr="00900D2C">
        <w:rPr>
          <w:color w:val="000000"/>
          <w:sz w:val="28"/>
          <w:szCs w:val="28"/>
        </w:rPr>
        <w:t xml:space="preserve">. </w:t>
      </w:r>
      <w:r w:rsidR="008B7BC0" w:rsidRPr="00900D2C">
        <w:rPr>
          <w:color w:val="000000"/>
          <w:sz w:val="28"/>
          <w:szCs w:val="28"/>
        </w:rPr>
        <w:t>Регламент</w:t>
      </w:r>
      <w:r w:rsidRPr="00900D2C">
        <w:rPr>
          <w:color w:val="000000"/>
          <w:sz w:val="28"/>
          <w:szCs w:val="28"/>
        </w:rPr>
        <w:t xml:space="preserve"> распространяется на руководителей и специалистов всех филиалов и структурных подразделений Общества.</w:t>
      </w:r>
    </w:p>
    <w:p w:rsidR="00B216CF" w:rsidRPr="00900D2C" w:rsidRDefault="00B216CF" w:rsidP="00EB2E96">
      <w:pPr>
        <w:shd w:val="clear" w:color="auto" w:fill="FFFFFF"/>
        <w:spacing w:line="360" w:lineRule="auto"/>
        <w:ind w:firstLine="709"/>
        <w:jc w:val="both"/>
        <w:rPr>
          <w:color w:val="000000"/>
          <w:sz w:val="28"/>
          <w:szCs w:val="28"/>
        </w:rPr>
      </w:pPr>
      <w:r w:rsidRPr="00900D2C">
        <w:rPr>
          <w:color w:val="000000"/>
          <w:sz w:val="28"/>
          <w:szCs w:val="28"/>
        </w:rPr>
        <w:t xml:space="preserve">1.3. </w:t>
      </w:r>
      <w:r w:rsidR="008B7BC0" w:rsidRPr="00900D2C">
        <w:rPr>
          <w:color w:val="000000"/>
          <w:sz w:val="28"/>
          <w:szCs w:val="28"/>
        </w:rPr>
        <w:t>Регламент</w:t>
      </w:r>
      <w:r w:rsidRPr="00900D2C">
        <w:rPr>
          <w:color w:val="000000"/>
          <w:sz w:val="28"/>
          <w:szCs w:val="28"/>
        </w:rPr>
        <w:t xml:space="preserve"> носит характер требований, обязательных для исполнения. </w:t>
      </w:r>
    </w:p>
    <w:p w:rsidR="00204F7C" w:rsidRPr="00900D2C" w:rsidRDefault="00204F7C" w:rsidP="00EB2E96">
      <w:pPr>
        <w:shd w:val="clear" w:color="auto" w:fill="FFFFFF"/>
        <w:spacing w:line="360" w:lineRule="auto"/>
        <w:ind w:firstLine="709"/>
        <w:jc w:val="both"/>
        <w:rPr>
          <w:color w:val="000000"/>
          <w:sz w:val="28"/>
          <w:szCs w:val="28"/>
        </w:rPr>
      </w:pPr>
    </w:p>
    <w:p w:rsidR="00204F7C" w:rsidRPr="00900D2C" w:rsidRDefault="00204F7C" w:rsidP="00EB2E96">
      <w:pPr>
        <w:pStyle w:val="2"/>
        <w:spacing w:line="360" w:lineRule="auto"/>
        <w:jc w:val="center"/>
        <w:rPr>
          <w:rFonts w:ascii="Times New Roman" w:hAnsi="Times New Roman"/>
        </w:rPr>
      </w:pPr>
      <w:bookmarkStart w:id="4" w:name="_2._Область_применения"/>
      <w:bookmarkStart w:id="5" w:name="_Toc352166147"/>
      <w:bookmarkStart w:id="6" w:name="_Toc424132879"/>
      <w:bookmarkEnd w:id="4"/>
      <w:r w:rsidRPr="00900D2C">
        <w:rPr>
          <w:rFonts w:ascii="Times New Roman" w:hAnsi="Times New Roman"/>
        </w:rPr>
        <w:t>2. Область применения</w:t>
      </w:r>
      <w:bookmarkEnd w:id="5"/>
      <w:bookmarkEnd w:id="6"/>
    </w:p>
    <w:p w:rsidR="00204F7C" w:rsidRPr="00900D2C" w:rsidRDefault="00204F7C" w:rsidP="00EB2E96">
      <w:pPr>
        <w:shd w:val="clear" w:color="auto" w:fill="FFFFFF"/>
        <w:spacing w:line="360" w:lineRule="auto"/>
        <w:ind w:firstLine="709"/>
        <w:jc w:val="both"/>
        <w:rPr>
          <w:color w:val="000000"/>
          <w:sz w:val="28"/>
          <w:szCs w:val="28"/>
        </w:rPr>
      </w:pPr>
      <w:r w:rsidRPr="00900D2C">
        <w:rPr>
          <w:color w:val="000000"/>
          <w:sz w:val="28"/>
          <w:szCs w:val="28"/>
        </w:rPr>
        <w:t xml:space="preserve">2.1. </w:t>
      </w:r>
      <w:r w:rsidR="008B7BC0" w:rsidRPr="00900D2C">
        <w:rPr>
          <w:color w:val="000000"/>
          <w:sz w:val="28"/>
          <w:szCs w:val="28"/>
        </w:rPr>
        <w:t>Регламент</w:t>
      </w:r>
      <w:r w:rsidRPr="00900D2C">
        <w:rPr>
          <w:color w:val="000000"/>
          <w:sz w:val="28"/>
          <w:szCs w:val="28"/>
        </w:rPr>
        <w:t xml:space="preserve"> распространяется на случаи:</w:t>
      </w:r>
    </w:p>
    <w:p w:rsidR="00026963" w:rsidRPr="00900D2C" w:rsidRDefault="00026963" w:rsidP="00EB2E96">
      <w:pPr>
        <w:shd w:val="clear" w:color="auto" w:fill="FFFFFF"/>
        <w:spacing w:line="360" w:lineRule="auto"/>
        <w:ind w:firstLine="709"/>
        <w:jc w:val="both"/>
        <w:rPr>
          <w:color w:val="000000"/>
          <w:sz w:val="28"/>
          <w:szCs w:val="28"/>
        </w:rPr>
      </w:pPr>
      <w:r w:rsidRPr="00900D2C">
        <w:rPr>
          <w:color w:val="000000"/>
          <w:sz w:val="28"/>
          <w:szCs w:val="28"/>
        </w:rPr>
        <w:t>− необходимость подключения к системам теплоснабжения вновь создаваемого или созданного подключаемого объекта, но не подключенного к системам теплоснабжения, в том числе при уступке права на использование тепловой мощности;</w:t>
      </w:r>
    </w:p>
    <w:p w:rsidR="00026963" w:rsidRPr="00900D2C" w:rsidRDefault="00026963" w:rsidP="00EB2E96">
      <w:pPr>
        <w:shd w:val="clear" w:color="auto" w:fill="FFFFFF"/>
        <w:spacing w:line="360" w:lineRule="auto"/>
        <w:ind w:firstLine="709"/>
        <w:jc w:val="both"/>
        <w:rPr>
          <w:color w:val="000000"/>
          <w:sz w:val="28"/>
          <w:szCs w:val="28"/>
        </w:rPr>
      </w:pPr>
      <w:r w:rsidRPr="00900D2C">
        <w:rPr>
          <w:color w:val="000000"/>
          <w:sz w:val="28"/>
          <w:szCs w:val="28"/>
        </w:rPr>
        <w:t xml:space="preserve">− увеличение тепловой нагрузки (для теплопотребляющих установок) </w:t>
      </w:r>
      <w:r w:rsidRPr="00900D2C">
        <w:rPr>
          <w:color w:val="000000"/>
          <w:sz w:val="28"/>
          <w:szCs w:val="28"/>
        </w:rPr>
        <w:lastRenderedPageBreak/>
        <w:t>ранее подключенного объекта, в том числе при уступке права на использование тепловой мощности;</w:t>
      </w:r>
    </w:p>
    <w:p w:rsidR="00026963" w:rsidRPr="00900D2C" w:rsidRDefault="00026963" w:rsidP="00EB2E96">
      <w:pPr>
        <w:shd w:val="clear" w:color="auto" w:fill="FFFFFF"/>
        <w:spacing w:line="360" w:lineRule="auto"/>
        <w:ind w:firstLine="709"/>
        <w:jc w:val="both"/>
        <w:rPr>
          <w:color w:val="000000"/>
          <w:sz w:val="28"/>
          <w:szCs w:val="28"/>
        </w:rPr>
      </w:pPr>
      <w:r w:rsidRPr="00900D2C">
        <w:rPr>
          <w:color w:val="000000"/>
          <w:sz w:val="28"/>
          <w:szCs w:val="28"/>
        </w:rPr>
        <w:t>− реконструкция или модернизация подключаемого объекта, ранее подключенного объекта, в том числе теплового пункта или теплопотребляющей энергоустановки, при которых не осуществляется увеличение тепловой нагрузки или тепловой мощности подключаемого объекта, но требуется строительство (реконструкция, модернизация) тепловых сетей, тепловых пунктов (теплопотребляющей энергоустановки) или источников тепловой энергии в системе теплоснабжения, в том числе при повышении надежности теплоснабжения и изменении режимов потребления тепловой энергии;</w:t>
      </w:r>
    </w:p>
    <w:p w:rsidR="00026963" w:rsidRPr="00900D2C" w:rsidRDefault="00026963" w:rsidP="00EB2E96">
      <w:pPr>
        <w:shd w:val="clear" w:color="auto" w:fill="FFFFFF"/>
        <w:spacing w:line="360" w:lineRule="auto"/>
        <w:ind w:firstLine="709"/>
        <w:jc w:val="both"/>
        <w:rPr>
          <w:color w:val="000000"/>
          <w:sz w:val="28"/>
          <w:szCs w:val="28"/>
        </w:rPr>
      </w:pPr>
      <w:r w:rsidRPr="00900D2C">
        <w:rPr>
          <w:color w:val="000000"/>
          <w:sz w:val="28"/>
          <w:szCs w:val="28"/>
        </w:rPr>
        <w:t>− необходимость подключения к иной системе теплоснабжения ранее подключенных потребителей от источника тепловой энергии, тепловых сетей, планируемых или подлежащих к выводу из эксплуатации согласно схеме теплоснабжения или в порядке, установленном законодательством Российской Федерации.</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 xml:space="preserve">2.2. </w:t>
      </w:r>
      <w:r w:rsidR="008B7BC0" w:rsidRPr="00900D2C">
        <w:rPr>
          <w:color w:val="000000"/>
          <w:sz w:val="28"/>
          <w:szCs w:val="28"/>
        </w:rPr>
        <w:t>Регламент</w:t>
      </w:r>
      <w:r w:rsidR="0067153B" w:rsidRPr="00900D2C">
        <w:rPr>
          <w:color w:val="000000"/>
          <w:sz w:val="28"/>
          <w:szCs w:val="28"/>
        </w:rPr>
        <w:t xml:space="preserve"> </w:t>
      </w:r>
      <w:r w:rsidRPr="00900D2C">
        <w:rPr>
          <w:color w:val="000000"/>
          <w:sz w:val="28"/>
          <w:szCs w:val="28"/>
        </w:rPr>
        <w:t xml:space="preserve">определяет порядок осуществления </w:t>
      </w:r>
      <w:r w:rsidR="00DD37CC" w:rsidRPr="00900D2C">
        <w:rPr>
          <w:color w:val="000000"/>
          <w:sz w:val="28"/>
          <w:szCs w:val="28"/>
        </w:rPr>
        <w:t xml:space="preserve">мероприятий по </w:t>
      </w:r>
      <w:r w:rsidRPr="00900D2C">
        <w:rPr>
          <w:color w:val="000000"/>
          <w:sz w:val="28"/>
          <w:szCs w:val="28"/>
        </w:rPr>
        <w:t>подключени</w:t>
      </w:r>
      <w:r w:rsidR="00DD37CC" w:rsidRPr="00900D2C">
        <w:rPr>
          <w:color w:val="000000"/>
          <w:sz w:val="28"/>
          <w:szCs w:val="28"/>
        </w:rPr>
        <w:t>ю</w:t>
      </w:r>
      <w:r w:rsidRPr="00900D2C">
        <w:rPr>
          <w:color w:val="000000"/>
          <w:sz w:val="28"/>
          <w:szCs w:val="28"/>
        </w:rPr>
        <w:t xml:space="preserve"> </w:t>
      </w:r>
      <w:r w:rsidR="006C62A0" w:rsidRPr="00900D2C">
        <w:rPr>
          <w:color w:val="000000"/>
          <w:sz w:val="28"/>
          <w:szCs w:val="28"/>
        </w:rPr>
        <w:t xml:space="preserve"> </w:t>
      </w:r>
      <w:r w:rsidR="00961D9B" w:rsidRPr="00900D2C">
        <w:rPr>
          <w:color w:val="000000"/>
          <w:sz w:val="28"/>
          <w:szCs w:val="28"/>
        </w:rPr>
        <w:t xml:space="preserve">строящихся, реконструируемых или построенных, но не подключенных объектов капитального строительства </w:t>
      </w:r>
      <w:r w:rsidRPr="00900D2C">
        <w:rPr>
          <w:color w:val="000000"/>
          <w:sz w:val="28"/>
          <w:szCs w:val="28"/>
        </w:rPr>
        <w:t xml:space="preserve">к системам теплоснабжения и тепловым сетям </w:t>
      </w:r>
      <w:r w:rsidR="007819BD" w:rsidRPr="00900D2C">
        <w:rPr>
          <w:color w:val="000000"/>
          <w:sz w:val="28"/>
          <w:szCs w:val="28"/>
        </w:rPr>
        <w:t>АО «ДГК»</w:t>
      </w:r>
      <w:r w:rsidRPr="00900D2C">
        <w:rPr>
          <w:color w:val="000000"/>
          <w:sz w:val="28"/>
          <w:szCs w:val="28"/>
        </w:rPr>
        <w:t>,</w:t>
      </w:r>
      <w:r w:rsidR="00DD37CC" w:rsidRPr="00900D2C">
        <w:rPr>
          <w:color w:val="000000"/>
          <w:sz w:val="28"/>
          <w:szCs w:val="28"/>
        </w:rPr>
        <w:t xml:space="preserve"> ранее подключенных при увеличении тепловой нагрузки или изменении схемы теплоснабжения,</w:t>
      </w:r>
      <w:r w:rsidRPr="00900D2C">
        <w:rPr>
          <w:color w:val="000000"/>
          <w:sz w:val="28"/>
          <w:szCs w:val="28"/>
        </w:rPr>
        <w:t xml:space="preserve"> существенные условия договора о подключении к системам теплоснабжения и тепловым сетям Общества, устанавливает требования к выдаче</w:t>
      </w:r>
      <w:r w:rsidR="0067153B" w:rsidRPr="00900D2C">
        <w:rPr>
          <w:color w:val="000000"/>
          <w:sz w:val="28"/>
          <w:szCs w:val="28"/>
        </w:rPr>
        <w:t xml:space="preserve"> </w:t>
      </w:r>
      <w:r w:rsidR="002B2572" w:rsidRPr="00900D2C">
        <w:rPr>
          <w:color w:val="000000"/>
          <w:sz w:val="28"/>
          <w:szCs w:val="28"/>
        </w:rPr>
        <w:t xml:space="preserve">информация о возможности подключения, </w:t>
      </w:r>
      <w:r w:rsidR="0067153B" w:rsidRPr="00900D2C">
        <w:rPr>
          <w:color w:val="000000"/>
          <w:sz w:val="28"/>
          <w:szCs w:val="28"/>
        </w:rPr>
        <w:t xml:space="preserve">технических условий </w:t>
      </w:r>
      <w:r w:rsidR="00C52A3F" w:rsidRPr="00900D2C">
        <w:rPr>
          <w:color w:val="000000"/>
          <w:sz w:val="28"/>
          <w:szCs w:val="28"/>
        </w:rPr>
        <w:t>подключения,</w:t>
      </w:r>
      <w:r w:rsidRPr="00900D2C">
        <w:rPr>
          <w:color w:val="000000"/>
          <w:sz w:val="28"/>
          <w:szCs w:val="28"/>
        </w:rPr>
        <w:t xml:space="preserve"> </w:t>
      </w:r>
      <w:r w:rsidR="002B2572" w:rsidRPr="00900D2C">
        <w:rPr>
          <w:color w:val="000000"/>
          <w:sz w:val="28"/>
          <w:szCs w:val="28"/>
        </w:rPr>
        <w:t xml:space="preserve">согласий и договоров </w:t>
      </w:r>
      <w:r w:rsidR="00762934" w:rsidRPr="00900D2C">
        <w:rPr>
          <w:color w:val="000000"/>
          <w:sz w:val="28"/>
          <w:szCs w:val="28"/>
        </w:rPr>
        <w:t>подключения</w:t>
      </w:r>
      <w:r w:rsidRPr="00900D2C">
        <w:rPr>
          <w:color w:val="000000"/>
          <w:sz w:val="28"/>
          <w:szCs w:val="28"/>
        </w:rPr>
        <w:t xml:space="preserve">, критерии наличия и отсутствия технической возможности подключения и особенности подключения </w:t>
      </w:r>
      <w:r w:rsidR="00D729BC" w:rsidRPr="00900D2C">
        <w:rPr>
          <w:color w:val="000000"/>
          <w:sz w:val="28"/>
          <w:szCs w:val="28"/>
        </w:rPr>
        <w:t>объектов</w:t>
      </w:r>
      <w:r w:rsidRPr="00900D2C">
        <w:rPr>
          <w:color w:val="000000"/>
          <w:sz w:val="28"/>
          <w:szCs w:val="28"/>
        </w:rPr>
        <w:t xml:space="preserve"> посредством перераспределения присоединенной тепловой нагрузки.</w:t>
      </w:r>
    </w:p>
    <w:p w:rsidR="00D81245" w:rsidRPr="00900D2C" w:rsidRDefault="00D81245" w:rsidP="00EB2E96">
      <w:pPr>
        <w:shd w:val="clear" w:color="auto" w:fill="FFFFFF"/>
        <w:spacing w:line="360" w:lineRule="auto"/>
        <w:ind w:firstLine="709"/>
        <w:jc w:val="both"/>
        <w:rPr>
          <w:color w:val="000000"/>
          <w:sz w:val="28"/>
          <w:szCs w:val="28"/>
        </w:rPr>
      </w:pPr>
    </w:p>
    <w:p w:rsidR="00D81245" w:rsidRPr="00900D2C" w:rsidRDefault="00D81245" w:rsidP="00EB2E96">
      <w:pPr>
        <w:pStyle w:val="2"/>
        <w:spacing w:line="360" w:lineRule="auto"/>
        <w:jc w:val="center"/>
        <w:rPr>
          <w:rFonts w:ascii="Times New Roman" w:hAnsi="Times New Roman"/>
        </w:rPr>
      </w:pPr>
      <w:bookmarkStart w:id="7" w:name="_3._Нормативная_база"/>
      <w:bookmarkStart w:id="8" w:name="_Toc327869533"/>
      <w:bookmarkStart w:id="9" w:name="_Toc352166148"/>
      <w:bookmarkStart w:id="10" w:name="_Toc424132880"/>
      <w:bookmarkEnd w:id="7"/>
      <w:r w:rsidRPr="00900D2C">
        <w:rPr>
          <w:rFonts w:ascii="Times New Roman" w:hAnsi="Times New Roman"/>
        </w:rPr>
        <w:t>3. Нормативная база</w:t>
      </w:r>
      <w:bookmarkEnd w:id="8"/>
      <w:bookmarkEnd w:id="9"/>
      <w:bookmarkEnd w:id="10"/>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 xml:space="preserve">Подключение </w:t>
      </w:r>
      <w:r w:rsidR="00590957" w:rsidRPr="00900D2C">
        <w:rPr>
          <w:color w:val="000000"/>
          <w:sz w:val="28"/>
          <w:szCs w:val="28"/>
        </w:rPr>
        <w:t>объектов</w:t>
      </w:r>
      <w:r w:rsidRPr="00900D2C">
        <w:rPr>
          <w:color w:val="000000"/>
          <w:sz w:val="28"/>
          <w:szCs w:val="28"/>
        </w:rPr>
        <w:t xml:space="preserve"> к системам теплоснабжения и тепловым сетям </w:t>
      </w:r>
      <w:r w:rsidR="007819BD" w:rsidRPr="00900D2C">
        <w:rPr>
          <w:color w:val="000000"/>
          <w:sz w:val="28"/>
          <w:szCs w:val="28"/>
        </w:rPr>
        <w:t>АО «ДГК»</w:t>
      </w:r>
      <w:r w:rsidRPr="00900D2C">
        <w:rPr>
          <w:color w:val="000000"/>
          <w:sz w:val="28"/>
          <w:szCs w:val="28"/>
        </w:rPr>
        <w:t xml:space="preserve"> осуществляется с </w:t>
      </w:r>
      <w:r w:rsidR="00113DE1" w:rsidRPr="00900D2C">
        <w:rPr>
          <w:color w:val="000000"/>
          <w:sz w:val="28"/>
          <w:szCs w:val="28"/>
        </w:rPr>
        <w:t xml:space="preserve">учетом </w:t>
      </w:r>
      <w:r w:rsidR="00955D2E" w:rsidRPr="00900D2C">
        <w:rPr>
          <w:color w:val="000000"/>
          <w:sz w:val="28"/>
          <w:szCs w:val="28"/>
        </w:rPr>
        <w:t>требований,</w:t>
      </w:r>
      <w:r w:rsidRPr="00900D2C">
        <w:rPr>
          <w:color w:val="000000"/>
          <w:sz w:val="28"/>
          <w:szCs w:val="28"/>
        </w:rPr>
        <w:t xml:space="preserve"> следующих </w:t>
      </w:r>
      <w:r w:rsidR="00113DE1" w:rsidRPr="00900D2C">
        <w:rPr>
          <w:color w:val="000000"/>
          <w:sz w:val="28"/>
          <w:szCs w:val="28"/>
        </w:rPr>
        <w:t xml:space="preserve">законодательных и </w:t>
      </w:r>
      <w:r w:rsidR="00113DE1" w:rsidRPr="00900D2C">
        <w:rPr>
          <w:color w:val="000000"/>
          <w:sz w:val="28"/>
          <w:szCs w:val="28"/>
        </w:rPr>
        <w:lastRenderedPageBreak/>
        <w:t xml:space="preserve">нормативных </w:t>
      </w:r>
      <w:r w:rsidRPr="00900D2C">
        <w:rPr>
          <w:color w:val="000000"/>
          <w:sz w:val="28"/>
          <w:szCs w:val="28"/>
        </w:rPr>
        <w:t>документов:</w:t>
      </w:r>
    </w:p>
    <w:p w:rsidR="00C0532E" w:rsidRPr="00900D2C" w:rsidRDefault="0090237F"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C0532E" w:rsidRPr="00900D2C">
        <w:rPr>
          <w:color w:val="000000"/>
          <w:sz w:val="28"/>
          <w:szCs w:val="28"/>
        </w:rPr>
        <w:t>Градостроительный кодекс Российской Федерации;</w:t>
      </w:r>
    </w:p>
    <w:p w:rsidR="00C0532E" w:rsidRPr="00900D2C" w:rsidRDefault="00C0532E" w:rsidP="00EB2E96">
      <w:pPr>
        <w:shd w:val="clear" w:color="auto" w:fill="FFFFFF"/>
        <w:spacing w:line="360" w:lineRule="auto"/>
        <w:ind w:firstLine="709"/>
        <w:jc w:val="both"/>
        <w:rPr>
          <w:color w:val="000000"/>
          <w:sz w:val="28"/>
          <w:szCs w:val="28"/>
        </w:rPr>
      </w:pPr>
      <w:r w:rsidRPr="00900D2C">
        <w:rPr>
          <w:color w:val="000000"/>
          <w:sz w:val="28"/>
          <w:szCs w:val="28"/>
        </w:rPr>
        <w:t>‒ Федеральный закон от 27 июля 2010 г. № 190-ФЗ «О теплоснабжении»;</w:t>
      </w:r>
    </w:p>
    <w:p w:rsidR="00C0532E" w:rsidRPr="00900D2C" w:rsidRDefault="00C0532E" w:rsidP="00EB2E96">
      <w:pPr>
        <w:shd w:val="clear" w:color="auto" w:fill="FFFFFF"/>
        <w:spacing w:line="360" w:lineRule="auto"/>
        <w:ind w:firstLine="709"/>
        <w:jc w:val="both"/>
        <w:rPr>
          <w:color w:val="000000"/>
          <w:sz w:val="28"/>
          <w:szCs w:val="28"/>
        </w:rPr>
      </w:pPr>
      <w:r w:rsidRPr="00900D2C">
        <w:rPr>
          <w:color w:val="000000"/>
          <w:sz w:val="28"/>
          <w:szCs w:val="28"/>
        </w:rPr>
        <w:t>‒ Федеральный закон от 23 ноября 2009 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C0532E" w:rsidRPr="00900D2C" w:rsidRDefault="00C0532E" w:rsidP="00EB2E96">
      <w:pPr>
        <w:shd w:val="clear" w:color="auto" w:fill="FFFFFF"/>
        <w:spacing w:line="360" w:lineRule="auto"/>
        <w:ind w:firstLine="709"/>
        <w:jc w:val="both"/>
        <w:rPr>
          <w:color w:val="000000"/>
          <w:sz w:val="28"/>
          <w:szCs w:val="28"/>
        </w:rPr>
      </w:pPr>
      <w:r w:rsidRPr="00900D2C">
        <w:rPr>
          <w:color w:val="000000"/>
          <w:sz w:val="28"/>
          <w:szCs w:val="28"/>
        </w:rPr>
        <w:t>‒ Постановление Правительства РФ от 30 ноября 2021</w:t>
      </w:r>
      <w:r w:rsidR="00116760" w:rsidRPr="00900D2C">
        <w:rPr>
          <w:color w:val="000000"/>
          <w:sz w:val="28"/>
          <w:szCs w:val="28"/>
        </w:rPr>
        <w:t xml:space="preserve"> </w:t>
      </w:r>
      <w:r w:rsidRPr="00900D2C">
        <w:rPr>
          <w:color w:val="000000"/>
          <w:sz w:val="28"/>
          <w:szCs w:val="28"/>
        </w:rPr>
        <w:t xml:space="preserve">г. № </w:t>
      </w:r>
      <w:r w:rsidR="00116760" w:rsidRPr="00900D2C">
        <w:rPr>
          <w:color w:val="000000"/>
          <w:sz w:val="28"/>
          <w:szCs w:val="28"/>
        </w:rPr>
        <w:t>2115 «</w:t>
      </w:r>
      <w:r w:rsidRPr="00900D2C">
        <w:rPr>
          <w:color w:val="000000"/>
          <w:sz w:val="28"/>
          <w:szCs w:val="28"/>
        </w:rPr>
        <w:t>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утвержденные»</w:t>
      </w:r>
      <w:r w:rsidR="003C2C1F" w:rsidRPr="00900D2C">
        <w:rPr>
          <w:color w:val="000000"/>
          <w:sz w:val="28"/>
          <w:szCs w:val="28"/>
        </w:rPr>
        <w:t xml:space="preserve"> (далее</w:t>
      </w:r>
      <w:r w:rsidR="00116760" w:rsidRPr="00900D2C">
        <w:rPr>
          <w:color w:val="000000"/>
          <w:sz w:val="28"/>
          <w:szCs w:val="28"/>
        </w:rPr>
        <w:t xml:space="preserve"> −</w:t>
      </w:r>
      <w:r w:rsidR="003C2C1F" w:rsidRPr="00900D2C">
        <w:rPr>
          <w:color w:val="000000"/>
          <w:sz w:val="28"/>
          <w:szCs w:val="28"/>
        </w:rPr>
        <w:t xml:space="preserve"> Правила)</w:t>
      </w:r>
      <w:r w:rsidRPr="00900D2C">
        <w:rPr>
          <w:color w:val="000000"/>
          <w:sz w:val="28"/>
          <w:szCs w:val="28"/>
        </w:rPr>
        <w:t>;</w:t>
      </w:r>
    </w:p>
    <w:p w:rsidR="00C0532E" w:rsidRPr="00900D2C" w:rsidRDefault="00C0532E" w:rsidP="00EB2E96">
      <w:pPr>
        <w:shd w:val="clear" w:color="auto" w:fill="FFFFFF"/>
        <w:spacing w:line="360" w:lineRule="auto"/>
        <w:ind w:firstLine="709"/>
        <w:jc w:val="both"/>
        <w:rPr>
          <w:color w:val="000000"/>
          <w:sz w:val="28"/>
          <w:szCs w:val="28"/>
        </w:rPr>
      </w:pPr>
      <w:r w:rsidRPr="00900D2C">
        <w:rPr>
          <w:color w:val="000000"/>
          <w:sz w:val="28"/>
          <w:szCs w:val="28"/>
        </w:rPr>
        <w:t>‒ Постановление Правительства РФ от 8 августа 2012 г. № 808 «Об организации теплоснабжения в Российской Федерации и о внесении изменений в некоторые акты Правительства РФ»;</w:t>
      </w:r>
    </w:p>
    <w:p w:rsidR="00C0532E" w:rsidRPr="00900D2C" w:rsidRDefault="00C0532E" w:rsidP="00EB2E96">
      <w:pPr>
        <w:shd w:val="clear" w:color="auto" w:fill="FFFFFF"/>
        <w:spacing w:line="360" w:lineRule="auto"/>
        <w:ind w:firstLine="709"/>
        <w:jc w:val="both"/>
        <w:rPr>
          <w:color w:val="000000"/>
          <w:sz w:val="28"/>
          <w:szCs w:val="28"/>
        </w:rPr>
      </w:pPr>
      <w:r w:rsidRPr="00900D2C">
        <w:rPr>
          <w:color w:val="000000"/>
          <w:sz w:val="28"/>
          <w:szCs w:val="28"/>
        </w:rPr>
        <w:t>‒ Постановление Правительства РФ от 18 ноября 2013 г. № 1034 «О коммерческом учете тепловой энергии, теплоносителя»;</w:t>
      </w:r>
    </w:p>
    <w:p w:rsidR="00C0532E" w:rsidRPr="00900D2C" w:rsidRDefault="00C0532E" w:rsidP="00EB2E96">
      <w:pPr>
        <w:shd w:val="clear" w:color="auto" w:fill="FFFFFF"/>
        <w:spacing w:line="360" w:lineRule="auto"/>
        <w:ind w:firstLine="709"/>
        <w:jc w:val="both"/>
        <w:rPr>
          <w:color w:val="000000"/>
          <w:sz w:val="28"/>
          <w:szCs w:val="28"/>
        </w:rPr>
      </w:pPr>
      <w:r w:rsidRPr="00900D2C">
        <w:rPr>
          <w:color w:val="000000"/>
          <w:sz w:val="28"/>
          <w:szCs w:val="28"/>
        </w:rPr>
        <w:t>‒ Постановление Правительства РФ от 22 февраля 2012 г. № 154 «О требованиях к схемам теплоснабжения, порядку их разработки и утверждения»;</w:t>
      </w:r>
    </w:p>
    <w:p w:rsidR="00C0532E" w:rsidRPr="00900D2C" w:rsidRDefault="00C0532E" w:rsidP="00EB2E96">
      <w:pPr>
        <w:shd w:val="clear" w:color="auto" w:fill="FFFFFF"/>
        <w:spacing w:line="360" w:lineRule="auto"/>
        <w:ind w:firstLine="709"/>
        <w:jc w:val="both"/>
        <w:rPr>
          <w:color w:val="000000"/>
          <w:sz w:val="28"/>
          <w:szCs w:val="28"/>
        </w:rPr>
      </w:pPr>
      <w:r w:rsidRPr="00900D2C">
        <w:rPr>
          <w:color w:val="000000"/>
          <w:sz w:val="28"/>
          <w:szCs w:val="28"/>
        </w:rPr>
        <w:t>‒ Постановление Правительства РФ от 22 октября 2012 г. № 1075 «О ценообразовании в сфере теплоснабжения»;</w:t>
      </w:r>
    </w:p>
    <w:p w:rsidR="00C0532E" w:rsidRPr="00900D2C" w:rsidRDefault="00C0532E" w:rsidP="00EB2E96">
      <w:pPr>
        <w:shd w:val="clear" w:color="auto" w:fill="FFFFFF"/>
        <w:spacing w:line="360" w:lineRule="auto"/>
        <w:ind w:firstLine="709"/>
        <w:jc w:val="both"/>
        <w:rPr>
          <w:color w:val="000000"/>
          <w:sz w:val="28"/>
          <w:szCs w:val="28"/>
        </w:rPr>
      </w:pPr>
      <w:r w:rsidRPr="00900D2C">
        <w:rPr>
          <w:color w:val="000000"/>
          <w:sz w:val="28"/>
          <w:szCs w:val="28"/>
        </w:rPr>
        <w:t>‒ Методические указания по расчету регулируемых цен (тарифов) в сфере теплоснабжения, утвержденные Приказом Федеральной службы по тарифам от 13 июня 2013 г.</w:t>
      </w:r>
      <w:r w:rsidR="00A67E5C" w:rsidRPr="00900D2C">
        <w:rPr>
          <w:color w:val="000000"/>
          <w:sz w:val="28"/>
          <w:szCs w:val="28"/>
        </w:rPr>
        <w:t xml:space="preserve"> №</w:t>
      </w:r>
      <w:r w:rsidRPr="00900D2C">
        <w:rPr>
          <w:color w:val="000000"/>
          <w:sz w:val="28"/>
          <w:szCs w:val="28"/>
        </w:rPr>
        <w:t xml:space="preserve"> 760-э;</w:t>
      </w:r>
    </w:p>
    <w:p w:rsidR="005111F6" w:rsidRPr="00900D2C" w:rsidRDefault="00C0532E" w:rsidP="00EB2E96">
      <w:pPr>
        <w:shd w:val="clear" w:color="auto" w:fill="FFFFFF"/>
        <w:spacing w:line="360" w:lineRule="auto"/>
        <w:ind w:firstLine="709"/>
        <w:jc w:val="both"/>
        <w:rPr>
          <w:color w:val="000000"/>
          <w:sz w:val="28"/>
          <w:szCs w:val="28"/>
        </w:rPr>
      </w:pPr>
      <w:r w:rsidRPr="00900D2C">
        <w:rPr>
          <w:color w:val="000000"/>
          <w:sz w:val="28"/>
          <w:szCs w:val="28"/>
        </w:rPr>
        <w:t xml:space="preserve">‒ Приказ Минэнерго России от 05.03.2019 </w:t>
      </w:r>
      <w:r w:rsidR="00A67E5C" w:rsidRPr="00900D2C">
        <w:rPr>
          <w:color w:val="000000"/>
          <w:sz w:val="28"/>
          <w:szCs w:val="28"/>
        </w:rPr>
        <w:t>№</w:t>
      </w:r>
      <w:r w:rsidRPr="00900D2C">
        <w:rPr>
          <w:color w:val="000000"/>
          <w:sz w:val="28"/>
          <w:szCs w:val="28"/>
        </w:rPr>
        <w:t xml:space="preserve"> 212 </w:t>
      </w:r>
      <w:r w:rsidR="00A67E5C" w:rsidRPr="00900D2C">
        <w:rPr>
          <w:color w:val="000000"/>
          <w:sz w:val="28"/>
          <w:szCs w:val="28"/>
        </w:rPr>
        <w:t>«</w:t>
      </w:r>
      <w:r w:rsidRPr="00900D2C">
        <w:rPr>
          <w:color w:val="000000"/>
          <w:sz w:val="28"/>
          <w:szCs w:val="28"/>
        </w:rPr>
        <w:t>Об утверждении Методических указаний по</w:t>
      </w:r>
      <w:r w:rsidR="00A67E5C" w:rsidRPr="00900D2C">
        <w:rPr>
          <w:color w:val="000000"/>
          <w:sz w:val="28"/>
          <w:szCs w:val="28"/>
        </w:rPr>
        <w:t xml:space="preserve"> разработке схем теплоснабжения»</w:t>
      </w:r>
      <w:r w:rsidRPr="00900D2C">
        <w:rPr>
          <w:color w:val="000000"/>
          <w:sz w:val="28"/>
          <w:szCs w:val="28"/>
        </w:rPr>
        <w:t>.</w:t>
      </w:r>
    </w:p>
    <w:p w:rsidR="00DE5C64" w:rsidRPr="00900D2C" w:rsidRDefault="00DE5C64" w:rsidP="00EB2E96">
      <w:pPr>
        <w:shd w:val="clear" w:color="auto" w:fill="FFFFFF"/>
        <w:spacing w:line="360" w:lineRule="auto"/>
        <w:ind w:firstLine="709"/>
        <w:jc w:val="both"/>
        <w:rPr>
          <w:sz w:val="28"/>
          <w:szCs w:val="28"/>
        </w:rPr>
      </w:pPr>
    </w:p>
    <w:p w:rsidR="000241C6" w:rsidRPr="00900D2C" w:rsidRDefault="00D81245" w:rsidP="00EB2E96">
      <w:pPr>
        <w:pStyle w:val="2"/>
        <w:spacing w:line="360" w:lineRule="auto"/>
        <w:jc w:val="center"/>
        <w:rPr>
          <w:rFonts w:ascii="Times New Roman" w:hAnsi="Times New Roman"/>
        </w:rPr>
      </w:pPr>
      <w:bookmarkStart w:id="11" w:name="_4._Термины_и"/>
      <w:bookmarkStart w:id="12" w:name="_Toc327869534"/>
      <w:bookmarkStart w:id="13" w:name="_Toc352166149"/>
      <w:bookmarkStart w:id="14" w:name="_Toc424132881"/>
      <w:bookmarkEnd w:id="11"/>
      <w:r w:rsidRPr="00900D2C">
        <w:rPr>
          <w:rFonts w:ascii="Times New Roman" w:hAnsi="Times New Roman"/>
        </w:rPr>
        <w:t>4. Термины и определения</w:t>
      </w:r>
      <w:bookmarkEnd w:id="12"/>
      <w:bookmarkEnd w:id="13"/>
      <w:bookmarkEnd w:id="14"/>
    </w:p>
    <w:p w:rsidR="000241C6" w:rsidRPr="00900D2C" w:rsidRDefault="000241C6" w:rsidP="00EB2E96">
      <w:pPr>
        <w:shd w:val="clear" w:color="auto" w:fill="FFFFFF"/>
        <w:spacing w:line="360" w:lineRule="auto"/>
        <w:ind w:firstLine="709"/>
        <w:jc w:val="both"/>
        <w:rPr>
          <w:color w:val="000000"/>
          <w:sz w:val="28"/>
          <w:szCs w:val="28"/>
        </w:rPr>
      </w:pPr>
      <w:r w:rsidRPr="00900D2C">
        <w:rPr>
          <w:color w:val="000000"/>
          <w:sz w:val="28"/>
          <w:szCs w:val="28"/>
        </w:rPr>
        <w:t xml:space="preserve">Акт о подключении ‒ документ, подтверждающий завершение подключения, включая данные о балансовой принадлежности (указываются границы раздела тепловых сетей, теплопотребляющих установок и источников </w:t>
      </w:r>
      <w:r w:rsidRPr="00900D2C">
        <w:rPr>
          <w:color w:val="000000"/>
          <w:sz w:val="28"/>
          <w:szCs w:val="28"/>
        </w:rPr>
        <w:lastRenderedPageBreak/>
        <w:t>тепловой энергии по признаку владения на праве собственности или на ином законном основании) и эксплуатационной ответственности</w:t>
      </w:r>
      <w:r w:rsidR="00D65DE2" w:rsidRPr="00900D2C">
        <w:rPr>
          <w:color w:val="000000"/>
          <w:sz w:val="28"/>
          <w:szCs w:val="28"/>
        </w:rPr>
        <w:t>.</w:t>
      </w:r>
    </w:p>
    <w:p w:rsidR="000241C6" w:rsidRPr="00900D2C" w:rsidRDefault="000241C6" w:rsidP="00EB2E96">
      <w:pPr>
        <w:shd w:val="clear" w:color="auto" w:fill="FFFFFF"/>
        <w:spacing w:line="360" w:lineRule="auto"/>
        <w:ind w:firstLine="709"/>
        <w:jc w:val="both"/>
        <w:rPr>
          <w:color w:val="000000"/>
          <w:sz w:val="28"/>
          <w:szCs w:val="28"/>
        </w:rPr>
      </w:pPr>
      <w:r w:rsidRPr="00900D2C">
        <w:rPr>
          <w:color w:val="000000"/>
          <w:sz w:val="28"/>
          <w:szCs w:val="28"/>
        </w:rPr>
        <w:t xml:space="preserve">Акт о готовности внутриплощадочных и внутридомовых сетей и оборудования подключаемого объекта к подаче тепловой энергии и теплоносителя ‒ документ, подтверждающий выполнение </w:t>
      </w:r>
      <w:r w:rsidR="009A58BD">
        <w:rPr>
          <w:color w:val="000000"/>
          <w:sz w:val="28"/>
          <w:szCs w:val="28"/>
        </w:rPr>
        <w:t>Заявителем</w:t>
      </w:r>
      <w:r w:rsidRPr="00900D2C">
        <w:rPr>
          <w:color w:val="000000"/>
          <w:sz w:val="28"/>
          <w:szCs w:val="28"/>
        </w:rPr>
        <w:t xml:space="preserve"> </w:t>
      </w:r>
      <w:r w:rsidR="003A2D97" w:rsidRPr="00900D2C">
        <w:rPr>
          <w:color w:val="000000"/>
          <w:sz w:val="28"/>
          <w:szCs w:val="28"/>
        </w:rPr>
        <w:t xml:space="preserve">технических </w:t>
      </w:r>
      <w:r w:rsidRPr="00900D2C">
        <w:rPr>
          <w:color w:val="000000"/>
          <w:sz w:val="28"/>
          <w:szCs w:val="28"/>
        </w:rPr>
        <w:t>условий подключения</w:t>
      </w:r>
      <w:r w:rsidR="00D65DE2" w:rsidRPr="00900D2C">
        <w:rPr>
          <w:color w:val="000000"/>
          <w:sz w:val="28"/>
          <w:szCs w:val="28"/>
        </w:rPr>
        <w:t>.</w:t>
      </w:r>
    </w:p>
    <w:p w:rsidR="000241C6" w:rsidRPr="00900D2C" w:rsidRDefault="000241C6" w:rsidP="00EB2E96">
      <w:pPr>
        <w:shd w:val="clear" w:color="auto" w:fill="FFFFFF"/>
        <w:spacing w:line="360" w:lineRule="auto"/>
        <w:ind w:firstLine="709"/>
        <w:jc w:val="both"/>
        <w:rPr>
          <w:color w:val="000000"/>
          <w:sz w:val="28"/>
          <w:szCs w:val="28"/>
        </w:rPr>
      </w:pPr>
      <w:r w:rsidRPr="00900D2C">
        <w:rPr>
          <w:color w:val="000000"/>
          <w:sz w:val="28"/>
          <w:szCs w:val="28"/>
        </w:rPr>
        <w:t>Антимонопольный орган ‒ федеральный антимонопольный орган и его территориальные органы</w:t>
      </w:r>
      <w:r w:rsidR="00D65DE2" w:rsidRPr="00900D2C">
        <w:rPr>
          <w:color w:val="000000"/>
          <w:sz w:val="28"/>
          <w:szCs w:val="28"/>
        </w:rPr>
        <w:t>.</w:t>
      </w:r>
    </w:p>
    <w:p w:rsidR="000241C6" w:rsidRPr="00900D2C" w:rsidRDefault="000241C6" w:rsidP="00EB2E96">
      <w:pPr>
        <w:shd w:val="clear" w:color="auto" w:fill="FFFFFF"/>
        <w:spacing w:line="360" w:lineRule="auto"/>
        <w:ind w:firstLine="709"/>
        <w:jc w:val="both"/>
        <w:rPr>
          <w:color w:val="000000"/>
          <w:sz w:val="28"/>
          <w:szCs w:val="28"/>
        </w:rPr>
      </w:pPr>
      <w:r w:rsidRPr="00900D2C">
        <w:rPr>
          <w:color w:val="000000"/>
          <w:sz w:val="28"/>
          <w:szCs w:val="28"/>
        </w:rPr>
        <w:t>Подключаемый объект ‒ здание, строение, сооружение или иной объект капитального строительства, на котором предусматривается потребление тепловой энергии, тепловые сети или источник тепловой энергии</w:t>
      </w:r>
      <w:r w:rsidR="00D65DE2" w:rsidRPr="00900D2C">
        <w:rPr>
          <w:color w:val="000000"/>
          <w:sz w:val="28"/>
          <w:szCs w:val="28"/>
        </w:rPr>
        <w:t>.</w:t>
      </w:r>
    </w:p>
    <w:p w:rsidR="00B317C8" w:rsidRPr="00900D2C" w:rsidRDefault="00B317C8" w:rsidP="00EB2E96">
      <w:pPr>
        <w:widowControl/>
        <w:autoSpaceDE/>
        <w:autoSpaceDN/>
        <w:adjustRightInd/>
        <w:spacing w:line="360" w:lineRule="auto"/>
        <w:ind w:firstLine="709"/>
        <w:jc w:val="both"/>
        <w:rPr>
          <w:sz w:val="28"/>
          <w:szCs w:val="28"/>
        </w:rPr>
      </w:pPr>
      <w:r w:rsidRPr="00900D2C">
        <w:rPr>
          <w:sz w:val="28"/>
          <w:szCs w:val="28"/>
        </w:rPr>
        <w:t xml:space="preserve">Граница сетей инженерно-технического обеспечения многоквартирного дома - место физического соединения тепловых сетей </w:t>
      </w:r>
      <w:r w:rsidR="009A58BD">
        <w:rPr>
          <w:sz w:val="28"/>
          <w:szCs w:val="28"/>
        </w:rPr>
        <w:t>Заявителя</w:t>
      </w:r>
      <w:r w:rsidRPr="00900D2C">
        <w:rPr>
          <w:sz w:val="28"/>
          <w:szCs w:val="28"/>
        </w:rPr>
        <w:t xml:space="preserve"> и </w:t>
      </w:r>
      <w:r w:rsidR="009A58BD">
        <w:rPr>
          <w:sz w:val="28"/>
          <w:szCs w:val="28"/>
        </w:rPr>
        <w:t>Исполнителя</w:t>
      </w:r>
      <w:r w:rsidRPr="00900D2C">
        <w:rPr>
          <w:sz w:val="28"/>
          <w:szCs w:val="28"/>
        </w:rPr>
        <w:t xml:space="preserve">, определяемое по наружной стене многоквартирного дома </w:t>
      </w:r>
      <w:r w:rsidR="009A58BD">
        <w:rPr>
          <w:sz w:val="28"/>
          <w:szCs w:val="28"/>
        </w:rPr>
        <w:t>Заявителя</w:t>
      </w:r>
      <w:r w:rsidRPr="00900D2C">
        <w:rPr>
          <w:sz w:val="28"/>
          <w:szCs w:val="28"/>
        </w:rPr>
        <w:t>;</w:t>
      </w:r>
    </w:p>
    <w:p w:rsidR="00B317C8" w:rsidRPr="00900D2C" w:rsidRDefault="00B317C8" w:rsidP="00EB2E96">
      <w:pPr>
        <w:widowControl/>
        <w:autoSpaceDE/>
        <w:autoSpaceDN/>
        <w:adjustRightInd/>
        <w:spacing w:line="360" w:lineRule="auto"/>
        <w:ind w:firstLine="709"/>
        <w:jc w:val="both"/>
        <w:rPr>
          <w:sz w:val="28"/>
          <w:szCs w:val="28"/>
        </w:rPr>
      </w:pPr>
      <w:r w:rsidRPr="00900D2C">
        <w:rPr>
          <w:sz w:val="28"/>
          <w:szCs w:val="28"/>
        </w:rPr>
        <w:t>Подключение - совокупность организационных и технических действий, дающих возможность подключаемому объекту после подключения (технологического присоединения) к системе теплоснабжения потреблять тепловую энергию из этой системы теплоснабжения, в том числе в связи с увеличением ранее подключенной тепловой нагрузки, обеспечивать передачу тепловой энергии по смежным тепловым сетям или выдавать тепловую энергию, производимую на источнике тепловой энергии, в систему теплоснабжения;</w:t>
      </w:r>
    </w:p>
    <w:p w:rsidR="00B317C8" w:rsidRPr="00900D2C" w:rsidRDefault="00B317C8" w:rsidP="00EB2E96">
      <w:pPr>
        <w:widowControl/>
        <w:autoSpaceDE/>
        <w:autoSpaceDN/>
        <w:adjustRightInd/>
        <w:spacing w:line="360" w:lineRule="auto"/>
        <w:ind w:firstLine="709"/>
        <w:jc w:val="both"/>
        <w:rPr>
          <w:sz w:val="28"/>
          <w:szCs w:val="28"/>
        </w:rPr>
      </w:pPr>
      <w:r w:rsidRPr="00900D2C">
        <w:rPr>
          <w:sz w:val="28"/>
          <w:szCs w:val="28"/>
        </w:rPr>
        <w:t xml:space="preserve">Резерв пропускной способности тепловых сетей - разница между максимальной пропускной способностью тепловых сетей от источника тепловой энергии до точки присоединения с учетом фактического состояния тепловой сети, включая гидравлические потери, и суммой договорных тепловых нагрузок объектов потребителей, подключенных к системе теплоснабжения посредством тепловых сетей от источника тепловой энергии, договорных тепловых нагрузок потребителей, подключенных к системе </w:t>
      </w:r>
      <w:r w:rsidRPr="00900D2C">
        <w:rPr>
          <w:sz w:val="28"/>
          <w:szCs w:val="28"/>
        </w:rPr>
        <w:lastRenderedPageBreak/>
        <w:t>теплоснабжения посредством тепловых сетей от источника тепловой энергии, зарезервированных по договорам оказания услуг по поддержанию резервной тепловой мощности, тепловых нагрузок, указанных в принятых заявках на заключение договора о подключении (технологическом присоединении) к системе теплоснабжения (далее - договор о подключении), заключенных договорах о подключении, и выданной информации о возможности подключения объекта капитального строительства к системе теплоснабжения, срок действия которой не истек;</w:t>
      </w:r>
    </w:p>
    <w:p w:rsidR="00B317C8" w:rsidRPr="00900D2C" w:rsidRDefault="00B317C8" w:rsidP="00EB2E96">
      <w:pPr>
        <w:widowControl/>
        <w:autoSpaceDE/>
        <w:autoSpaceDN/>
        <w:adjustRightInd/>
        <w:spacing w:line="360" w:lineRule="auto"/>
        <w:ind w:firstLine="709"/>
        <w:jc w:val="both"/>
        <w:rPr>
          <w:sz w:val="28"/>
          <w:szCs w:val="28"/>
        </w:rPr>
      </w:pPr>
      <w:r w:rsidRPr="00900D2C">
        <w:rPr>
          <w:sz w:val="28"/>
          <w:szCs w:val="28"/>
        </w:rPr>
        <w:t>Резерв мощности источника тепловой энергии - разница между располагаемой тепловой мощностью источника тепловой энергии и суммой договорных тепловых нагрузок объектов потребителей, подключенных к системе теплоснабжения посредством тепловых сетей от источника тепловой энергии, договорных тепловых нагрузок потребителей, подключенных к системе теплоснабжения посредством тепловых сетей от источника тепловой энергии, зарезервированных по договорам оказания услуг по поддержанию резервной тепловой мощности, тепловых нагрузок, указанных в принятых заявках на заключение договора о подключении, заключенных договорах о подключении и выданной информации о возможности подключения объекта капитального строительства к системе теплоснабжения, срок действия которой не истек;</w:t>
      </w:r>
    </w:p>
    <w:p w:rsidR="00B317C8" w:rsidRPr="00900D2C" w:rsidRDefault="00B317C8" w:rsidP="00EB2E96">
      <w:pPr>
        <w:widowControl/>
        <w:autoSpaceDE/>
        <w:autoSpaceDN/>
        <w:adjustRightInd/>
        <w:spacing w:line="360" w:lineRule="auto"/>
        <w:ind w:firstLine="709"/>
        <w:jc w:val="both"/>
        <w:rPr>
          <w:sz w:val="28"/>
          <w:szCs w:val="28"/>
        </w:rPr>
      </w:pPr>
      <w:r w:rsidRPr="00900D2C">
        <w:rPr>
          <w:sz w:val="28"/>
          <w:szCs w:val="28"/>
        </w:rPr>
        <w:t xml:space="preserve">Точка подключения - место физического соединения тепловых сетей </w:t>
      </w:r>
      <w:r w:rsidR="009A58BD">
        <w:rPr>
          <w:sz w:val="28"/>
          <w:szCs w:val="28"/>
        </w:rPr>
        <w:t>Исполнителя</w:t>
      </w:r>
      <w:r w:rsidRPr="00900D2C">
        <w:rPr>
          <w:sz w:val="28"/>
          <w:szCs w:val="28"/>
        </w:rPr>
        <w:t xml:space="preserve"> и тепловых сетей </w:t>
      </w:r>
      <w:r w:rsidR="009A58BD">
        <w:rPr>
          <w:sz w:val="28"/>
          <w:szCs w:val="28"/>
        </w:rPr>
        <w:t>Заявителя</w:t>
      </w:r>
      <w:r w:rsidRPr="00900D2C">
        <w:rPr>
          <w:sz w:val="28"/>
          <w:szCs w:val="28"/>
        </w:rPr>
        <w:t xml:space="preserve"> на границе земельного участка подключаемого объекта, если иное не определено условиями договора о подключении, а для многоквартирного дома - место физического соединения сетей инженерно-технического обеспечения дома с тепловыми сетями </w:t>
      </w:r>
      <w:r w:rsidR="009A58BD">
        <w:rPr>
          <w:sz w:val="28"/>
          <w:szCs w:val="28"/>
        </w:rPr>
        <w:t>Исполнителя</w:t>
      </w:r>
      <w:r w:rsidRPr="00900D2C">
        <w:rPr>
          <w:sz w:val="28"/>
          <w:szCs w:val="28"/>
        </w:rPr>
        <w:t xml:space="preserve">. При подключении комплексной застройки точка подключения для каждого объекта капитального строительства, входящего в состав комплексной застройки, в том числе для объектов коммунальной, социальной, транспортной инфраструктуры, определяется на границе земельного участка подключаемого объекта согласно проекту межевания территории, если иное не </w:t>
      </w:r>
      <w:r w:rsidRPr="00900D2C">
        <w:rPr>
          <w:sz w:val="28"/>
          <w:szCs w:val="28"/>
        </w:rPr>
        <w:lastRenderedPageBreak/>
        <w:t>определено условиями договора о подключении, а для многоквартирного дома - на границе сетей инженерно-технического обеспечения многоквартирного дома;</w:t>
      </w:r>
    </w:p>
    <w:p w:rsidR="00B317C8" w:rsidRPr="00900D2C" w:rsidRDefault="00B317C8" w:rsidP="00EB2E96">
      <w:pPr>
        <w:widowControl/>
        <w:autoSpaceDE/>
        <w:autoSpaceDN/>
        <w:adjustRightInd/>
        <w:spacing w:line="360" w:lineRule="auto"/>
        <w:ind w:firstLine="709"/>
        <w:jc w:val="both"/>
        <w:rPr>
          <w:sz w:val="28"/>
          <w:szCs w:val="28"/>
        </w:rPr>
      </w:pPr>
      <w:r w:rsidRPr="00900D2C">
        <w:rPr>
          <w:sz w:val="28"/>
          <w:szCs w:val="28"/>
        </w:rPr>
        <w:t xml:space="preserve">Точка присоединения - место физического соединения тепловых сетей, мероприятия по созданию которых осуществляются в рамках исполнения договора о подключении, с существующими тепловыми сетями или источниками тепловой энергии </w:t>
      </w:r>
      <w:r w:rsidR="009A58BD">
        <w:rPr>
          <w:sz w:val="28"/>
          <w:szCs w:val="28"/>
        </w:rPr>
        <w:t>Исполнителя</w:t>
      </w:r>
      <w:r w:rsidRPr="00900D2C">
        <w:rPr>
          <w:sz w:val="28"/>
          <w:szCs w:val="28"/>
        </w:rPr>
        <w:t xml:space="preserve"> или смежной организации;</w:t>
      </w:r>
    </w:p>
    <w:p w:rsidR="00B317C8" w:rsidRPr="00900D2C" w:rsidRDefault="009A58BD" w:rsidP="00EB2E96">
      <w:pPr>
        <w:widowControl/>
        <w:autoSpaceDE/>
        <w:autoSpaceDN/>
        <w:adjustRightInd/>
        <w:spacing w:line="360" w:lineRule="auto"/>
        <w:ind w:firstLine="709"/>
        <w:jc w:val="both"/>
        <w:rPr>
          <w:sz w:val="28"/>
          <w:szCs w:val="28"/>
        </w:rPr>
      </w:pPr>
      <w:r>
        <w:rPr>
          <w:sz w:val="28"/>
          <w:szCs w:val="28"/>
        </w:rPr>
        <w:t>Заявитель</w:t>
      </w:r>
      <w:r w:rsidR="00B317C8" w:rsidRPr="00900D2C">
        <w:rPr>
          <w:sz w:val="28"/>
          <w:szCs w:val="28"/>
        </w:rPr>
        <w:t xml:space="preserve"> - лицо, имеющее намерение подключить объект к системе теплоснабжения, в том числе увеличить ранее подключенную тепловую нагрузку, а также теплоснабжающая или теплосетевая организация в случаях, </w:t>
      </w:r>
      <w:r w:rsidR="00134DD3" w:rsidRPr="00900D2C">
        <w:rPr>
          <w:sz w:val="28"/>
          <w:szCs w:val="28"/>
        </w:rPr>
        <w:t xml:space="preserve">опосредованного </w:t>
      </w:r>
      <w:r w:rsidR="00A23614" w:rsidRPr="00900D2C">
        <w:rPr>
          <w:sz w:val="28"/>
          <w:szCs w:val="28"/>
        </w:rPr>
        <w:t>присоединения и</w:t>
      </w:r>
      <w:r w:rsidR="00134DD3" w:rsidRPr="00900D2C">
        <w:rPr>
          <w:sz w:val="28"/>
          <w:szCs w:val="28"/>
        </w:rPr>
        <w:t xml:space="preserve"> подключения через ЕТО</w:t>
      </w:r>
      <w:r w:rsidR="00B317C8" w:rsidRPr="00900D2C">
        <w:rPr>
          <w:sz w:val="28"/>
          <w:szCs w:val="28"/>
        </w:rPr>
        <w:t>;</w:t>
      </w:r>
    </w:p>
    <w:p w:rsidR="00A23614" w:rsidRPr="00900D2C" w:rsidRDefault="009A58BD" w:rsidP="00EB2E96">
      <w:pPr>
        <w:widowControl/>
        <w:autoSpaceDE/>
        <w:autoSpaceDN/>
        <w:adjustRightInd/>
        <w:spacing w:line="360" w:lineRule="auto"/>
        <w:ind w:firstLine="709"/>
        <w:jc w:val="both"/>
        <w:rPr>
          <w:sz w:val="28"/>
          <w:szCs w:val="28"/>
        </w:rPr>
      </w:pPr>
      <w:r>
        <w:rPr>
          <w:sz w:val="28"/>
          <w:szCs w:val="28"/>
        </w:rPr>
        <w:t>Заявители</w:t>
      </w:r>
      <w:r w:rsidR="005C456D" w:rsidRPr="00900D2C">
        <w:rPr>
          <w:sz w:val="28"/>
          <w:szCs w:val="28"/>
        </w:rPr>
        <w:t>,</w:t>
      </w:r>
      <w:r w:rsidR="00A23614" w:rsidRPr="00900D2C">
        <w:rPr>
          <w:sz w:val="28"/>
          <w:szCs w:val="28"/>
        </w:rPr>
        <w:t xml:space="preserve"> обращающиеся</w:t>
      </w:r>
      <w:r w:rsidR="001F5233" w:rsidRPr="00900D2C">
        <w:rPr>
          <w:sz w:val="28"/>
          <w:szCs w:val="28"/>
        </w:rPr>
        <w:t xml:space="preserve"> для заключения договора о подключении</w:t>
      </w:r>
      <w:r w:rsidR="00A23614" w:rsidRPr="00900D2C">
        <w:rPr>
          <w:sz w:val="28"/>
          <w:szCs w:val="28"/>
        </w:rPr>
        <w:t>:</w:t>
      </w:r>
    </w:p>
    <w:p w:rsidR="001F5233" w:rsidRPr="00900D2C" w:rsidRDefault="001F5233" w:rsidP="00EB2E96">
      <w:pPr>
        <w:widowControl/>
        <w:autoSpaceDE/>
        <w:autoSpaceDN/>
        <w:adjustRightInd/>
        <w:spacing w:line="360" w:lineRule="auto"/>
        <w:ind w:firstLine="709"/>
        <w:jc w:val="both"/>
        <w:rPr>
          <w:sz w:val="28"/>
          <w:szCs w:val="28"/>
        </w:rPr>
      </w:pPr>
      <w:r w:rsidRPr="00900D2C">
        <w:rPr>
          <w:sz w:val="28"/>
          <w:szCs w:val="28"/>
        </w:rPr>
        <w:t>- правообладатель земельного участка и (или) объекта капитального строительства;</w:t>
      </w:r>
    </w:p>
    <w:p w:rsidR="001F5233" w:rsidRPr="00900D2C" w:rsidRDefault="001F5233" w:rsidP="00EB2E96">
      <w:pPr>
        <w:widowControl/>
        <w:autoSpaceDE/>
        <w:autoSpaceDN/>
        <w:adjustRightInd/>
        <w:spacing w:line="360" w:lineRule="auto"/>
        <w:ind w:firstLine="709"/>
        <w:jc w:val="both"/>
        <w:rPr>
          <w:sz w:val="28"/>
          <w:szCs w:val="28"/>
        </w:rPr>
      </w:pPr>
      <w:r w:rsidRPr="00900D2C">
        <w:rPr>
          <w:sz w:val="28"/>
          <w:szCs w:val="28"/>
        </w:rPr>
        <w:t>- лицо, которому в предусмотренных земельным законодательством случаях выдано разрешение на использование земель или земельного участка, находящегося в государственной или муниципальной собственности, без предоставления земельного участка и установления сервитута, публичного сервитута, а также лицо, являющееся обладателем сервитута или публичного сервитута, которые установлены в соответствии с гражданским законодательством, земельным законодательством Российской Федерации;</w:t>
      </w:r>
    </w:p>
    <w:p w:rsidR="001F5233" w:rsidRPr="00900D2C" w:rsidRDefault="001F5233" w:rsidP="00EB2E96">
      <w:pPr>
        <w:widowControl/>
        <w:autoSpaceDE/>
        <w:autoSpaceDN/>
        <w:adjustRightInd/>
        <w:spacing w:line="360" w:lineRule="auto"/>
        <w:ind w:firstLine="709"/>
        <w:jc w:val="both"/>
        <w:rPr>
          <w:sz w:val="28"/>
          <w:szCs w:val="28"/>
        </w:rPr>
      </w:pPr>
      <w:r w:rsidRPr="00900D2C">
        <w:rPr>
          <w:sz w:val="28"/>
          <w:szCs w:val="28"/>
        </w:rPr>
        <w:t>- лицо, с которым заключен договор о комплексном развитии территории, при наличии утвержденных в установленном порядке проекта планировки территории комплексного развития, комплексной схемы инженерного обеспечения территории, схемы расположения земельного участка или земельных участков на кадастровом плане территории, градостроительного плана земельного участка;</w:t>
      </w:r>
    </w:p>
    <w:p w:rsidR="001F5233" w:rsidRPr="00900D2C" w:rsidRDefault="001F5233" w:rsidP="00EB2E96">
      <w:pPr>
        <w:widowControl/>
        <w:autoSpaceDE/>
        <w:autoSpaceDN/>
        <w:adjustRightInd/>
        <w:spacing w:line="360" w:lineRule="auto"/>
        <w:ind w:firstLine="709"/>
        <w:jc w:val="both"/>
        <w:rPr>
          <w:sz w:val="28"/>
          <w:szCs w:val="28"/>
        </w:rPr>
      </w:pPr>
      <w:r w:rsidRPr="00900D2C">
        <w:rPr>
          <w:sz w:val="28"/>
          <w:szCs w:val="28"/>
        </w:rPr>
        <w:t xml:space="preserve">- федеральный орган </w:t>
      </w:r>
      <w:r w:rsidR="009A58BD">
        <w:rPr>
          <w:sz w:val="28"/>
          <w:szCs w:val="28"/>
        </w:rPr>
        <w:t>Исполнитель</w:t>
      </w:r>
      <w:r w:rsidRPr="00900D2C">
        <w:rPr>
          <w:sz w:val="28"/>
          <w:szCs w:val="28"/>
        </w:rPr>
        <w:t xml:space="preserve">ной власти, орган </w:t>
      </w:r>
      <w:r w:rsidR="009A58BD">
        <w:rPr>
          <w:sz w:val="28"/>
          <w:szCs w:val="28"/>
        </w:rPr>
        <w:t>Исполнитель</w:t>
      </w:r>
      <w:r w:rsidRPr="00900D2C">
        <w:rPr>
          <w:sz w:val="28"/>
          <w:szCs w:val="28"/>
        </w:rPr>
        <w:t xml:space="preserve">ной власти субъекта Российской Федерации, орган местного самоуправления (далее - орган власти), юридическое лицо, созданное Российской Федерацией, </w:t>
      </w:r>
      <w:r w:rsidRPr="00900D2C">
        <w:rPr>
          <w:sz w:val="28"/>
          <w:szCs w:val="28"/>
        </w:rPr>
        <w:lastRenderedPageBreak/>
        <w:t>субъектом Российской Федерации или муниципальным образованием, а также иными юридическими лицами в случаях, предусмотренных частями 1.1 и 1.2 статьи 48, частью 7.3 статьи 51 Градостроительного кодекса Российской Федерации, при наличии решения о предварительном согласовании представления им земельного участка в целях строительства объектов федерального, регионального, местного значения.</w:t>
      </w:r>
    </w:p>
    <w:p w:rsidR="00B317C8" w:rsidRPr="00900D2C" w:rsidRDefault="009A58BD" w:rsidP="00EB2E96">
      <w:pPr>
        <w:widowControl/>
        <w:autoSpaceDE/>
        <w:autoSpaceDN/>
        <w:adjustRightInd/>
        <w:spacing w:line="360" w:lineRule="auto"/>
        <w:ind w:firstLine="709"/>
        <w:jc w:val="both"/>
        <w:rPr>
          <w:sz w:val="28"/>
          <w:szCs w:val="28"/>
        </w:rPr>
      </w:pPr>
      <w:r>
        <w:rPr>
          <w:sz w:val="28"/>
          <w:szCs w:val="28"/>
        </w:rPr>
        <w:t>Исполнитель</w:t>
      </w:r>
      <w:r w:rsidR="00B317C8" w:rsidRPr="00900D2C">
        <w:rPr>
          <w:sz w:val="28"/>
          <w:szCs w:val="28"/>
        </w:rPr>
        <w:t xml:space="preserve"> - теплоснабжающая или теплосетевая организация, соответствующая утвержденным Правительством Российской Федерации критериям отнесения собственников или иных законных владельцев тепловых сетей к теплосетевым организациям, владеющая на праве собственности или на ином законном основании тепловыми сетями и (или) источниками тепловой энергии, теплоснабжающая или теплосетевая организация, планирующая выполнение мероприятий по строительству источников теплоснабжения и (или) тепловых сетей, в случае если информация о таких мероприятиях учтена в действующей схеме теплоснабжения, к которым непосредственно или через тепловые сети и (или) источники тепловой энергии иных лиц осуществляется подключение объекта, расположенного в границах определенного в соответствии со схемой теплоснабжения радиуса эффективного теплоснабжения (далее - радиус эффективного теплоснабжения);</w:t>
      </w:r>
    </w:p>
    <w:p w:rsidR="00B317C8" w:rsidRPr="00900D2C" w:rsidRDefault="00B317C8" w:rsidP="00EB2E96">
      <w:pPr>
        <w:widowControl/>
        <w:autoSpaceDE/>
        <w:autoSpaceDN/>
        <w:adjustRightInd/>
        <w:spacing w:line="360" w:lineRule="auto"/>
        <w:ind w:firstLine="709"/>
        <w:jc w:val="both"/>
        <w:rPr>
          <w:sz w:val="28"/>
          <w:szCs w:val="28"/>
        </w:rPr>
      </w:pPr>
      <w:r w:rsidRPr="00900D2C">
        <w:rPr>
          <w:sz w:val="28"/>
          <w:szCs w:val="28"/>
        </w:rPr>
        <w:t>Смежная организация - организация, владеющая на праве собственности или на ином законном основании технологически связанными тепловыми сетями и (или) источниками тепловой энергии в системе теплоснабжения. Под смежной организацией в целях настоящих Правил понимается также индивидуальный предприниматель, владеющий на праве собственности или на ином законном основании технологически связанными тепловыми сетями и (или) источниками тепловой энергии в системе теплоснабжения;</w:t>
      </w:r>
    </w:p>
    <w:p w:rsidR="00B317C8" w:rsidRPr="00900D2C" w:rsidRDefault="00B317C8" w:rsidP="00EB2E96">
      <w:pPr>
        <w:widowControl/>
        <w:autoSpaceDE/>
        <w:autoSpaceDN/>
        <w:adjustRightInd/>
        <w:spacing w:line="360" w:lineRule="auto"/>
        <w:ind w:firstLine="709"/>
        <w:jc w:val="both"/>
        <w:rPr>
          <w:sz w:val="28"/>
          <w:szCs w:val="28"/>
        </w:rPr>
      </w:pPr>
      <w:r w:rsidRPr="00900D2C">
        <w:rPr>
          <w:sz w:val="28"/>
          <w:szCs w:val="28"/>
        </w:rPr>
        <w:t xml:space="preserve">Технологически связанные сети и (или) источники тепловой энергии - принадлежащие на праве собственности или на ином законном основании смежным организациям тепловые сети и (или) источники тепловой энергии, </w:t>
      </w:r>
      <w:r w:rsidRPr="00900D2C">
        <w:rPr>
          <w:sz w:val="28"/>
          <w:szCs w:val="28"/>
        </w:rPr>
        <w:lastRenderedPageBreak/>
        <w:t>имеющие взаимные точки подключения и участвующие в единой технологической системе теплоснабжения;</w:t>
      </w:r>
    </w:p>
    <w:p w:rsidR="00B317C8" w:rsidRPr="00900D2C" w:rsidRDefault="00B317C8" w:rsidP="00EB2E96">
      <w:pPr>
        <w:widowControl/>
        <w:autoSpaceDE/>
        <w:autoSpaceDN/>
        <w:adjustRightInd/>
        <w:spacing w:line="360" w:lineRule="auto"/>
        <w:ind w:firstLine="709"/>
        <w:jc w:val="both"/>
        <w:rPr>
          <w:sz w:val="28"/>
          <w:szCs w:val="28"/>
        </w:rPr>
      </w:pPr>
      <w:r w:rsidRPr="00900D2C">
        <w:rPr>
          <w:sz w:val="28"/>
          <w:szCs w:val="28"/>
        </w:rPr>
        <w:t xml:space="preserve">Информация о возможности подключения - документ, содержащий сведения о возможности подключения объекта капитального строительства в рамках запрошенной </w:t>
      </w:r>
      <w:r w:rsidR="009A58BD">
        <w:rPr>
          <w:sz w:val="28"/>
          <w:szCs w:val="28"/>
        </w:rPr>
        <w:t>Заявителем</w:t>
      </w:r>
      <w:r w:rsidRPr="00900D2C">
        <w:rPr>
          <w:sz w:val="28"/>
          <w:szCs w:val="28"/>
        </w:rPr>
        <w:t xml:space="preserve"> тепловой нагрузки, а также сведения об организации, представившей такую информацию;</w:t>
      </w:r>
    </w:p>
    <w:p w:rsidR="00B317C8" w:rsidRPr="00900D2C" w:rsidRDefault="00B317C8" w:rsidP="00EB2E96">
      <w:pPr>
        <w:widowControl/>
        <w:autoSpaceDE/>
        <w:autoSpaceDN/>
        <w:adjustRightInd/>
        <w:spacing w:line="360" w:lineRule="auto"/>
        <w:ind w:firstLine="709"/>
        <w:jc w:val="both"/>
        <w:rPr>
          <w:sz w:val="28"/>
          <w:szCs w:val="28"/>
        </w:rPr>
      </w:pPr>
      <w:r w:rsidRPr="00900D2C">
        <w:rPr>
          <w:sz w:val="28"/>
          <w:szCs w:val="28"/>
        </w:rPr>
        <w:t>Технические условия подключения - документ, используемый в целях архитектурно-строительного проектирования объекта капитального строительства, содержащий технические требования для подключения объекта капитального строительства (в том числе требования к узлу учета тепловой энергии) и являющийся обязательным приложением к договору на подключение (технологическое присоединение);</w:t>
      </w:r>
    </w:p>
    <w:p w:rsidR="00B317C8" w:rsidRPr="00900D2C" w:rsidRDefault="00B317C8" w:rsidP="00EB2E96">
      <w:pPr>
        <w:widowControl/>
        <w:autoSpaceDE/>
        <w:autoSpaceDN/>
        <w:adjustRightInd/>
        <w:spacing w:line="360" w:lineRule="auto"/>
        <w:ind w:firstLine="709"/>
        <w:jc w:val="both"/>
        <w:rPr>
          <w:sz w:val="28"/>
          <w:szCs w:val="28"/>
        </w:rPr>
      </w:pPr>
      <w:r w:rsidRPr="00900D2C">
        <w:rPr>
          <w:sz w:val="28"/>
          <w:szCs w:val="28"/>
        </w:rPr>
        <w:t>Комплексная застройка - застройка территории, предусматривающая планомерное возведение, реконструкцию 2 и более объектов капитального строительства, связанных единством функций, процессов, планировочных решений, очередностью (этапностью) осуществления строительства, реконструкции в соответствии с утвержденной комплексной схемой инженерного обеспечения, утвержденным проектом планировки территории и (или) разрешением на строительство. Строительство, реконструкция объектов капитального строительства осуществляются с учетом необходимости создания, реконструкции сетей инженерно-технического обеспечения с учетом комплексной схемы инженерного обеспечения территории. Мероприятия в договоре о подключении должны соответствовать утвержденной комплексной схеме инженерного обеспечения территории.</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Теплоснабжение – обеспечение потребителей тепловой энергии тепловой энергией, теплоносителем, в том числе поддержание мощности.</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Система теплоснабжения – совокупность источников тепловой энергии, тепловых сетей и теплопотребляющих установок, технологически соединенных тепловыми сетями.</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 xml:space="preserve">Схема теплоснабжения – документ, содержащий предпроектные </w:t>
      </w:r>
      <w:r w:rsidRPr="00900D2C">
        <w:rPr>
          <w:color w:val="000000"/>
          <w:sz w:val="28"/>
          <w:szCs w:val="28"/>
        </w:rPr>
        <w:lastRenderedPageBreak/>
        <w:t>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Источник тепловой энергии – комплекс устройств, предназначенных для производства тепловой энергии.</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Тепловая сеть (сеть теплоснабжения)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0F7764"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Теплопотребляющая установка – устройство, предназначенное для использования тепловой энергии, теплоносителя для нужд потребителя</w:t>
      </w:r>
      <w:r w:rsidR="000F7764" w:rsidRPr="00900D2C">
        <w:rPr>
          <w:color w:val="000000"/>
          <w:sz w:val="28"/>
          <w:szCs w:val="28"/>
        </w:rPr>
        <w:t>.</w:t>
      </w:r>
    </w:p>
    <w:p w:rsidR="008B1EBE" w:rsidRPr="00900D2C" w:rsidRDefault="008B1EBE" w:rsidP="00EB2E96">
      <w:pPr>
        <w:shd w:val="clear" w:color="auto" w:fill="FFFFFF"/>
        <w:spacing w:line="360" w:lineRule="auto"/>
        <w:ind w:firstLine="709"/>
        <w:jc w:val="both"/>
        <w:rPr>
          <w:color w:val="000000"/>
          <w:sz w:val="28"/>
          <w:szCs w:val="28"/>
        </w:rPr>
      </w:pPr>
      <w:r w:rsidRPr="00900D2C">
        <w:rPr>
          <w:color w:val="000000"/>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B1EBE" w:rsidRPr="00900D2C" w:rsidRDefault="008B1EBE" w:rsidP="00EB2E96">
      <w:pPr>
        <w:shd w:val="clear" w:color="auto" w:fill="FFFFFF"/>
        <w:spacing w:line="360" w:lineRule="auto"/>
        <w:ind w:firstLine="709"/>
        <w:jc w:val="both"/>
        <w:rPr>
          <w:color w:val="000000"/>
          <w:sz w:val="28"/>
          <w:szCs w:val="28"/>
        </w:rPr>
      </w:pPr>
      <w:r w:rsidRPr="00900D2C">
        <w:rPr>
          <w:color w:val="000000"/>
          <w:sz w:val="28"/>
          <w:szCs w:val="28"/>
        </w:rPr>
        <w:t>Теплосетевая организация – организация, оказывающая услуги по передаче тепловой энергии.</w:t>
      </w:r>
    </w:p>
    <w:p w:rsidR="008B1EBE" w:rsidRPr="00900D2C" w:rsidRDefault="008B1EBE" w:rsidP="00EB2E96">
      <w:pPr>
        <w:shd w:val="clear" w:color="auto" w:fill="FFFFFF"/>
        <w:spacing w:line="360" w:lineRule="auto"/>
        <w:ind w:firstLine="709"/>
        <w:jc w:val="both"/>
        <w:rPr>
          <w:color w:val="000000"/>
          <w:sz w:val="28"/>
          <w:szCs w:val="28"/>
        </w:rPr>
      </w:pPr>
      <w:r w:rsidRPr="00900D2C">
        <w:rPr>
          <w:color w:val="000000"/>
          <w:sz w:val="28"/>
          <w:szCs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w:t>
      </w:r>
      <w:r w:rsidR="00AC6CB9" w:rsidRPr="00900D2C">
        <w:rPr>
          <w:color w:val="000000"/>
          <w:sz w:val="28"/>
          <w:szCs w:val="28"/>
        </w:rPr>
        <w:t>ый</w:t>
      </w:r>
      <w:r w:rsidRPr="00900D2C">
        <w:rPr>
          <w:color w:val="000000"/>
          <w:sz w:val="28"/>
          <w:szCs w:val="28"/>
        </w:rPr>
        <w:t xml:space="preserve"> </w:t>
      </w:r>
      <w:r w:rsidR="008B7BC0" w:rsidRPr="00900D2C">
        <w:rPr>
          <w:color w:val="000000"/>
          <w:sz w:val="28"/>
          <w:szCs w:val="28"/>
        </w:rPr>
        <w:t>регламент</w:t>
      </w:r>
      <w:r w:rsidRPr="00900D2C">
        <w:rPr>
          <w:color w:val="000000"/>
          <w:sz w:val="28"/>
          <w:szCs w:val="28"/>
        </w:rPr>
        <w:t xml:space="preserve"> применяется к регулированию сходных отношений с участием индивидуальных предпринимателей).</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 xml:space="preserve">Фактически подключенный потребитель тепловой энергии – потребитель, с которым заключен договор </w:t>
      </w:r>
      <w:r w:rsidR="00577BCE" w:rsidRPr="00900D2C">
        <w:rPr>
          <w:color w:val="000000"/>
          <w:sz w:val="28"/>
          <w:szCs w:val="28"/>
        </w:rPr>
        <w:t>т</w:t>
      </w:r>
      <w:r w:rsidRPr="00900D2C">
        <w:rPr>
          <w:color w:val="000000"/>
          <w:sz w:val="28"/>
          <w:szCs w:val="28"/>
        </w:rPr>
        <w:t>еплоснабжени</w:t>
      </w:r>
      <w:r w:rsidR="00577BCE" w:rsidRPr="00900D2C">
        <w:rPr>
          <w:color w:val="000000"/>
          <w:sz w:val="28"/>
          <w:szCs w:val="28"/>
        </w:rPr>
        <w:t>я</w:t>
      </w:r>
      <w:r w:rsidRPr="00900D2C">
        <w:rPr>
          <w:color w:val="000000"/>
          <w:sz w:val="28"/>
          <w:szCs w:val="28"/>
        </w:rPr>
        <w:t>.</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 xml:space="preserve">Непосредственное подключение объекта капитального строительства к </w:t>
      </w:r>
      <w:r w:rsidRPr="00900D2C">
        <w:rPr>
          <w:color w:val="000000"/>
          <w:sz w:val="28"/>
          <w:szCs w:val="28"/>
        </w:rPr>
        <w:lastRenderedPageBreak/>
        <w:t xml:space="preserve">системе теплоснабжения и/или тепловым сетям – процесс, дающий возможность осуществления </w:t>
      </w:r>
      <w:r w:rsidR="00113DE1" w:rsidRPr="00900D2C">
        <w:rPr>
          <w:color w:val="000000"/>
          <w:sz w:val="28"/>
          <w:szCs w:val="28"/>
        </w:rPr>
        <w:t>прямого (непосредственного)</w:t>
      </w:r>
      <w:r w:rsidRPr="00900D2C">
        <w:rPr>
          <w:color w:val="000000"/>
          <w:sz w:val="28"/>
          <w:szCs w:val="28"/>
        </w:rPr>
        <w:t xml:space="preserve"> подключения строящихся (реконструируемых) объектов капитального строительства к системе теплоснабжения и/или тепловым сетям теплосетевой или </w:t>
      </w:r>
      <w:r w:rsidR="009704C4" w:rsidRPr="00900D2C">
        <w:rPr>
          <w:color w:val="000000"/>
          <w:sz w:val="28"/>
          <w:szCs w:val="28"/>
        </w:rPr>
        <w:t>теплоснабжающей</w:t>
      </w:r>
      <w:r w:rsidRPr="00900D2C">
        <w:rPr>
          <w:color w:val="000000"/>
          <w:sz w:val="28"/>
          <w:szCs w:val="28"/>
        </w:rPr>
        <w:t xml:space="preserve"> организации.</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 xml:space="preserve">Опосредованное подключение объекта капитального строительства к системе теплоснабжения и/или тепловым сетям – процесс, дающий возможность осуществления подключения строящихся (реконструируемых) объектов капитального строительства к системе теплоснабжения и/или тепловым сетям теплосетевой или </w:t>
      </w:r>
      <w:r w:rsidR="002C657D" w:rsidRPr="00900D2C">
        <w:rPr>
          <w:color w:val="000000"/>
          <w:sz w:val="28"/>
          <w:szCs w:val="28"/>
        </w:rPr>
        <w:t>тепло</w:t>
      </w:r>
      <w:r w:rsidRPr="00900D2C">
        <w:rPr>
          <w:color w:val="000000"/>
          <w:sz w:val="28"/>
          <w:szCs w:val="28"/>
        </w:rPr>
        <w:t xml:space="preserve">снабжающей организации через технологически связанные сети теплоснабжения </w:t>
      </w:r>
      <w:r w:rsidR="00113DE1" w:rsidRPr="00900D2C">
        <w:rPr>
          <w:color w:val="000000"/>
          <w:sz w:val="28"/>
          <w:szCs w:val="28"/>
        </w:rPr>
        <w:t>смежных</w:t>
      </w:r>
      <w:r w:rsidRPr="00900D2C">
        <w:rPr>
          <w:color w:val="000000"/>
          <w:sz w:val="28"/>
          <w:szCs w:val="28"/>
        </w:rPr>
        <w:t xml:space="preserve"> теплосетевых организаций</w:t>
      </w:r>
      <w:r w:rsidR="002C657D" w:rsidRPr="00900D2C">
        <w:rPr>
          <w:color w:val="000000"/>
          <w:sz w:val="28"/>
          <w:szCs w:val="28"/>
        </w:rPr>
        <w:t xml:space="preserve"> либо других организаций, не оказывающих  услуги  по  производству  и  передаче  тепловой  энергии</w:t>
      </w:r>
      <w:r w:rsidRPr="00900D2C">
        <w:rPr>
          <w:color w:val="000000"/>
          <w:sz w:val="28"/>
          <w:szCs w:val="28"/>
        </w:rPr>
        <w:t>.</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Тепловая нагрузка – количество тепловой энергии, которое может быть принято потребителем тепловой энергии за единицу времени.</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Максимально разрешенная тепловая нагрузка – максимально возможное согласованное количество тепловой энергии, которое может быть передано потребителю тепловой энергии за единицу времени.</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 xml:space="preserve">Передача тепловой энергии, теплоносителя – </w:t>
      </w:r>
      <w:r w:rsidR="008B7BC0" w:rsidRPr="00900D2C">
        <w:rPr>
          <w:color w:val="000000"/>
          <w:sz w:val="28"/>
          <w:szCs w:val="28"/>
        </w:rPr>
        <w:t>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правилами технической эксплуатации объектов теплоснабжения и теплопотребляющих установок требованиям, прием, преобразование и доставку тепловой энергии, теплоносителя</w:t>
      </w:r>
      <w:r w:rsidRPr="00900D2C">
        <w:rPr>
          <w:color w:val="000000"/>
          <w:sz w:val="28"/>
          <w:szCs w:val="28"/>
        </w:rPr>
        <w:t>.</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 xml:space="preserve">Плата за подключение к системе теплоснабжения – </w:t>
      </w:r>
      <w:r w:rsidR="003A0A28" w:rsidRPr="00900D2C">
        <w:rPr>
          <w:color w:val="000000"/>
          <w:sz w:val="28"/>
          <w:szCs w:val="28"/>
        </w:rPr>
        <w:t>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r w:rsidR="009704C4" w:rsidRPr="00900D2C">
        <w:rPr>
          <w:color w:val="000000"/>
          <w:sz w:val="28"/>
          <w:szCs w:val="28"/>
        </w:rPr>
        <w:t xml:space="preserve">, в том числе необходимую </w:t>
      </w:r>
      <w:r w:rsidR="009704C4" w:rsidRPr="00900D2C">
        <w:rPr>
          <w:color w:val="000000"/>
          <w:sz w:val="28"/>
          <w:szCs w:val="28"/>
        </w:rPr>
        <w:lastRenderedPageBreak/>
        <w:t>для подготовки сетей теплоснабжения.</w:t>
      </w:r>
      <w:r w:rsidR="003A0A28" w:rsidRPr="00900D2C">
        <w:rPr>
          <w:color w:val="000000"/>
          <w:sz w:val="28"/>
          <w:szCs w:val="28"/>
        </w:rPr>
        <w:t xml:space="preserve"> </w:t>
      </w:r>
    </w:p>
    <w:p w:rsidR="008E6918" w:rsidRPr="00900D2C" w:rsidRDefault="008E6918" w:rsidP="00EB2E96">
      <w:pPr>
        <w:shd w:val="clear" w:color="auto" w:fill="FFFFFF"/>
        <w:spacing w:line="360" w:lineRule="auto"/>
        <w:ind w:firstLine="709"/>
        <w:jc w:val="both"/>
        <w:rPr>
          <w:color w:val="000000"/>
          <w:sz w:val="28"/>
          <w:szCs w:val="28"/>
        </w:rPr>
      </w:pPr>
    </w:p>
    <w:p w:rsidR="00D81245" w:rsidRPr="00900D2C" w:rsidRDefault="00D81245" w:rsidP="00EB2E96">
      <w:pPr>
        <w:pStyle w:val="1"/>
        <w:spacing w:before="0" w:line="360" w:lineRule="auto"/>
        <w:jc w:val="center"/>
      </w:pPr>
      <w:bookmarkStart w:id="15" w:name="_II._Организационный_раздел"/>
      <w:bookmarkStart w:id="16" w:name="_Toc327869535"/>
      <w:bookmarkStart w:id="17" w:name="_Toc352166150"/>
      <w:bookmarkStart w:id="18" w:name="_Toc424132882"/>
      <w:bookmarkEnd w:id="15"/>
      <w:r w:rsidRPr="00900D2C">
        <w:t xml:space="preserve">II. </w:t>
      </w:r>
      <w:bookmarkEnd w:id="16"/>
      <w:bookmarkEnd w:id="17"/>
      <w:bookmarkEnd w:id="18"/>
      <w:r w:rsidR="006B29F0" w:rsidRPr="00900D2C">
        <w:t>ОРГАНИЗАЦИОННЫЙ РАЗДЕЛ</w:t>
      </w:r>
    </w:p>
    <w:p w:rsidR="0009672E" w:rsidRPr="00900D2C" w:rsidRDefault="0009672E" w:rsidP="00EB2E96">
      <w:pPr>
        <w:spacing w:line="360" w:lineRule="auto"/>
        <w:ind w:firstLine="709"/>
        <w:rPr>
          <w:sz w:val="28"/>
          <w:szCs w:val="28"/>
        </w:rPr>
      </w:pPr>
    </w:p>
    <w:p w:rsidR="0068616C" w:rsidRPr="00900D2C" w:rsidRDefault="0068616C" w:rsidP="00ED5BD5">
      <w:pPr>
        <w:pStyle w:val="2"/>
        <w:numPr>
          <w:ilvl w:val="0"/>
          <w:numId w:val="2"/>
        </w:numPr>
        <w:spacing w:line="360" w:lineRule="auto"/>
        <w:ind w:left="0" w:firstLine="709"/>
        <w:rPr>
          <w:rFonts w:ascii="Times New Roman" w:hAnsi="Times New Roman"/>
        </w:rPr>
      </w:pPr>
      <w:bookmarkStart w:id="19" w:name="Порядок_ТУ"/>
      <w:r w:rsidRPr="00900D2C">
        <w:rPr>
          <w:rFonts w:ascii="Times New Roman" w:hAnsi="Times New Roman"/>
        </w:rPr>
        <w:t xml:space="preserve">Порядок предоставления </w:t>
      </w:r>
      <w:r w:rsidR="00D54EA7" w:rsidRPr="00900D2C">
        <w:rPr>
          <w:rFonts w:ascii="Times New Roman" w:hAnsi="Times New Roman"/>
        </w:rPr>
        <w:t>Информаци</w:t>
      </w:r>
      <w:r w:rsidR="003B50B3" w:rsidRPr="00900D2C">
        <w:rPr>
          <w:rFonts w:ascii="Times New Roman" w:hAnsi="Times New Roman"/>
        </w:rPr>
        <w:t>и</w:t>
      </w:r>
      <w:r w:rsidR="00D54EA7" w:rsidRPr="00900D2C">
        <w:rPr>
          <w:rFonts w:ascii="Times New Roman" w:hAnsi="Times New Roman"/>
        </w:rPr>
        <w:t xml:space="preserve"> о возможности подключения </w:t>
      </w:r>
      <w:r w:rsidRPr="00900D2C">
        <w:rPr>
          <w:rFonts w:ascii="Times New Roman" w:hAnsi="Times New Roman"/>
        </w:rPr>
        <w:t>объектов к системам теплоснабжения и тепловым сетям</w:t>
      </w:r>
      <w:bookmarkEnd w:id="19"/>
    </w:p>
    <w:p w:rsidR="00A86BC5" w:rsidRPr="00900D2C" w:rsidRDefault="00A86BC5" w:rsidP="00EB2E96">
      <w:pPr>
        <w:spacing w:line="360" w:lineRule="auto"/>
        <w:ind w:firstLine="709"/>
        <w:jc w:val="both"/>
        <w:rPr>
          <w:sz w:val="28"/>
          <w:szCs w:val="28"/>
        </w:rPr>
      </w:pPr>
      <w:r w:rsidRPr="00900D2C">
        <w:rPr>
          <w:sz w:val="28"/>
          <w:szCs w:val="28"/>
        </w:rPr>
        <w:t xml:space="preserve">При подготовке градостроительного плана земельного участка орган местного самоуправления направляет </w:t>
      </w:r>
      <w:r w:rsidR="009A58BD">
        <w:rPr>
          <w:sz w:val="28"/>
          <w:szCs w:val="28"/>
        </w:rPr>
        <w:t>Исполнителю</w:t>
      </w:r>
      <w:r w:rsidRPr="00900D2C">
        <w:rPr>
          <w:sz w:val="28"/>
          <w:szCs w:val="28"/>
        </w:rPr>
        <w:t xml:space="preserve"> </w:t>
      </w:r>
      <w:r w:rsidRPr="00900D2C">
        <w:rPr>
          <w:sz w:val="28"/>
          <w:szCs w:val="28"/>
          <w:u w:val="single"/>
        </w:rPr>
        <w:t>запрос о представлении информации о возможности подключения</w:t>
      </w:r>
      <w:r w:rsidR="00154670" w:rsidRPr="00900D2C">
        <w:rPr>
          <w:sz w:val="28"/>
          <w:szCs w:val="28"/>
        </w:rPr>
        <w:t xml:space="preserve"> (далее</w:t>
      </w:r>
      <w:r w:rsidR="001266DB" w:rsidRPr="00900D2C">
        <w:rPr>
          <w:sz w:val="28"/>
          <w:szCs w:val="28"/>
        </w:rPr>
        <w:t xml:space="preserve"> − </w:t>
      </w:r>
      <w:r w:rsidR="00E12DEE" w:rsidRPr="00900D2C">
        <w:rPr>
          <w:sz w:val="28"/>
          <w:szCs w:val="28"/>
        </w:rPr>
        <w:t>ИНФОРМАЦИЯ</w:t>
      </w:r>
      <w:r w:rsidR="00154670" w:rsidRPr="00900D2C">
        <w:rPr>
          <w:sz w:val="28"/>
          <w:szCs w:val="28"/>
        </w:rPr>
        <w:t>)</w:t>
      </w:r>
      <w:r w:rsidRPr="00900D2C">
        <w:rPr>
          <w:sz w:val="28"/>
          <w:szCs w:val="28"/>
        </w:rPr>
        <w:t xml:space="preserve">. Указанная </w:t>
      </w:r>
      <w:r w:rsidR="001266DB" w:rsidRPr="00900D2C">
        <w:rPr>
          <w:sz w:val="28"/>
          <w:szCs w:val="28"/>
        </w:rPr>
        <w:t>И</w:t>
      </w:r>
      <w:r w:rsidRPr="00900D2C">
        <w:rPr>
          <w:sz w:val="28"/>
          <w:szCs w:val="28"/>
        </w:rPr>
        <w:t>нформация подлежит представлению в орган местного самоуправления в течение 5 рабочих дней с даты, следующей за днем получения такого запроса</w:t>
      </w:r>
      <w:r w:rsidR="00DC5E8F" w:rsidRPr="00900D2C">
        <w:rPr>
          <w:sz w:val="28"/>
          <w:szCs w:val="28"/>
        </w:rPr>
        <w:t>.</w:t>
      </w:r>
    </w:p>
    <w:p w:rsidR="00A86BC5" w:rsidRPr="00900D2C" w:rsidRDefault="00A86BC5" w:rsidP="00EB2E96">
      <w:pPr>
        <w:spacing w:line="360" w:lineRule="auto"/>
        <w:ind w:firstLine="709"/>
        <w:jc w:val="both"/>
        <w:rPr>
          <w:sz w:val="28"/>
          <w:szCs w:val="28"/>
        </w:rPr>
      </w:pPr>
      <w:r w:rsidRPr="00900D2C">
        <w:rPr>
          <w:sz w:val="28"/>
          <w:szCs w:val="28"/>
        </w:rPr>
        <w:t>Органы государственной власти или органы местного самоуправления в случаях, предусмотренных подпунктом 4 пункта 3 и подпунктом 8 пункта 4 статьи 39.11 Земельного кодекса Российской Федерации, а также иные лица вправе обратиться в теплоснабжающую или теплосетевую организацию, определенную в соответствии зонами эксплуатационной ответственности, с запросом о предоставлении информации о возможности подключения в целях, не связанных с подготовкой градостроительного плана земельного участка.</w:t>
      </w:r>
    </w:p>
    <w:p w:rsidR="00DC5E8F" w:rsidRPr="00900D2C" w:rsidRDefault="0023361F" w:rsidP="00EB2E96">
      <w:pPr>
        <w:widowControl/>
        <w:autoSpaceDE/>
        <w:autoSpaceDN/>
        <w:adjustRightInd/>
        <w:spacing w:line="360" w:lineRule="auto"/>
        <w:ind w:firstLine="709"/>
        <w:jc w:val="both"/>
        <w:rPr>
          <w:sz w:val="28"/>
          <w:szCs w:val="28"/>
        </w:rPr>
      </w:pPr>
      <w:r w:rsidRPr="00900D2C">
        <w:rPr>
          <w:sz w:val="28"/>
          <w:szCs w:val="28"/>
        </w:rPr>
        <w:t xml:space="preserve">1.1. </w:t>
      </w:r>
      <w:r w:rsidR="00DC5E8F" w:rsidRPr="00900D2C">
        <w:rPr>
          <w:sz w:val="28"/>
          <w:szCs w:val="28"/>
          <w:u w:val="single"/>
        </w:rPr>
        <w:t>Запрос о предоставлении информации о возможности подключения</w:t>
      </w:r>
      <w:r w:rsidR="00DC5E8F" w:rsidRPr="00900D2C">
        <w:rPr>
          <w:sz w:val="28"/>
          <w:szCs w:val="28"/>
        </w:rPr>
        <w:t xml:space="preserve"> в целях, не связанных с подготовкой градостроительного плана земельного участка, должен содержать:</w:t>
      </w:r>
    </w:p>
    <w:p w:rsidR="00DC5E8F" w:rsidRPr="00900D2C" w:rsidRDefault="00F53F43" w:rsidP="00EB2E96">
      <w:pPr>
        <w:widowControl/>
        <w:autoSpaceDE/>
        <w:autoSpaceDN/>
        <w:adjustRightInd/>
        <w:spacing w:line="360" w:lineRule="auto"/>
        <w:ind w:firstLine="709"/>
        <w:jc w:val="both"/>
        <w:rPr>
          <w:sz w:val="28"/>
          <w:szCs w:val="28"/>
        </w:rPr>
      </w:pPr>
      <w:r w:rsidRPr="00900D2C">
        <w:rPr>
          <w:sz w:val="28"/>
          <w:szCs w:val="28"/>
        </w:rPr>
        <w:t xml:space="preserve">− </w:t>
      </w:r>
      <w:r w:rsidR="00DC5E8F" w:rsidRPr="00900D2C">
        <w:rPr>
          <w:sz w:val="28"/>
          <w:szCs w:val="28"/>
        </w:rPr>
        <w:t>наименование лица, направившего запрос, его местонахождение, почтовый адрес;</w:t>
      </w:r>
    </w:p>
    <w:p w:rsidR="00DC5E8F" w:rsidRPr="00900D2C" w:rsidRDefault="00F53F43" w:rsidP="00EB2E96">
      <w:pPr>
        <w:widowControl/>
        <w:autoSpaceDE/>
        <w:autoSpaceDN/>
        <w:adjustRightInd/>
        <w:spacing w:line="360" w:lineRule="auto"/>
        <w:ind w:firstLine="709"/>
        <w:jc w:val="both"/>
        <w:rPr>
          <w:sz w:val="28"/>
          <w:szCs w:val="28"/>
        </w:rPr>
      </w:pPr>
      <w:r w:rsidRPr="00900D2C">
        <w:rPr>
          <w:sz w:val="28"/>
          <w:szCs w:val="28"/>
        </w:rPr>
        <w:t xml:space="preserve">− </w:t>
      </w:r>
      <w:r w:rsidR="00DC5E8F" w:rsidRPr="00900D2C">
        <w:rPr>
          <w:sz w:val="28"/>
          <w:szCs w:val="28"/>
        </w:rPr>
        <w:t xml:space="preserve">копии правоустанавливающих документов, подтверждающих право собственности или иное законное право </w:t>
      </w:r>
      <w:r w:rsidR="009A58BD">
        <w:rPr>
          <w:sz w:val="28"/>
          <w:szCs w:val="28"/>
        </w:rPr>
        <w:t>Заявителя</w:t>
      </w:r>
      <w:r w:rsidR="00DC5E8F" w:rsidRPr="00900D2C">
        <w:rPr>
          <w:sz w:val="28"/>
          <w:szCs w:val="28"/>
        </w:rPr>
        <w:t xml:space="preserve"> на земельный участок, права на которые не зарегистрированы в Едином государственном реестре недвижимости (в случае если такие права зарегистрированы в указанном реестре, представляются также соответствующие выписки из Единого </w:t>
      </w:r>
      <w:r w:rsidR="00DC5E8F" w:rsidRPr="00900D2C">
        <w:rPr>
          <w:sz w:val="28"/>
          <w:szCs w:val="28"/>
        </w:rPr>
        <w:lastRenderedPageBreak/>
        <w:t xml:space="preserve">государственного реестра недвижимости с датой выдачи не ранее 30 дней), заверенные </w:t>
      </w:r>
      <w:r w:rsidR="009A58BD">
        <w:rPr>
          <w:sz w:val="28"/>
          <w:szCs w:val="28"/>
        </w:rPr>
        <w:t>Заявителем</w:t>
      </w:r>
      <w:r w:rsidR="00DC5E8F" w:rsidRPr="00900D2C">
        <w:rPr>
          <w:sz w:val="28"/>
          <w:szCs w:val="28"/>
        </w:rPr>
        <w:t xml:space="preserve"> (при наличии);</w:t>
      </w:r>
    </w:p>
    <w:p w:rsidR="00DC5E8F" w:rsidRPr="00900D2C" w:rsidRDefault="00F53F43" w:rsidP="00EB2E96">
      <w:pPr>
        <w:widowControl/>
        <w:autoSpaceDE/>
        <w:autoSpaceDN/>
        <w:adjustRightInd/>
        <w:spacing w:line="360" w:lineRule="auto"/>
        <w:ind w:firstLine="709"/>
        <w:jc w:val="both"/>
        <w:rPr>
          <w:sz w:val="28"/>
          <w:szCs w:val="28"/>
        </w:rPr>
      </w:pPr>
      <w:r w:rsidRPr="00900D2C">
        <w:rPr>
          <w:sz w:val="28"/>
          <w:szCs w:val="28"/>
        </w:rPr>
        <w:t xml:space="preserve">− </w:t>
      </w:r>
      <w:r w:rsidR="00DC5E8F" w:rsidRPr="00900D2C">
        <w:rPr>
          <w:sz w:val="28"/>
          <w:szCs w:val="28"/>
        </w:rPr>
        <w:t>необходимую суммарную тепловую нагрузку по видам теплопотребления (технологические нужды, отопление, вентиляцию, кондиционирование воздуха и горячее водоснабжение) и параметры теплоносителей (давление и температура);</w:t>
      </w:r>
    </w:p>
    <w:p w:rsidR="00DC5E8F" w:rsidRPr="00900D2C" w:rsidRDefault="00F53F43" w:rsidP="00EB2E96">
      <w:pPr>
        <w:widowControl/>
        <w:autoSpaceDE/>
        <w:autoSpaceDN/>
        <w:adjustRightInd/>
        <w:spacing w:line="360" w:lineRule="auto"/>
        <w:ind w:firstLine="709"/>
        <w:jc w:val="both"/>
        <w:rPr>
          <w:sz w:val="28"/>
          <w:szCs w:val="28"/>
        </w:rPr>
      </w:pPr>
      <w:r w:rsidRPr="00900D2C">
        <w:rPr>
          <w:sz w:val="28"/>
          <w:szCs w:val="28"/>
        </w:rPr>
        <w:t xml:space="preserve">− </w:t>
      </w:r>
      <w:r w:rsidR="00DC5E8F" w:rsidRPr="00900D2C">
        <w:rPr>
          <w:sz w:val="28"/>
          <w:szCs w:val="28"/>
        </w:rPr>
        <w:t>режимы теплопотребления для подключаемого объекта (непрерывный, одно-, двухсменный и др.);</w:t>
      </w:r>
    </w:p>
    <w:p w:rsidR="00DC5E8F" w:rsidRPr="00900D2C" w:rsidRDefault="00F53F43" w:rsidP="00EB2E96">
      <w:pPr>
        <w:widowControl/>
        <w:autoSpaceDE/>
        <w:autoSpaceDN/>
        <w:adjustRightInd/>
        <w:spacing w:line="360" w:lineRule="auto"/>
        <w:ind w:firstLine="709"/>
        <w:jc w:val="both"/>
        <w:rPr>
          <w:sz w:val="28"/>
          <w:szCs w:val="28"/>
        </w:rPr>
      </w:pPr>
      <w:r w:rsidRPr="00900D2C">
        <w:rPr>
          <w:sz w:val="28"/>
          <w:szCs w:val="28"/>
        </w:rPr>
        <w:t xml:space="preserve">− </w:t>
      </w:r>
      <w:r w:rsidR="00DC5E8F" w:rsidRPr="00900D2C">
        <w:rPr>
          <w:sz w:val="28"/>
          <w:szCs w:val="28"/>
        </w:rPr>
        <w:t>информацию о границах земельного участка, на котором планируется осуществить строительство подключаемого объекта или на котором расположен реконструируемый подключаемый объект;</w:t>
      </w:r>
    </w:p>
    <w:p w:rsidR="00DC5E8F" w:rsidRPr="00900D2C" w:rsidRDefault="00F53F43" w:rsidP="00EB2E96">
      <w:pPr>
        <w:widowControl/>
        <w:autoSpaceDE/>
        <w:autoSpaceDN/>
        <w:adjustRightInd/>
        <w:spacing w:line="360" w:lineRule="auto"/>
        <w:ind w:firstLine="709"/>
        <w:jc w:val="both"/>
        <w:rPr>
          <w:sz w:val="28"/>
          <w:szCs w:val="28"/>
        </w:rPr>
      </w:pPr>
      <w:r w:rsidRPr="00900D2C">
        <w:rPr>
          <w:sz w:val="28"/>
          <w:szCs w:val="28"/>
        </w:rPr>
        <w:t xml:space="preserve">− </w:t>
      </w:r>
      <w:r w:rsidR="00DC5E8F" w:rsidRPr="00900D2C">
        <w:rPr>
          <w:sz w:val="28"/>
          <w:szCs w:val="28"/>
        </w:rPr>
        <w:t>информацию о разрешенном использовании земельного участка;</w:t>
      </w:r>
    </w:p>
    <w:p w:rsidR="00DC5E8F" w:rsidRPr="00900D2C" w:rsidRDefault="00F53F43" w:rsidP="00EB2E96">
      <w:pPr>
        <w:widowControl/>
        <w:autoSpaceDE/>
        <w:autoSpaceDN/>
        <w:adjustRightInd/>
        <w:spacing w:line="360" w:lineRule="auto"/>
        <w:ind w:firstLine="709"/>
        <w:jc w:val="both"/>
        <w:rPr>
          <w:sz w:val="28"/>
          <w:szCs w:val="28"/>
        </w:rPr>
      </w:pPr>
      <w:r w:rsidRPr="00900D2C">
        <w:rPr>
          <w:sz w:val="28"/>
          <w:szCs w:val="28"/>
        </w:rPr>
        <w:t xml:space="preserve">− </w:t>
      </w:r>
      <w:r w:rsidR="00DC5E8F" w:rsidRPr="00900D2C">
        <w:rPr>
          <w:sz w:val="28"/>
          <w:szCs w:val="28"/>
        </w:rPr>
        <w:t xml:space="preserve">срок, в течение которого правообладатель земельного участка или подключаемого объекта капитального строительства планирует обратиться к теплоснабжающей или теплосетевой организации в целях заключения договора о подключении в отношении запрашиваемых тепловых нагрузок. Указанный срок не может составлять менее 3 месяцев со дня предоставления </w:t>
      </w:r>
      <w:r w:rsidR="009A58BD">
        <w:rPr>
          <w:sz w:val="28"/>
          <w:szCs w:val="28"/>
        </w:rPr>
        <w:t>Исполнителем</w:t>
      </w:r>
      <w:r w:rsidR="00DC5E8F" w:rsidRPr="00900D2C">
        <w:rPr>
          <w:sz w:val="28"/>
          <w:szCs w:val="28"/>
        </w:rPr>
        <w:t xml:space="preserve"> информации о возможности подключения (технологического присоединения) объектов капитального строительства к сетям теплоснабжения. </w:t>
      </w:r>
    </w:p>
    <w:p w:rsidR="00A04F04" w:rsidRPr="00900D2C" w:rsidRDefault="0068616C" w:rsidP="00EB2E96">
      <w:pPr>
        <w:widowControl/>
        <w:autoSpaceDE/>
        <w:autoSpaceDN/>
        <w:adjustRightInd/>
        <w:spacing w:line="360" w:lineRule="auto"/>
        <w:ind w:firstLine="709"/>
        <w:jc w:val="both"/>
        <w:rPr>
          <w:sz w:val="28"/>
          <w:szCs w:val="28"/>
        </w:rPr>
      </w:pPr>
      <w:r w:rsidRPr="00900D2C">
        <w:rPr>
          <w:sz w:val="28"/>
          <w:szCs w:val="28"/>
        </w:rPr>
        <w:t>1</w:t>
      </w:r>
      <w:r w:rsidR="0023361F" w:rsidRPr="00900D2C">
        <w:rPr>
          <w:sz w:val="28"/>
          <w:szCs w:val="28"/>
        </w:rPr>
        <w:t>.2</w:t>
      </w:r>
      <w:r w:rsidRPr="00900D2C">
        <w:rPr>
          <w:sz w:val="28"/>
          <w:szCs w:val="28"/>
        </w:rPr>
        <w:t xml:space="preserve">. </w:t>
      </w:r>
      <w:r w:rsidR="00A04F04" w:rsidRPr="00900D2C">
        <w:rPr>
          <w:sz w:val="28"/>
          <w:szCs w:val="28"/>
        </w:rPr>
        <w:t xml:space="preserve">Поступившую </w:t>
      </w:r>
      <w:r w:rsidR="00780904" w:rsidRPr="00900D2C">
        <w:rPr>
          <w:sz w:val="28"/>
          <w:szCs w:val="28"/>
        </w:rPr>
        <w:t>запрос</w:t>
      </w:r>
      <w:r w:rsidR="00A04F04" w:rsidRPr="00900D2C">
        <w:rPr>
          <w:sz w:val="28"/>
          <w:szCs w:val="28"/>
        </w:rPr>
        <w:t xml:space="preserve"> </w:t>
      </w:r>
      <w:r w:rsidR="005F4999" w:rsidRPr="00900D2C">
        <w:rPr>
          <w:sz w:val="28"/>
          <w:szCs w:val="28"/>
        </w:rPr>
        <w:t xml:space="preserve">о предоставлении информации о возможности подключения </w:t>
      </w:r>
      <w:r w:rsidR="00DB238D" w:rsidRPr="00900D2C">
        <w:rPr>
          <w:sz w:val="28"/>
          <w:szCs w:val="28"/>
        </w:rPr>
        <w:t>специалист</w:t>
      </w:r>
      <w:r w:rsidR="00A04F04" w:rsidRPr="00900D2C">
        <w:rPr>
          <w:sz w:val="28"/>
          <w:szCs w:val="28"/>
        </w:rPr>
        <w:t xml:space="preserve"> филиала (структурного подразделения) заносит в систему «Технологическое присоединение» на базе програ</w:t>
      </w:r>
      <w:r w:rsidR="00F53F43" w:rsidRPr="00900D2C">
        <w:rPr>
          <w:sz w:val="28"/>
          <w:szCs w:val="28"/>
        </w:rPr>
        <w:t>ммы 1С (далее – «программа 1С»)</w:t>
      </w:r>
      <w:r w:rsidR="00A04F04" w:rsidRPr="00900D2C">
        <w:rPr>
          <w:sz w:val="28"/>
          <w:szCs w:val="28"/>
        </w:rPr>
        <w:t xml:space="preserve"> </w:t>
      </w:r>
      <w:r w:rsidR="00F53F43" w:rsidRPr="00900D2C">
        <w:rPr>
          <w:sz w:val="28"/>
          <w:szCs w:val="28"/>
        </w:rPr>
        <w:t xml:space="preserve">в раздел «Заявки ТУ». </w:t>
      </w:r>
    </w:p>
    <w:p w:rsidR="00A04F04" w:rsidRPr="00900D2C" w:rsidRDefault="00A04F04" w:rsidP="00EB2E96">
      <w:pPr>
        <w:widowControl/>
        <w:autoSpaceDE/>
        <w:autoSpaceDN/>
        <w:adjustRightInd/>
        <w:spacing w:line="360" w:lineRule="auto"/>
        <w:ind w:firstLine="709"/>
        <w:jc w:val="both"/>
        <w:rPr>
          <w:sz w:val="28"/>
          <w:szCs w:val="28"/>
        </w:rPr>
      </w:pPr>
      <w:r w:rsidRPr="00900D2C">
        <w:rPr>
          <w:sz w:val="28"/>
          <w:szCs w:val="28"/>
        </w:rPr>
        <w:t>Посредством п</w:t>
      </w:r>
      <w:r w:rsidR="00780904" w:rsidRPr="00900D2C">
        <w:rPr>
          <w:sz w:val="28"/>
          <w:szCs w:val="28"/>
        </w:rPr>
        <w:t xml:space="preserve">рограммы 1С запрос </w:t>
      </w:r>
      <w:r w:rsidRPr="00900D2C">
        <w:rPr>
          <w:sz w:val="28"/>
          <w:szCs w:val="28"/>
        </w:rPr>
        <w:t xml:space="preserve">проходит полный цикл формирования </w:t>
      </w:r>
      <w:r w:rsidR="003953FA" w:rsidRPr="00900D2C">
        <w:rPr>
          <w:sz w:val="28"/>
          <w:szCs w:val="28"/>
        </w:rPr>
        <w:t>о предоставлении информации о возможности подключения</w:t>
      </w:r>
      <w:r w:rsidRPr="00900D2C">
        <w:rPr>
          <w:sz w:val="28"/>
          <w:szCs w:val="28"/>
        </w:rPr>
        <w:t xml:space="preserve">: </w:t>
      </w:r>
    </w:p>
    <w:p w:rsidR="00A04F04" w:rsidRPr="00900D2C" w:rsidRDefault="00A04F04" w:rsidP="00EB2E96">
      <w:pPr>
        <w:widowControl/>
        <w:autoSpaceDE/>
        <w:autoSpaceDN/>
        <w:adjustRightInd/>
        <w:spacing w:line="360" w:lineRule="auto"/>
        <w:ind w:firstLine="709"/>
        <w:jc w:val="both"/>
        <w:rPr>
          <w:sz w:val="28"/>
          <w:szCs w:val="28"/>
        </w:rPr>
      </w:pPr>
      <w:r w:rsidRPr="00900D2C">
        <w:rPr>
          <w:sz w:val="28"/>
          <w:szCs w:val="28"/>
        </w:rPr>
        <w:t xml:space="preserve">‒ регистрация </w:t>
      </w:r>
      <w:r w:rsidR="00780904" w:rsidRPr="00900D2C">
        <w:rPr>
          <w:sz w:val="28"/>
          <w:szCs w:val="28"/>
        </w:rPr>
        <w:t>запроса</w:t>
      </w:r>
      <w:r w:rsidRPr="00900D2C">
        <w:rPr>
          <w:sz w:val="28"/>
          <w:szCs w:val="28"/>
        </w:rPr>
        <w:t xml:space="preserve"> на выдачу </w:t>
      </w:r>
      <w:r w:rsidR="00237198" w:rsidRPr="00900D2C">
        <w:rPr>
          <w:sz w:val="28"/>
          <w:szCs w:val="28"/>
        </w:rPr>
        <w:t>информации о возможности подключения</w:t>
      </w:r>
      <w:r w:rsidRPr="00900D2C">
        <w:rPr>
          <w:sz w:val="28"/>
          <w:szCs w:val="28"/>
        </w:rPr>
        <w:t>;</w:t>
      </w:r>
    </w:p>
    <w:p w:rsidR="00A04F04" w:rsidRPr="00900D2C" w:rsidRDefault="00A04F04" w:rsidP="00EB2E96">
      <w:pPr>
        <w:widowControl/>
        <w:autoSpaceDE/>
        <w:autoSpaceDN/>
        <w:adjustRightInd/>
        <w:spacing w:line="360" w:lineRule="auto"/>
        <w:ind w:firstLine="709"/>
        <w:jc w:val="both"/>
        <w:rPr>
          <w:sz w:val="28"/>
          <w:szCs w:val="28"/>
        </w:rPr>
      </w:pPr>
      <w:r w:rsidRPr="00900D2C">
        <w:rPr>
          <w:sz w:val="28"/>
          <w:szCs w:val="28"/>
        </w:rPr>
        <w:t>‒ проверка пакета документов;</w:t>
      </w:r>
    </w:p>
    <w:p w:rsidR="00A04F04" w:rsidRPr="00900D2C" w:rsidRDefault="00A04F04" w:rsidP="00EB2E96">
      <w:pPr>
        <w:widowControl/>
        <w:autoSpaceDE/>
        <w:autoSpaceDN/>
        <w:adjustRightInd/>
        <w:spacing w:line="360" w:lineRule="auto"/>
        <w:ind w:firstLine="709"/>
        <w:jc w:val="both"/>
        <w:rPr>
          <w:sz w:val="28"/>
          <w:szCs w:val="28"/>
        </w:rPr>
      </w:pPr>
      <w:r w:rsidRPr="00900D2C">
        <w:rPr>
          <w:sz w:val="28"/>
          <w:szCs w:val="28"/>
        </w:rPr>
        <w:t>‒ анализ технической возможности подключения;</w:t>
      </w:r>
    </w:p>
    <w:p w:rsidR="00A04F04" w:rsidRPr="00900D2C" w:rsidRDefault="00A04F04" w:rsidP="00EB2E96">
      <w:pPr>
        <w:widowControl/>
        <w:autoSpaceDE/>
        <w:autoSpaceDN/>
        <w:adjustRightInd/>
        <w:spacing w:line="360" w:lineRule="auto"/>
        <w:ind w:firstLine="709"/>
        <w:jc w:val="both"/>
        <w:rPr>
          <w:sz w:val="28"/>
          <w:szCs w:val="28"/>
        </w:rPr>
      </w:pPr>
      <w:r w:rsidRPr="00900D2C">
        <w:rPr>
          <w:sz w:val="28"/>
          <w:szCs w:val="28"/>
        </w:rPr>
        <w:t xml:space="preserve">‒ оформление </w:t>
      </w:r>
      <w:r w:rsidR="00237198" w:rsidRPr="00900D2C">
        <w:rPr>
          <w:sz w:val="28"/>
          <w:szCs w:val="28"/>
        </w:rPr>
        <w:t>информации о возможности подключения</w:t>
      </w:r>
      <w:r w:rsidRPr="00900D2C">
        <w:rPr>
          <w:sz w:val="28"/>
          <w:szCs w:val="28"/>
        </w:rPr>
        <w:t>;</w:t>
      </w:r>
    </w:p>
    <w:p w:rsidR="00A04F04" w:rsidRPr="00900D2C" w:rsidRDefault="00A04F04" w:rsidP="00EB2E96">
      <w:pPr>
        <w:widowControl/>
        <w:autoSpaceDE/>
        <w:autoSpaceDN/>
        <w:adjustRightInd/>
        <w:spacing w:line="360" w:lineRule="auto"/>
        <w:ind w:firstLine="709"/>
        <w:jc w:val="both"/>
        <w:rPr>
          <w:sz w:val="28"/>
          <w:szCs w:val="28"/>
        </w:rPr>
      </w:pPr>
      <w:r w:rsidRPr="00900D2C">
        <w:rPr>
          <w:sz w:val="28"/>
          <w:szCs w:val="28"/>
        </w:rPr>
        <w:lastRenderedPageBreak/>
        <w:t xml:space="preserve">‒ выдача </w:t>
      </w:r>
      <w:r w:rsidR="004D519A" w:rsidRPr="00900D2C">
        <w:rPr>
          <w:sz w:val="28"/>
          <w:szCs w:val="28"/>
        </w:rPr>
        <w:t>информации о возможности подключения</w:t>
      </w:r>
      <w:r w:rsidRPr="00900D2C">
        <w:rPr>
          <w:sz w:val="28"/>
          <w:szCs w:val="28"/>
        </w:rPr>
        <w:t>.</w:t>
      </w:r>
    </w:p>
    <w:p w:rsidR="00440831" w:rsidRPr="00900D2C" w:rsidRDefault="00440831" w:rsidP="00EB2E96">
      <w:pPr>
        <w:widowControl/>
        <w:autoSpaceDE/>
        <w:autoSpaceDN/>
        <w:adjustRightInd/>
        <w:spacing w:line="360" w:lineRule="auto"/>
        <w:ind w:firstLine="709"/>
        <w:jc w:val="both"/>
        <w:rPr>
          <w:sz w:val="28"/>
          <w:szCs w:val="28"/>
        </w:rPr>
      </w:pPr>
      <w:r w:rsidRPr="00900D2C">
        <w:rPr>
          <w:sz w:val="28"/>
          <w:szCs w:val="28"/>
        </w:rPr>
        <w:t xml:space="preserve">В карточке </w:t>
      </w:r>
      <w:r w:rsidR="00780904" w:rsidRPr="00900D2C">
        <w:rPr>
          <w:sz w:val="28"/>
          <w:szCs w:val="28"/>
        </w:rPr>
        <w:t>запроса</w:t>
      </w:r>
      <w:r w:rsidRPr="00900D2C">
        <w:rPr>
          <w:sz w:val="28"/>
          <w:szCs w:val="28"/>
        </w:rPr>
        <w:t xml:space="preserve"> в личном кабинете специалистом филиала (структурного подразделения) обновляется статус каждо</w:t>
      </w:r>
      <w:r w:rsidR="00780904" w:rsidRPr="00900D2C">
        <w:rPr>
          <w:sz w:val="28"/>
          <w:szCs w:val="28"/>
        </w:rPr>
        <w:t>го</w:t>
      </w:r>
      <w:r w:rsidRPr="00900D2C">
        <w:rPr>
          <w:sz w:val="28"/>
          <w:szCs w:val="28"/>
        </w:rPr>
        <w:t xml:space="preserve"> </w:t>
      </w:r>
      <w:r w:rsidR="00780904" w:rsidRPr="00900D2C">
        <w:rPr>
          <w:sz w:val="28"/>
          <w:szCs w:val="28"/>
        </w:rPr>
        <w:t>запроса</w:t>
      </w:r>
      <w:r w:rsidRPr="00900D2C">
        <w:rPr>
          <w:sz w:val="28"/>
          <w:szCs w:val="28"/>
        </w:rPr>
        <w:t xml:space="preserve"> в зависимости от этапа рассмотрения </w:t>
      </w:r>
      <w:r w:rsidR="00D2694E" w:rsidRPr="00900D2C">
        <w:rPr>
          <w:sz w:val="28"/>
          <w:szCs w:val="28"/>
        </w:rPr>
        <w:t>запроса</w:t>
      </w:r>
      <w:r w:rsidRPr="00900D2C">
        <w:rPr>
          <w:sz w:val="28"/>
          <w:szCs w:val="28"/>
        </w:rPr>
        <w:t xml:space="preserve">/оформления </w:t>
      </w:r>
      <w:r w:rsidR="00154670" w:rsidRPr="00900D2C">
        <w:rPr>
          <w:sz w:val="28"/>
          <w:szCs w:val="28"/>
        </w:rPr>
        <w:t>ИНФОРМАЦИ</w:t>
      </w:r>
      <w:r w:rsidR="005D301B" w:rsidRPr="00900D2C">
        <w:rPr>
          <w:sz w:val="28"/>
          <w:szCs w:val="28"/>
        </w:rPr>
        <w:t>И</w:t>
      </w:r>
      <w:r w:rsidRPr="00900D2C">
        <w:rPr>
          <w:sz w:val="28"/>
          <w:szCs w:val="28"/>
        </w:rPr>
        <w:t xml:space="preserve"> с приложением ответного документа в адрес </w:t>
      </w:r>
      <w:r w:rsidR="009A58BD">
        <w:rPr>
          <w:sz w:val="28"/>
          <w:szCs w:val="28"/>
        </w:rPr>
        <w:t>Заявителя</w:t>
      </w:r>
      <w:r w:rsidRPr="00900D2C">
        <w:rPr>
          <w:sz w:val="28"/>
          <w:szCs w:val="28"/>
        </w:rPr>
        <w:t>.</w:t>
      </w:r>
    </w:p>
    <w:p w:rsidR="009B52A1" w:rsidRPr="00842E42" w:rsidRDefault="00842E42" w:rsidP="00842E42">
      <w:pPr>
        <w:widowControl/>
        <w:autoSpaceDE/>
        <w:autoSpaceDN/>
        <w:adjustRightInd/>
        <w:spacing w:line="360" w:lineRule="auto"/>
        <w:ind w:firstLine="709"/>
        <w:jc w:val="both"/>
        <w:rPr>
          <w:sz w:val="28"/>
          <w:szCs w:val="28"/>
          <w:u w:val="single"/>
        </w:rPr>
      </w:pPr>
      <w:r w:rsidRPr="00842E42">
        <w:rPr>
          <w:sz w:val="28"/>
          <w:szCs w:val="28"/>
        </w:rPr>
        <w:t>1.</w:t>
      </w:r>
      <w:r>
        <w:rPr>
          <w:sz w:val="28"/>
          <w:szCs w:val="28"/>
        </w:rPr>
        <w:t xml:space="preserve">3. </w:t>
      </w:r>
      <w:r w:rsidR="00DB238D" w:rsidRPr="00842E42">
        <w:rPr>
          <w:sz w:val="28"/>
          <w:szCs w:val="28"/>
        </w:rPr>
        <w:t xml:space="preserve">При представлении </w:t>
      </w:r>
      <w:r w:rsidR="009A58BD" w:rsidRPr="00842E42">
        <w:rPr>
          <w:sz w:val="28"/>
          <w:szCs w:val="28"/>
        </w:rPr>
        <w:t>Заявителем</w:t>
      </w:r>
      <w:r w:rsidR="00DB238D" w:rsidRPr="00842E42">
        <w:rPr>
          <w:sz w:val="28"/>
          <w:szCs w:val="28"/>
        </w:rPr>
        <w:t xml:space="preserve"> сведений и документов в полном объеме, филиал (структурное подразделение) в течение </w:t>
      </w:r>
      <w:r w:rsidR="00B67BAB" w:rsidRPr="00842E42">
        <w:rPr>
          <w:sz w:val="28"/>
          <w:szCs w:val="28"/>
        </w:rPr>
        <w:t>5-10*</w:t>
      </w:r>
      <w:r w:rsidR="00DB238D" w:rsidRPr="00842E42">
        <w:rPr>
          <w:sz w:val="28"/>
          <w:szCs w:val="28"/>
        </w:rPr>
        <w:t xml:space="preserve"> </w:t>
      </w:r>
      <w:r w:rsidR="00B67BAB" w:rsidRPr="00842E42">
        <w:rPr>
          <w:sz w:val="28"/>
          <w:szCs w:val="28"/>
        </w:rPr>
        <w:t xml:space="preserve">рабочих </w:t>
      </w:r>
      <w:r w:rsidR="00DB238D" w:rsidRPr="00842E42">
        <w:rPr>
          <w:sz w:val="28"/>
          <w:szCs w:val="28"/>
        </w:rPr>
        <w:t xml:space="preserve">дней со дня получения запроса о предоставлении </w:t>
      </w:r>
      <w:r w:rsidR="00B67BAB" w:rsidRPr="00842E42">
        <w:rPr>
          <w:sz w:val="28"/>
          <w:szCs w:val="28"/>
        </w:rPr>
        <w:t xml:space="preserve">ИНФОРМАЦИИ </w:t>
      </w:r>
      <w:r w:rsidR="00DB238D" w:rsidRPr="00842E42">
        <w:rPr>
          <w:sz w:val="28"/>
          <w:szCs w:val="28"/>
        </w:rPr>
        <w:t xml:space="preserve">обязано предоставить </w:t>
      </w:r>
      <w:r w:rsidR="00B67BAB" w:rsidRPr="00842E42">
        <w:rPr>
          <w:sz w:val="28"/>
          <w:szCs w:val="28"/>
        </w:rPr>
        <w:t>ИНФОРМАЦИЮ</w:t>
      </w:r>
      <w:r w:rsidR="005F06E3" w:rsidRPr="00842E42">
        <w:rPr>
          <w:sz w:val="28"/>
          <w:szCs w:val="28"/>
        </w:rPr>
        <w:t>,</w:t>
      </w:r>
      <w:r w:rsidR="00B67BAB" w:rsidRPr="00842E42">
        <w:rPr>
          <w:sz w:val="28"/>
          <w:szCs w:val="28"/>
        </w:rPr>
        <w:t xml:space="preserve"> </w:t>
      </w:r>
      <w:r w:rsidR="00DB238D" w:rsidRPr="00842E42">
        <w:rPr>
          <w:sz w:val="28"/>
          <w:szCs w:val="28"/>
        </w:rPr>
        <w:t xml:space="preserve">либо </w:t>
      </w:r>
      <w:r w:rsidR="00B67BAB" w:rsidRPr="00842E42">
        <w:rPr>
          <w:sz w:val="28"/>
          <w:szCs w:val="28"/>
        </w:rPr>
        <w:t xml:space="preserve">в течении 3 рабочих дней </w:t>
      </w:r>
      <w:r w:rsidR="00DB238D" w:rsidRPr="00842E42">
        <w:rPr>
          <w:sz w:val="28"/>
          <w:szCs w:val="28"/>
        </w:rPr>
        <w:t xml:space="preserve">мотивированный отказ в выдаче </w:t>
      </w:r>
      <w:r w:rsidR="00B67BAB" w:rsidRPr="00842E42">
        <w:rPr>
          <w:sz w:val="28"/>
          <w:szCs w:val="28"/>
        </w:rPr>
        <w:t>ИНФОРМАЦИ</w:t>
      </w:r>
      <w:r w:rsidR="00D2694E" w:rsidRPr="00842E42">
        <w:rPr>
          <w:sz w:val="28"/>
          <w:szCs w:val="28"/>
        </w:rPr>
        <w:t>И</w:t>
      </w:r>
      <w:r w:rsidR="00DB238D" w:rsidRPr="00842E42">
        <w:rPr>
          <w:sz w:val="28"/>
          <w:szCs w:val="28"/>
        </w:rPr>
        <w:t xml:space="preserve"> </w:t>
      </w:r>
      <w:r w:rsidR="00142D8A" w:rsidRPr="00842E42">
        <w:rPr>
          <w:sz w:val="28"/>
          <w:szCs w:val="28"/>
        </w:rPr>
        <w:t>при нахождении объекта вне радиуса эффективного теплоснабжения</w:t>
      </w:r>
      <w:r>
        <w:rPr>
          <w:sz w:val="28"/>
          <w:szCs w:val="28"/>
        </w:rPr>
        <w:t xml:space="preserve"> </w:t>
      </w:r>
      <w:r w:rsidRPr="00842E42">
        <w:rPr>
          <w:i/>
          <w:sz w:val="28"/>
          <w:szCs w:val="28"/>
          <w:u w:val="single"/>
        </w:rPr>
        <w:t>(если схемой теплоснабжения не определен радиус эффективного теплоснабжения, расчет радиуса проводит филиал/СП в соответствии с утвержденными Минэнерго РФ методическими указаниями по разработке схем теплоснабжения)</w:t>
      </w:r>
      <w:r w:rsidR="00142D8A" w:rsidRPr="00842E42">
        <w:rPr>
          <w:sz w:val="28"/>
          <w:szCs w:val="28"/>
        </w:rPr>
        <w:t xml:space="preserve"> и предоставление недостоверных сведений и (или) документов обратившимся лицом.</w:t>
      </w:r>
      <w:r w:rsidR="00584550" w:rsidRPr="00842E42">
        <w:rPr>
          <w:sz w:val="28"/>
          <w:szCs w:val="28"/>
        </w:rPr>
        <w:t xml:space="preserve"> </w:t>
      </w:r>
      <w:r w:rsidR="009B52A1" w:rsidRPr="00842E42">
        <w:rPr>
          <w:sz w:val="28"/>
          <w:szCs w:val="28"/>
          <w:u w:val="single"/>
        </w:rPr>
        <w:t>* 5 рабочих дней для органов власти, в том числе при подготовке градостроительного плана, 10 рабочих дней иным обратившимся лицам (</w:t>
      </w:r>
      <w:r w:rsidR="009A58BD" w:rsidRPr="00842E42">
        <w:rPr>
          <w:sz w:val="28"/>
          <w:szCs w:val="28"/>
          <w:u w:val="single"/>
        </w:rPr>
        <w:t>Заявителям</w:t>
      </w:r>
      <w:r w:rsidR="009B52A1" w:rsidRPr="00842E42">
        <w:rPr>
          <w:sz w:val="28"/>
          <w:szCs w:val="28"/>
          <w:u w:val="single"/>
        </w:rPr>
        <w:t>)</w:t>
      </w:r>
      <w:r w:rsidR="00756FF0" w:rsidRPr="00842E42">
        <w:rPr>
          <w:sz w:val="28"/>
          <w:szCs w:val="28"/>
          <w:u w:val="single"/>
        </w:rPr>
        <w:t>.</w:t>
      </w:r>
    </w:p>
    <w:p w:rsidR="0068616C" w:rsidRPr="00900D2C" w:rsidRDefault="00B67BAB" w:rsidP="00EB2E96">
      <w:pPr>
        <w:widowControl/>
        <w:autoSpaceDE/>
        <w:autoSpaceDN/>
        <w:adjustRightInd/>
        <w:spacing w:line="360" w:lineRule="auto"/>
        <w:ind w:firstLine="709"/>
        <w:jc w:val="both"/>
        <w:rPr>
          <w:sz w:val="28"/>
          <w:szCs w:val="28"/>
        </w:rPr>
      </w:pPr>
      <w:r w:rsidRPr="00900D2C">
        <w:rPr>
          <w:sz w:val="28"/>
          <w:szCs w:val="28"/>
        </w:rPr>
        <w:t xml:space="preserve"> </w:t>
      </w:r>
      <w:r w:rsidR="00DB238D" w:rsidRPr="00900D2C">
        <w:rPr>
          <w:sz w:val="28"/>
          <w:szCs w:val="28"/>
        </w:rPr>
        <w:t xml:space="preserve">1.4. </w:t>
      </w:r>
      <w:r w:rsidR="003C3ECD" w:rsidRPr="00900D2C">
        <w:rPr>
          <w:sz w:val="28"/>
          <w:szCs w:val="28"/>
        </w:rPr>
        <w:t>ИНФОРМАЦИЯ</w:t>
      </w:r>
      <w:r w:rsidR="0068616C" w:rsidRPr="00900D2C">
        <w:rPr>
          <w:sz w:val="28"/>
          <w:szCs w:val="28"/>
        </w:rPr>
        <w:t xml:space="preserve"> должн</w:t>
      </w:r>
      <w:r w:rsidR="00E12DEE" w:rsidRPr="00900D2C">
        <w:rPr>
          <w:sz w:val="28"/>
          <w:szCs w:val="28"/>
        </w:rPr>
        <w:t>а</w:t>
      </w:r>
      <w:r w:rsidR="0068616C" w:rsidRPr="00900D2C">
        <w:rPr>
          <w:sz w:val="28"/>
          <w:szCs w:val="28"/>
        </w:rPr>
        <w:t xml:space="preserve"> содержать следующие данные:</w:t>
      </w:r>
    </w:p>
    <w:p w:rsidR="008E0387" w:rsidRPr="00900D2C" w:rsidRDefault="0068616C" w:rsidP="00EB2E96">
      <w:pPr>
        <w:widowControl/>
        <w:autoSpaceDE/>
        <w:autoSpaceDN/>
        <w:adjustRightInd/>
        <w:spacing w:line="360" w:lineRule="auto"/>
        <w:ind w:firstLine="709"/>
        <w:jc w:val="both"/>
        <w:rPr>
          <w:sz w:val="28"/>
          <w:szCs w:val="28"/>
        </w:rPr>
      </w:pPr>
      <w:r w:rsidRPr="00900D2C">
        <w:rPr>
          <w:sz w:val="28"/>
          <w:szCs w:val="28"/>
        </w:rPr>
        <w:t xml:space="preserve">а) </w:t>
      </w:r>
      <w:r w:rsidR="008E0387" w:rsidRPr="00900D2C">
        <w:rPr>
          <w:sz w:val="28"/>
          <w:szCs w:val="28"/>
        </w:rPr>
        <w:t>сведения о наличии или об отсутствии технической возможности подключения;</w:t>
      </w:r>
    </w:p>
    <w:p w:rsidR="0068616C" w:rsidRPr="00900D2C" w:rsidRDefault="00E11C8F" w:rsidP="00EB2E96">
      <w:pPr>
        <w:widowControl/>
        <w:autoSpaceDE/>
        <w:autoSpaceDN/>
        <w:adjustRightInd/>
        <w:spacing w:line="360" w:lineRule="auto"/>
        <w:ind w:firstLine="709"/>
        <w:jc w:val="both"/>
        <w:rPr>
          <w:sz w:val="28"/>
          <w:szCs w:val="28"/>
        </w:rPr>
      </w:pPr>
      <w:r w:rsidRPr="00900D2C">
        <w:rPr>
          <w:sz w:val="28"/>
          <w:szCs w:val="28"/>
        </w:rPr>
        <w:t xml:space="preserve">б.1) </w:t>
      </w:r>
      <w:r w:rsidR="0068616C" w:rsidRPr="00900D2C">
        <w:rPr>
          <w:sz w:val="28"/>
          <w:szCs w:val="28"/>
        </w:rPr>
        <w:t>максимальная нагрузка в возможных точках подключения</w:t>
      </w:r>
      <w:r w:rsidRPr="00900D2C">
        <w:rPr>
          <w:sz w:val="28"/>
          <w:szCs w:val="28"/>
        </w:rPr>
        <w:t xml:space="preserve">, в случае поступления запроса от органа местного самоуправления в целях подготовки </w:t>
      </w:r>
      <w:r w:rsidRPr="00900D2C">
        <w:rPr>
          <w:sz w:val="28"/>
          <w:szCs w:val="28"/>
          <w:u w:val="single"/>
        </w:rPr>
        <w:t>градостроительного плана земельного участка</w:t>
      </w:r>
      <w:r w:rsidR="0068616C" w:rsidRPr="00900D2C">
        <w:rPr>
          <w:sz w:val="28"/>
          <w:szCs w:val="28"/>
        </w:rPr>
        <w:t>;</w:t>
      </w:r>
    </w:p>
    <w:p w:rsidR="00E11C8F" w:rsidRPr="00900D2C" w:rsidRDefault="00E11C8F" w:rsidP="00EB2E96">
      <w:pPr>
        <w:widowControl/>
        <w:autoSpaceDE/>
        <w:autoSpaceDN/>
        <w:adjustRightInd/>
        <w:spacing w:line="360" w:lineRule="auto"/>
        <w:ind w:firstLine="709"/>
        <w:jc w:val="both"/>
        <w:rPr>
          <w:sz w:val="28"/>
          <w:szCs w:val="28"/>
        </w:rPr>
      </w:pPr>
      <w:r w:rsidRPr="00900D2C">
        <w:rPr>
          <w:sz w:val="28"/>
          <w:szCs w:val="28"/>
        </w:rPr>
        <w:t>б.2) тепловая нагрузка, указанная в запросе о выдаче информации о возможности подключения объекта капитального строительства;</w:t>
      </w:r>
    </w:p>
    <w:p w:rsidR="0068616C" w:rsidRPr="00900D2C" w:rsidRDefault="00BD13C8" w:rsidP="00EB2E96">
      <w:pPr>
        <w:widowControl/>
        <w:autoSpaceDE/>
        <w:autoSpaceDN/>
        <w:adjustRightInd/>
        <w:spacing w:line="360" w:lineRule="auto"/>
        <w:ind w:firstLine="709"/>
        <w:jc w:val="both"/>
        <w:rPr>
          <w:sz w:val="28"/>
          <w:szCs w:val="28"/>
        </w:rPr>
      </w:pPr>
      <w:r w:rsidRPr="00900D2C">
        <w:rPr>
          <w:sz w:val="28"/>
          <w:szCs w:val="28"/>
        </w:rPr>
        <w:t>в</w:t>
      </w:r>
      <w:r w:rsidR="0068616C" w:rsidRPr="00900D2C">
        <w:rPr>
          <w:sz w:val="28"/>
          <w:szCs w:val="28"/>
        </w:rPr>
        <w:t>) срок подключения подключаемого объекта к сетям инженерно-технического обеспечения, определяемый в том числе в зависимости от сроков реализации инвестиционных программ</w:t>
      </w:r>
      <w:r w:rsidR="00E11C8F" w:rsidRPr="00900D2C">
        <w:rPr>
          <w:sz w:val="28"/>
          <w:szCs w:val="28"/>
        </w:rPr>
        <w:t xml:space="preserve"> (за исключением случаев предоставления информации для целей выдачи градостроительного плана земельного участка)</w:t>
      </w:r>
      <w:r w:rsidR="0068616C" w:rsidRPr="00900D2C">
        <w:rPr>
          <w:sz w:val="28"/>
          <w:szCs w:val="28"/>
        </w:rPr>
        <w:t>;</w:t>
      </w:r>
    </w:p>
    <w:p w:rsidR="00BD13C8" w:rsidRPr="00900D2C" w:rsidRDefault="00BD13C8" w:rsidP="00EB2E96">
      <w:pPr>
        <w:widowControl/>
        <w:autoSpaceDE/>
        <w:autoSpaceDN/>
        <w:adjustRightInd/>
        <w:spacing w:line="360" w:lineRule="auto"/>
        <w:ind w:firstLine="709"/>
        <w:jc w:val="both"/>
        <w:rPr>
          <w:sz w:val="28"/>
          <w:szCs w:val="28"/>
        </w:rPr>
      </w:pPr>
      <w:r w:rsidRPr="00900D2C">
        <w:rPr>
          <w:sz w:val="28"/>
          <w:szCs w:val="28"/>
        </w:rPr>
        <w:lastRenderedPageBreak/>
        <w:t xml:space="preserve">г) информация о прекращении обязательств организации, предоставившей информацию о возможности подключения, если </w:t>
      </w:r>
      <w:r w:rsidR="009A58BD">
        <w:rPr>
          <w:sz w:val="28"/>
          <w:szCs w:val="28"/>
        </w:rPr>
        <w:t>Заявитель</w:t>
      </w:r>
      <w:r w:rsidRPr="00900D2C">
        <w:rPr>
          <w:sz w:val="28"/>
          <w:szCs w:val="28"/>
        </w:rPr>
        <w:t xml:space="preserve"> в течение 4 месяцев с даты выдачи указанной информации не подаст заявку на заключение договора о подключении (за исключением случаев предоставления информации для целей выдачи градостроительного плана земельного участка).</w:t>
      </w:r>
    </w:p>
    <w:p w:rsidR="00BD13C8" w:rsidRPr="00900D2C" w:rsidRDefault="00D314C9" w:rsidP="00EB2E96">
      <w:pPr>
        <w:widowControl/>
        <w:autoSpaceDE/>
        <w:autoSpaceDN/>
        <w:adjustRightInd/>
        <w:spacing w:line="360" w:lineRule="auto"/>
        <w:ind w:firstLine="709"/>
        <w:jc w:val="both"/>
        <w:rPr>
          <w:sz w:val="28"/>
          <w:szCs w:val="28"/>
        </w:rPr>
      </w:pPr>
      <w:r w:rsidRPr="00900D2C">
        <w:rPr>
          <w:sz w:val="28"/>
          <w:szCs w:val="28"/>
        </w:rPr>
        <w:t xml:space="preserve">1.5. </w:t>
      </w:r>
      <w:r w:rsidR="00BD13C8" w:rsidRPr="00900D2C">
        <w:rPr>
          <w:sz w:val="28"/>
          <w:szCs w:val="28"/>
        </w:rPr>
        <w:t xml:space="preserve">Тепловая нагрузка, содержащаяся в информации о возможности подключения, выдаваемой по запросу органа местного самоуправления в целях </w:t>
      </w:r>
      <w:r w:rsidR="00BD13C8" w:rsidRPr="00900D2C">
        <w:rPr>
          <w:sz w:val="28"/>
          <w:szCs w:val="28"/>
          <w:u w:val="single"/>
        </w:rPr>
        <w:t>подготовки градостроительного плана земельного</w:t>
      </w:r>
      <w:r w:rsidR="00BD13C8" w:rsidRPr="00900D2C">
        <w:rPr>
          <w:sz w:val="28"/>
          <w:szCs w:val="28"/>
        </w:rPr>
        <w:t xml:space="preserve"> участка или выдаваемой по запросу иных организаций, </w:t>
      </w:r>
      <w:r w:rsidR="00BD13C8" w:rsidRPr="00900D2C">
        <w:rPr>
          <w:sz w:val="28"/>
          <w:szCs w:val="28"/>
          <w:u w:val="single"/>
        </w:rPr>
        <w:t xml:space="preserve">не указанных </w:t>
      </w:r>
      <w:r w:rsidR="005C456D" w:rsidRPr="00900D2C">
        <w:rPr>
          <w:sz w:val="28"/>
          <w:szCs w:val="28"/>
          <w:u w:val="single"/>
        </w:rPr>
        <w:t>на стр. 9 настоящего Регламента</w:t>
      </w:r>
      <w:r w:rsidR="00BD13C8" w:rsidRPr="00900D2C">
        <w:rPr>
          <w:sz w:val="28"/>
          <w:szCs w:val="28"/>
        </w:rPr>
        <w:t xml:space="preserve">, а также выдаваемой при </w:t>
      </w:r>
      <w:r w:rsidR="00BD13C8" w:rsidRPr="00900D2C">
        <w:rPr>
          <w:sz w:val="28"/>
          <w:szCs w:val="28"/>
          <w:u w:val="single"/>
        </w:rPr>
        <w:t>повторном</w:t>
      </w:r>
      <w:r w:rsidR="00BD13C8" w:rsidRPr="00900D2C">
        <w:rPr>
          <w:sz w:val="28"/>
          <w:szCs w:val="28"/>
        </w:rPr>
        <w:t xml:space="preserve"> обращении иных заявителей о выдаче информации о возможности подключения в отношении </w:t>
      </w:r>
      <w:r w:rsidR="00BD13C8" w:rsidRPr="00900D2C">
        <w:rPr>
          <w:sz w:val="28"/>
          <w:szCs w:val="28"/>
          <w:u w:val="single"/>
        </w:rPr>
        <w:t>одного и того же объекта</w:t>
      </w:r>
      <w:r w:rsidR="00BD13C8" w:rsidRPr="00900D2C">
        <w:rPr>
          <w:sz w:val="28"/>
          <w:szCs w:val="28"/>
        </w:rPr>
        <w:t xml:space="preserve"> и (или) земельного участка, не учитывается при определении резерва пропускной способности тепловых сетей и (или) резерва мощности источника тепловой энергии и не формирует обязательств у организации, выдавшей указанную информацию.</w:t>
      </w:r>
    </w:p>
    <w:p w:rsidR="0068616C" w:rsidRPr="00900D2C" w:rsidRDefault="0068616C" w:rsidP="00EB2E96">
      <w:pPr>
        <w:widowControl/>
        <w:autoSpaceDE/>
        <w:autoSpaceDN/>
        <w:adjustRightInd/>
        <w:spacing w:line="360" w:lineRule="auto"/>
        <w:ind w:firstLine="709"/>
        <w:jc w:val="both"/>
        <w:rPr>
          <w:sz w:val="28"/>
          <w:szCs w:val="28"/>
        </w:rPr>
      </w:pPr>
      <w:r w:rsidRPr="00900D2C">
        <w:rPr>
          <w:sz w:val="28"/>
          <w:szCs w:val="28"/>
        </w:rPr>
        <w:t>1</w:t>
      </w:r>
      <w:r w:rsidR="0023361F" w:rsidRPr="00900D2C">
        <w:rPr>
          <w:sz w:val="28"/>
          <w:szCs w:val="28"/>
        </w:rPr>
        <w:t>.</w:t>
      </w:r>
      <w:r w:rsidR="0082316A">
        <w:rPr>
          <w:sz w:val="28"/>
          <w:szCs w:val="28"/>
        </w:rPr>
        <w:t>6</w:t>
      </w:r>
      <w:r w:rsidRPr="00900D2C">
        <w:rPr>
          <w:sz w:val="28"/>
          <w:szCs w:val="28"/>
        </w:rPr>
        <w:t>.</w:t>
      </w:r>
      <w:r w:rsidR="00CA6B50" w:rsidRPr="00900D2C">
        <w:rPr>
          <w:sz w:val="28"/>
          <w:szCs w:val="28"/>
        </w:rPr>
        <w:t xml:space="preserve"> </w:t>
      </w:r>
      <w:r w:rsidR="009A58BD">
        <w:rPr>
          <w:sz w:val="28"/>
          <w:szCs w:val="28"/>
        </w:rPr>
        <w:t>Заявитель</w:t>
      </w:r>
      <w:r w:rsidRPr="00900D2C">
        <w:rPr>
          <w:sz w:val="28"/>
          <w:szCs w:val="28"/>
        </w:rPr>
        <w:t xml:space="preserve"> </w:t>
      </w:r>
      <w:r w:rsidR="004F3049" w:rsidRPr="00900D2C">
        <w:rPr>
          <w:sz w:val="28"/>
          <w:szCs w:val="28"/>
        </w:rPr>
        <w:t>может обратится</w:t>
      </w:r>
      <w:r w:rsidRPr="00900D2C">
        <w:rPr>
          <w:sz w:val="28"/>
          <w:szCs w:val="28"/>
        </w:rPr>
        <w:t xml:space="preserve"> с заявлением о заключении договора о подключении, при этом указанное заявление может быть подано без предварительного получения </w:t>
      </w:r>
      <w:r w:rsidR="009A58BD">
        <w:rPr>
          <w:sz w:val="28"/>
          <w:szCs w:val="28"/>
        </w:rPr>
        <w:t>Заявителем</w:t>
      </w:r>
      <w:r w:rsidRPr="00900D2C">
        <w:rPr>
          <w:sz w:val="28"/>
          <w:szCs w:val="28"/>
        </w:rPr>
        <w:t xml:space="preserve"> </w:t>
      </w:r>
      <w:r w:rsidR="000F5EC7" w:rsidRPr="00900D2C">
        <w:rPr>
          <w:sz w:val="28"/>
          <w:szCs w:val="28"/>
        </w:rPr>
        <w:t>ИНФОРМАЦИИ</w:t>
      </w:r>
      <w:r w:rsidRPr="00900D2C">
        <w:rPr>
          <w:sz w:val="28"/>
          <w:szCs w:val="28"/>
        </w:rPr>
        <w:t>.</w:t>
      </w:r>
    </w:p>
    <w:p w:rsidR="009E6E6F" w:rsidRPr="00900D2C" w:rsidRDefault="00FC3382" w:rsidP="005F5F49">
      <w:pPr>
        <w:shd w:val="clear" w:color="auto" w:fill="FFFFFF"/>
        <w:spacing w:line="360" w:lineRule="auto"/>
        <w:ind w:firstLine="709"/>
        <w:jc w:val="both"/>
        <w:rPr>
          <w:color w:val="000000"/>
          <w:sz w:val="28"/>
          <w:szCs w:val="28"/>
        </w:rPr>
      </w:pPr>
      <w:r w:rsidRPr="00900D2C">
        <w:rPr>
          <w:color w:val="000000"/>
          <w:sz w:val="28"/>
          <w:szCs w:val="28"/>
        </w:rPr>
        <w:t>1.</w:t>
      </w:r>
      <w:r w:rsidR="0082316A">
        <w:rPr>
          <w:color w:val="000000"/>
          <w:sz w:val="28"/>
          <w:szCs w:val="28"/>
        </w:rPr>
        <w:t>7</w:t>
      </w:r>
      <w:r w:rsidRPr="00900D2C">
        <w:rPr>
          <w:color w:val="000000"/>
          <w:sz w:val="28"/>
          <w:szCs w:val="28"/>
        </w:rPr>
        <w:t xml:space="preserve">. Все </w:t>
      </w:r>
      <w:r w:rsidR="00780904" w:rsidRPr="00900D2C">
        <w:rPr>
          <w:color w:val="000000"/>
          <w:sz w:val="28"/>
          <w:szCs w:val="28"/>
        </w:rPr>
        <w:t>запросы</w:t>
      </w:r>
      <w:r w:rsidRPr="00900D2C">
        <w:rPr>
          <w:color w:val="000000"/>
          <w:sz w:val="28"/>
          <w:szCs w:val="28"/>
        </w:rPr>
        <w:t xml:space="preserve"> регистрируются в журнале регистрации </w:t>
      </w:r>
      <w:r w:rsidR="00B15B52" w:rsidRPr="00900D2C">
        <w:rPr>
          <w:color w:val="000000"/>
          <w:sz w:val="28"/>
          <w:szCs w:val="28"/>
        </w:rPr>
        <w:t>ИНФОРМАЦИИ</w:t>
      </w:r>
      <w:r w:rsidR="00AC7386" w:rsidRPr="00900D2C">
        <w:rPr>
          <w:color w:val="000000"/>
          <w:sz w:val="28"/>
          <w:szCs w:val="28"/>
        </w:rPr>
        <w:t>.</w:t>
      </w:r>
      <w:r w:rsidR="009E6E6F" w:rsidRPr="00900D2C">
        <w:rPr>
          <w:color w:val="000000"/>
          <w:sz w:val="28"/>
          <w:szCs w:val="28"/>
        </w:rPr>
        <w:t xml:space="preserve"> В 1С в разделе «Заявки ТУ»</w:t>
      </w:r>
      <w:r w:rsidR="00AC7386" w:rsidRPr="00900D2C">
        <w:rPr>
          <w:color w:val="000000"/>
          <w:sz w:val="28"/>
          <w:szCs w:val="28"/>
        </w:rPr>
        <w:t>.</w:t>
      </w:r>
    </w:p>
    <w:p w:rsidR="003C2C1F" w:rsidRPr="00900D2C" w:rsidRDefault="003C2C1F" w:rsidP="00332A56">
      <w:pPr>
        <w:pStyle w:val="afa"/>
        <w:numPr>
          <w:ilvl w:val="0"/>
          <w:numId w:val="2"/>
        </w:numPr>
        <w:shd w:val="clear" w:color="auto" w:fill="FFFFFF"/>
        <w:spacing w:line="360" w:lineRule="auto"/>
        <w:ind w:left="0" w:firstLine="709"/>
        <w:jc w:val="center"/>
        <w:rPr>
          <w:color w:val="000000"/>
          <w:sz w:val="28"/>
          <w:szCs w:val="28"/>
        </w:rPr>
      </w:pPr>
      <w:r w:rsidRPr="00900D2C">
        <w:rPr>
          <w:color w:val="000000"/>
          <w:sz w:val="28"/>
          <w:szCs w:val="28"/>
        </w:rPr>
        <w:t>Порядок предоставления технических условий подключения объектов к системам теплоснабжения и тепловым сетям</w:t>
      </w:r>
    </w:p>
    <w:p w:rsidR="003C2C1F" w:rsidRPr="00900D2C" w:rsidRDefault="003C2C1F" w:rsidP="005F5F49">
      <w:pPr>
        <w:shd w:val="clear" w:color="auto" w:fill="FFFFFF"/>
        <w:spacing w:line="360" w:lineRule="auto"/>
        <w:ind w:firstLine="709"/>
        <w:jc w:val="both"/>
        <w:rPr>
          <w:color w:val="000000"/>
          <w:sz w:val="28"/>
          <w:szCs w:val="28"/>
        </w:rPr>
      </w:pPr>
      <w:r w:rsidRPr="00900D2C">
        <w:rPr>
          <w:color w:val="000000"/>
          <w:sz w:val="28"/>
          <w:szCs w:val="28"/>
        </w:rPr>
        <w:t>Лица, указанные в части 5.2 статьи 48 Градостроительного кодекса,</w:t>
      </w:r>
      <w:r w:rsidR="0031099F" w:rsidRPr="00900D2C">
        <w:rPr>
          <w:color w:val="000000"/>
          <w:sz w:val="28"/>
          <w:szCs w:val="28"/>
        </w:rPr>
        <w:t xml:space="preserve"> а также</w:t>
      </w:r>
      <w:r w:rsidRPr="00900D2C">
        <w:rPr>
          <w:color w:val="000000"/>
          <w:sz w:val="28"/>
          <w:szCs w:val="28"/>
        </w:rPr>
        <w:t xml:space="preserve"> </w:t>
      </w:r>
      <w:r w:rsidR="0031099F" w:rsidRPr="00900D2C">
        <w:rPr>
          <w:color w:val="000000"/>
          <w:sz w:val="28"/>
          <w:szCs w:val="28"/>
        </w:rPr>
        <w:t>на стр. 9 настоящего Регламента</w:t>
      </w:r>
      <w:r w:rsidRPr="00900D2C">
        <w:rPr>
          <w:color w:val="000000"/>
          <w:sz w:val="28"/>
          <w:szCs w:val="28"/>
        </w:rPr>
        <w:t>, вправе обратиться в теплоснабжающую или теплосетевую организацию, определенную в соответствии с зонами эксплуатационной ответственности, с письменным запросом о предоставлении технических условий</w:t>
      </w:r>
      <w:r w:rsidR="0031099F" w:rsidRPr="00900D2C">
        <w:rPr>
          <w:color w:val="000000"/>
          <w:sz w:val="28"/>
          <w:szCs w:val="28"/>
        </w:rPr>
        <w:t xml:space="preserve"> подключения</w:t>
      </w:r>
      <w:r w:rsidRPr="00900D2C">
        <w:rPr>
          <w:color w:val="000000"/>
          <w:sz w:val="28"/>
          <w:szCs w:val="28"/>
        </w:rPr>
        <w:t xml:space="preserve"> или </w:t>
      </w:r>
      <w:r w:rsidR="00C02BFF" w:rsidRPr="00900D2C">
        <w:rPr>
          <w:color w:val="000000"/>
          <w:sz w:val="28"/>
          <w:szCs w:val="28"/>
        </w:rPr>
        <w:t>запроса</w:t>
      </w:r>
      <w:r w:rsidRPr="00900D2C">
        <w:rPr>
          <w:color w:val="000000"/>
          <w:sz w:val="28"/>
          <w:szCs w:val="28"/>
        </w:rPr>
        <w:t xml:space="preserve"> через личный кабинет на сайте АО «ДГК».</w:t>
      </w:r>
    </w:p>
    <w:p w:rsidR="003C2C1F" w:rsidRPr="00900D2C" w:rsidRDefault="005421F9" w:rsidP="005F5F49">
      <w:pPr>
        <w:shd w:val="clear" w:color="auto" w:fill="FFFFFF"/>
        <w:spacing w:line="360" w:lineRule="auto"/>
        <w:ind w:firstLine="709"/>
        <w:jc w:val="both"/>
        <w:rPr>
          <w:color w:val="000000"/>
          <w:sz w:val="28"/>
          <w:szCs w:val="28"/>
        </w:rPr>
      </w:pPr>
      <w:r w:rsidRPr="00900D2C">
        <w:rPr>
          <w:color w:val="000000"/>
          <w:sz w:val="28"/>
          <w:szCs w:val="28"/>
        </w:rPr>
        <w:t>2</w:t>
      </w:r>
      <w:r w:rsidR="003C2C1F" w:rsidRPr="00900D2C">
        <w:rPr>
          <w:color w:val="000000"/>
          <w:sz w:val="28"/>
          <w:szCs w:val="28"/>
        </w:rPr>
        <w:t>.1. Запрос о предоставлении технических условий</w:t>
      </w:r>
      <w:r w:rsidR="0031099F" w:rsidRPr="00900D2C">
        <w:rPr>
          <w:color w:val="000000"/>
          <w:sz w:val="28"/>
          <w:szCs w:val="28"/>
        </w:rPr>
        <w:t xml:space="preserve"> подключения (далее – ТУП) </w:t>
      </w:r>
      <w:r w:rsidR="003C2C1F" w:rsidRPr="00900D2C">
        <w:rPr>
          <w:color w:val="000000"/>
          <w:sz w:val="28"/>
          <w:szCs w:val="28"/>
        </w:rPr>
        <w:t>должен содержать:</w:t>
      </w:r>
    </w:p>
    <w:p w:rsidR="003C2C1F" w:rsidRPr="00900D2C" w:rsidRDefault="003C2C1F" w:rsidP="00EB2E96">
      <w:pPr>
        <w:shd w:val="clear" w:color="auto" w:fill="FFFFFF"/>
        <w:spacing w:line="360" w:lineRule="auto"/>
        <w:ind w:firstLine="709"/>
        <w:jc w:val="both"/>
        <w:rPr>
          <w:color w:val="000000"/>
          <w:sz w:val="28"/>
          <w:szCs w:val="28"/>
        </w:rPr>
      </w:pPr>
      <w:r w:rsidRPr="00900D2C">
        <w:rPr>
          <w:color w:val="000000"/>
          <w:sz w:val="28"/>
          <w:szCs w:val="28"/>
        </w:rPr>
        <w:lastRenderedPageBreak/>
        <w:t>а) наименование лица, направившего запрос, его местонахождение и почтовый адрес;</w:t>
      </w:r>
    </w:p>
    <w:p w:rsidR="003C2C1F" w:rsidRPr="00900D2C" w:rsidRDefault="003C2C1F" w:rsidP="00EB2E96">
      <w:pPr>
        <w:shd w:val="clear" w:color="auto" w:fill="FFFFFF"/>
        <w:spacing w:line="360" w:lineRule="auto"/>
        <w:ind w:firstLine="709"/>
        <w:jc w:val="both"/>
        <w:rPr>
          <w:color w:val="000000"/>
          <w:sz w:val="28"/>
          <w:szCs w:val="28"/>
        </w:rPr>
      </w:pPr>
      <w:r w:rsidRPr="00900D2C">
        <w:rPr>
          <w:color w:val="000000"/>
          <w:sz w:val="28"/>
          <w:szCs w:val="28"/>
        </w:rPr>
        <w:t xml:space="preserve">б) </w:t>
      </w:r>
      <w:r w:rsidR="00ED5BD5" w:rsidRPr="00ED5BD5">
        <w:rPr>
          <w:color w:val="000000"/>
          <w:sz w:val="28"/>
          <w:szCs w:val="28"/>
        </w:rPr>
        <w:t>копии правоустанавливающих документов, подтверждающих право собственности или иное законное право заявителя на земельный участок, права на которые не зарегистрированы в Едином государственном реестре недвижимости (в случае если такие права зарегистрированы в указанном реестре, представляются также соответствующие выписки из Единого государственного реестра недвижимости с датой выдачи не ранее 30 дней), заверенные заявителем</w:t>
      </w:r>
      <w:r w:rsidRPr="00900D2C">
        <w:rPr>
          <w:color w:val="000000"/>
          <w:sz w:val="28"/>
          <w:szCs w:val="28"/>
        </w:rPr>
        <w:t>;</w:t>
      </w:r>
    </w:p>
    <w:p w:rsidR="003C2C1F" w:rsidRPr="00900D2C" w:rsidRDefault="003C2C1F" w:rsidP="00EB2E96">
      <w:pPr>
        <w:shd w:val="clear" w:color="auto" w:fill="FFFFFF"/>
        <w:spacing w:line="360" w:lineRule="auto"/>
        <w:ind w:firstLine="709"/>
        <w:jc w:val="both"/>
        <w:rPr>
          <w:color w:val="000000"/>
          <w:sz w:val="28"/>
          <w:szCs w:val="28"/>
        </w:rPr>
      </w:pPr>
      <w:r w:rsidRPr="00900D2C">
        <w:rPr>
          <w:color w:val="000000"/>
          <w:sz w:val="28"/>
          <w:szCs w:val="28"/>
        </w:rPr>
        <w:t>в) информацию о границах земельного участка, на котором планируется осуществить строительство подключаемого объекта или на котором расположен реконструируемый подключаемый объект;</w:t>
      </w:r>
    </w:p>
    <w:p w:rsidR="003C2C1F" w:rsidRPr="00900D2C" w:rsidRDefault="003C2C1F" w:rsidP="00EB2E96">
      <w:pPr>
        <w:shd w:val="clear" w:color="auto" w:fill="FFFFFF"/>
        <w:spacing w:line="360" w:lineRule="auto"/>
        <w:ind w:firstLine="709"/>
        <w:jc w:val="both"/>
        <w:rPr>
          <w:color w:val="000000"/>
          <w:sz w:val="28"/>
          <w:szCs w:val="28"/>
        </w:rPr>
      </w:pPr>
      <w:r w:rsidRPr="00900D2C">
        <w:rPr>
          <w:color w:val="000000"/>
          <w:sz w:val="28"/>
          <w:szCs w:val="28"/>
        </w:rPr>
        <w:t>г) информацию о разрешенном и</w:t>
      </w:r>
      <w:r w:rsidR="00171927" w:rsidRPr="00900D2C">
        <w:rPr>
          <w:color w:val="000000"/>
          <w:sz w:val="28"/>
          <w:szCs w:val="28"/>
        </w:rPr>
        <w:t>спользовании земельного участка</w:t>
      </w:r>
    </w:p>
    <w:p w:rsidR="00171927" w:rsidRPr="00900D2C" w:rsidRDefault="00171927" w:rsidP="00EB2E96">
      <w:pPr>
        <w:shd w:val="clear" w:color="auto" w:fill="FFFFFF"/>
        <w:spacing w:line="360" w:lineRule="auto"/>
        <w:ind w:firstLine="709"/>
        <w:jc w:val="both"/>
        <w:rPr>
          <w:color w:val="000000"/>
          <w:sz w:val="28"/>
          <w:szCs w:val="28"/>
        </w:rPr>
      </w:pPr>
      <w:r w:rsidRPr="00900D2C">
        <w:rPr>
          <w:color w:val="000000"/>
          <w:sz w:val="28"/>
          <w:szCs w:val="28"/>
        </w:rPr>
        <w:t>д) сведения о размере суммарной подключаемой тепловой нагрузки с указанием вида теплоносителя и его параметров (давление и температура), категории надежности.</w:t>
      </w:r>
    </w:p>
    <w:p w:rsidR="003C2C1F" w:rsidRPr="00900D2C" w:rsidRDefault="00F51C28" w:rsidP="00EB2E96">
      <w:pPr>
        <w:shd w:val="clear" w:color="auto" w:fill="FFFFFF"/>
        <w:spacing w:line="360" w:lineRule="auto"/>
        <w:ind w:firstLine="709"/>
        <w:jc w:val="both"/>
        <w:rPr>
          <w:color w:val="000000"/>
          <w:sz w:val="28"/>
          <w:szCs w:val="28"/>
        </w:rPr>
      </w:pPr>
      <w:r w:rsidRPr="00900D2C">
        <w:rPr>
          <w:color w:val="000000"/>
          <w:sz w:val="28"/>
          <w:szCs w:val="28"/>
        </w:rPr>
        <w:t>2</w:t>
      </w:r>
      <w:r w:rsidR="003C2C1F" w:rsidRPr="00900D2C">
        <w:rPr>
          <w:color w:val="000000"/>
          <w:sz w:val="28"/>
          <w:szCs w:val="28"/>
        </w:rPr>
        <w:t>.2. Поступив</w:t>
      </w:r>
      <w:r w:rsidR="00C02BFF" w:rsidRPr="00900D2C">
        <w:rPr>
          <w:color w:val="000000"/>
          <w:sz w:val="28"/>
          <w:szCs w:val="28"/>
        </w:rPr>
        <w:t>ший</w:t>
      </w:r>
      <w:r w:rsidR="003C2C1F" w:rsidRPr="00900D2C">
        <w:rPr>
          <w:color w:val="000000"/>
          <w:sz w:val="28"/>
          <w:szCs w:val="28"/>
        </w:rPr>
        <w:t xml:space="preserve"> </w:t>
      </w:r>
      <w:r w:rsidR="00C02BFF" w:rsidRPr="00900D2C">
        <w:rPr>
          <w:color w:val="000000"/>
          <w:sz w:val="28"/>
          <w:szCs w:val="28"/>
        </w:rPr>
        <w:t>запрос</w:t>
      </w:r>
      <w:r w:rsidR="003C2C1F" w:rsidRPr="00900D2C">
        <w:rPr>
          <w:color w:val="000000"/>
          <w:sz w:val="28"/>
          <w:szCs w:val="28"/>
        </w:rPr>
        <w:t xml:space="preserve"> на выдачу </w:t>
      </w:r>
      <w:r w:rsidR="0031099F" w:rsidRPr="00900D2C">
        <w:rPr>
          <w:color w:val="000000"/>
          <w:sz w:val="28"/>
          <w:szCs w:val="28"/>
        </w:rPr>
        <w:t>ТУП</w:t>
      </w:r>
      <w:r w:rsidR="003C2C1F" w:rsidRPr="00900D2C">
        <w:rPr>
          <w:color w:val="000000"/>
          <w:sz w:val="28"/>
          <w:szCs w:val="28"/>
        </w:rPr>
        <w:t xml:space="preserve"> специалист филиала (структурного подразделения) заносит в систему «Технологическое присоединение» на базе программы 1С. </w:t>
      </w:r>
      <w:r w:rsidR="00C02BFF" w:rsidRPr="00900D2C">
        <w:rPr>
          <w:color w:val="000000"/>
          <w:sz w:val="28"/>
          <w:szCs w:val="28"/>
        </w:rPr>
        <w:t>Запросы</w:t>
      </w:r>
      <w:r w:rsidR="003C2C1F" w:rsidRPr="00900D2C">
        <w:rPr>
          <w:color w:val="000000"/>
          <w:sz w:val="28"/>
          <w:szCs w:val="28"/>
        </w:rPr>
        <w:t>, поступившие через личный кабинет на сайте АО «ДГК» автомат</w:t>
      </w:r>
      <w:r w:rsidR="00C92745" w:rsidRPr="00900D2C">
        <w:rPr>
          <w:color w:val="000000"/>
          <w:sz w:val="28"/>
          <w:szCs w:val="28"/>
        </w:rPr>
        <w:t xml:space="preserve">ически заносятся в программу 1С </w:t>
      </w:r>
      <w:r w:rsidR="009E6E6F" w:rsidRPr="00900D2C">
        <w:rPr>
          <w:color w:val="000000"/>
          <w:sz w:val="28"/>
          <w:szCs w:val="28"/>
        </w:rPr>
        <w:t>в разделе «Заявки подключения».</w:t>
      </w:r>
    </w:p>
    <w:p w:rsidR="003C2C1F" w:rsidRPr="00900D2C" w:rsidRDefault="003C2C1F" w:rsidP="00EB2E96">
      <w:pPr>
        <w:shd w:val="clear" w:color="auto" w:fill="FFFFFF"/>
        <w:spacing w:line="360" w:lineRule="auto"/>
        <w:ind w:firstLine="709"/>
        <w:jc w:val="both"/>
        <w:rPr>
          <w:color w:val="000000"/>
          <w:sz w:val="28"/>
          <w:szCs w:val="28"/>
        </w:rPr>
      </w:pPr>
      <w:r w:rsidRPr="00900D2C">
        <w:rPr>
          <w:color w:val="000000"/>
          <w:sz w:val="28"/>
          <w:szCs w:val="28"/>
        </w:rPr>
        <w:t xml:space="preserve">Посредством программы 1С </w:t>
      </w:r>
      <w:r w:rsidR="00C02BFF" w:rsidRPr="00900D2C">
        <w:rPr>
          <w:color w:val="000000"/>
          <w:sz w:val="28"/>
          <w:szCs w:val="28"/>
        </w:rPr>
        <w:t>запрос</w:t>
      </w:r>
      <w:r w:rsidRPr="00900D2C">
        <w:rPr>
          <w:color w:val="000000"/>
          <w:sz w:val="28"/>
          <w:szCs w:val="28"/>
        </w:rPr>
        <w:t xml:space="preserve"> проходит полный цикл формирования </w:t>
      </w:r>
      <w:r w:rsidR="0031099F" w:rsidRPr="00900D2C">
        <w:rPr>
          <w:color w:val="000000"/>
          <w:sz w:val="28"/>
          <w:szCs w:val="28"/>
        </w:rPr>
        <w:t>ТУП</w:t>
      </w:r>
      <w:r w:rsidRPr="00900D2C">
        <w:rPr>
          <w:color w:val="000000"/>
          <w:sz w:val="28"/>
          <w:szCs w:val="28"/>
        </w:rPr>
        <w:t xml:space="preserve">: </w:t>
      </w:r>
    </w:p>
    <w:p w:rsidR="003C2C1F" w:rsidRPr="00900D2C" w:rsidRDefault="003C2C1F" w:rsidP="00EB2E96">
      <w:pPr>
        <w:shd w:val="clear" w:color="auto" w:fill="FFFFFF"/>
        <w:spacing w:line="360" w:lineRule="auto"/>
        <w:ind w:firstLine="709"/>
        <w:jc w:val="both"/>
        <w:rPr>
          <w:color w:val="000000"/>
          <w:sz w:val="28"/>
          <w:szCs w:val="28"/>
        </w:rPr>
      </w:pPr>
      <w:r w:rsidRPr="00900D2C">
        <w:rPr>
          <w:color w:val="000000"/>
          <w:sz w:val="28"/>
          <w:szCs w:val="28"/>
        </w:rPr>
        <w:t xml:space="preserve">‒ регистрация </w:t>
      </w:r>
      <w:r w:rsidR="0034321D" w:rsidRPr="00900D2C">
        <w:rPr>
          <w:color w:val="000000"/>
          <w:sz w:val="28"/>
          <w:szCs w:val="28"/>
        </w:rPr>
        <w:t>запроса</w:t>
      </w:r>
      <w:r w:rsidRPr="00900D2C">
        <w:rPr>
          <w:color w:val="000000"/>
          <w:sz w:val="28"/>
          <w:szCs w:val="28"/>
        </w:rPr>
        <w:t xml:space="preserve"> на выдачу </w:t>
      </w:r>
      <w:r w:rsidR="0031099F" w:rsidRPr="00900D2C">
        <w:rPr>
          <w:color w:val="000000"/>
          <w:sz w:val="28"/>
          <w:szCs w:val="28"/>
        </w:rPr>
        <w:t>ТУП</w:t>
      </w:r>
      <w:r w:rsidRPr="00900D2C">
        <w:rPr>
          <w:color w:val="000000"/>
          <w:sz w:val="28"/>
          <w:szCs w:val="28"/>
        </w:rPr>
        <w:t>;</w:t>
      </w:r>
    </w:p>
    <w:p w:rsidR="003C2C1F" w:rsidRPr="00900D2C" w:rsidRDefault="003C2C1F" w:rsidP="00EB2E96">
      <w:pPr>
        <w:shd w:val="clear" w:color="auto" w:fill="FFFFFF"/>
        <w:spacing w:line="360" w:lineRule="auto"/>
        <w:ind w:firstLine="709"/>
        <w:jc w:val="both"/>
        <w:rPr>
          <w:color w:val="000000"/>
          <w:sz w:val="28"/>
          <w:szCs w:val="28"/>
        </w:rPr>
      </w:pPr>
      <w:r w:rsidRPr="00900D2C">
        <w:rPr>
          <w:color w:val="000000"/>
          <w:sz w:val="28"/>
          <w:szCs w:val="28"/>
        </w:rPr>
        <w:t>‒ проверка пакета документов;</w:t>
      </w:r>
    </w:p>
    <w:p w:rsidR="003C2C1F" w:rsidRPr="00900D2C" w:rsidRDefault="003C2C1F" w:rsidP="00EB2E96">
      <w:pPr>
        <w:shd w:val="clear" w:color="auto" w:fill="FFFFFF"/>
        <w:spacing w:line="360" w:lineRule="auto"/>
        <w:ind w:firstLine="709"/>
        <w:jc w:val="both"/>
        <w:rPr>
          <w:color w:val="000000"/>
          <w:sz w:val="28"/>
          <w:szCs w:val="28"/>
        </w:rPr>
      </w:pPr>
      <w:r w:rsidRPr="00900D2C">
        <w:rPr>
          <w:color w:val="000000"/>
          <w:sz w:val="28"/>
          <w:szCs w:val="28"/>
        </w:rPr>
        <w:t>‒ анализ технической возможности подключения;</w:t>
      </w:r>
    </w:p>
    <w:p w:rsidR="003C2C1F" w:rsidRPr="00900D2C" w:rsidRDefault="003C2C1F" w:rsidP="00EB2E96">
      <w:pPr>
        <w:shd w:val="clear" w:color="auto" w:fill="FFFFFF"/>
        <w:spacing w:line="360" w:lineRule="auto"/>
        <w:ind w:firstLine="709"/>
        <w:jc w:val="both"/>
        <w:rPr>
          <w:color w:val="000000"/>
          <w:sz w:val="28"/>
          <w:szCs w:val="28"/>
        </w:rPr>
      </w:pPr>
      <w:r w:rsidRPr="00900D2C">
        <w:rPr>
          <w:color w:val="000000"/>
          <w:sz w:val="28"/>
          <w:szCs w:val="28"/>
        </w:rPr>
        <w:t>‒ оформление технических условий</w:t>
      </w:r>
      <w:r w:rsidR="0034321D" w:rsidRPr="00900D2C">
        <w:rPr>
          <w:color w:val="000000"/>
          <w:sz w:val="28"/>
          <w:szCs w:val="28"/>
        </w:rPr>
        <w:t xml:space="preserve"> подключения</w:t>
      </w:r>
      <w:r w:rsidRPr="00900D2C">
        <w:rPr>
          <w:color w:val="000000"/>
          <w:sz w:val="28"/>
          <w:szCs w:val="28"/>
        </w:rPr>
        <w:t>;</w:t>
      </w:r>
    </w:p>
    <w:p w:rsidR="003C2C1F" w:rsidRPr="00900D2C" w:rsidRDefault="003C2C1F" w:rsidP="00EB2E96">
      <w:pPr>
        <w:shd w:val="clear" w:color="auto" w:fill="FFFFFF"/>
        <w:spacing w:line="360" w:lineRule="auto"/>
        <w:ind w:firstLine="709"/>
        <w:jc w:val="both"/>
        <w:rPr>
          <w:color w:val="000000"/>
          <w:sz w:val="28"/>
          <w:szCs w:val="28"/>
        </w:rPr>
      </w:pPr>
      <w:r w:rsidRPr="00900D2C">
        <w:rPr>
          <w:color w:val="000000"/>
          <w:sz w:val="28"/>
          <w:szCs w:val="28"/>
        </w:rPr>
        <w:t xml:space="preserve">‒ выдача </w:t>
      </w:r>
      <w:r w:rsidR="0031099F" w:rsidRPr="00900D2C">
        <w:rPr>
          <w:color w:val="000000"/>
          <w:sz w:val="28"/>
          <w:szCs w:val="28"/>
        </w:rPr>
        <w:t>ТУП</w:t>
      </w:r>
      <w:r w:rsidRPr="00900D2C">
        <w:rPr>
          <w:color w:val="000000"/>
          <w:sz w:val="28"/>
          <w:szCs w:val="28"/>
        </w:rPr>
        <w:t xml:space="preserve"> </w:t>
      </w:r>
      <w:r w:rsidR="009A58BD">
        <w:rPr>
          <w:color w:val="000000"/>
          <w:sz w:val="28"/>
          <w:szCs w:val="28"/>
        </w:rPr>
        <w:t>Заявителю</w:t>
      </w:r>
      <w:r w:rsidRPr="00900D2C">
        <w:rPr>
          <w:color w:val="000000"/>
          <w:sz w:val="28"/>
          <w:szCs w:val="28"/>
        </w:rPr>
        <w:t>.</w:t>
      </w:r>
    </w:p>
    <w:p w:rsidR="003C2C1F" w:rsidRPr="00900D2C" w:rsidRDefault="003C2C1F" w:rsidP="00EB2E96">
      <w:pPr>
        <w:shd w:val="clear" w:color="auto" w:fill="FFFFFF"/>
        <w:spacing w:line="360" w:lineRule="auto"/>
        <w:ind w:firstLine="709"/>
        <w:jc w:val="both"/>
        <w:rPr>
          <w:color w:val="000000"/>
          <w:sz w:val="28"/>
          <w:szCs w:val="28"/>
        </w:rPr>
      </w:pPr>
      <w:r w:rsidRPr="00900D2C">
        <w:rPr>
          <w:color w:val="000000"/>
          <w:sz w:val="28"/>
          <w:szCs w:val="28"/>
        </w:rPr>
        <w:t xml:space="preserve">В карточке </w:t>
      </w:r>
      <w:r w:rsidR="0034321D" w:rsidRPr="00900D2C">
        <w:rPr>
          <w:color w:val="000000"/>
          <w:sz w:val="28"/>
          <w:szCs w:val="28"/>
        </w:rPr>
        <w:t>запроса</w:t>
      </w:r>
      <w:r w:rsidRPr="00900D2C">
        <w:rPr>
          <w:color w:val="000000"/>
          <w:sz w:val="28"/>
          <w:szCs w:val="28"/>
        </w:rPr>
        <w:t xml:space="preserve"> в личном кабинете специалистом филиала (структурного подразделения) обновляется статус каждо</w:t>
      </w:r>
      <w:r w:rsidR="0034321D" w:rsidRPr="00900D2C">
        <w:rPr>
          <w:color w:val="000000"/>
          <w:sz w:val="28"/>
          <w:szCs w:val="28"/>
        </w:rPr>
        <w:t>го</w:t>
      </w:r>
      <w:r w:rsidRPr="00900D2C">
        <w:rPr>
          <w:color w:val="000000"/>
          <w:sz w:val="28"/>
          <w:szCs w:val="28"/>
        </w:rPr>
        <w:t xml:space="preserve"> </w:t>
      </w:r>
      <w:r w:rsidR="0034321D" w:rsidRPr="00900D2C">
        <w:rPr>
          <w:color w:val="000000"/>
          <w:sz w:val="28"/>
          <w:szCs w:val="28"/>
        </w:rPr>
        <w:t>запроса</w:t>
      </w:r>
      <w:r w:rsidRPr="00900D2C">
        <w:rPr>
          <w:color w:val="000000"/>
          <w:sz w:val="28"/>
          <w:szCs w:val="28"/>
        </w:rPr>
        <w:t xml:space="preserve"> в </w:t>
      </w:r>
      <w:r w:rsidRPr="00900D2C">
        <w:rPr>
          <w:color w:val="000000"/>
          <w:sz w:val="28"/>
          <w:szCs w:val="28"/>
        </w:rPr>
        <w:lastRenderedPageBreak/>
        <w:t xml:space="preserve">зависимости от этапа рассмотрения </w:t>
      </w:r>
      <w:r w:rsidR="0034321D" w:rsidRPr="00900D2C">
        <w:rPr>
          <w:color w:val="000000"/>
          <w:sz w:val="28"/>
          <w:szCs w:val="28"/>
        </w:rPr>
        <w:t>запроса</w:t>
      </w:r>
      <w:r w:rsidRPr="00900D2C">
        <w:rPr>
          <w:color w:val="000000"/>
          <w:sz w:val="28"/>
          <w:szCs w:val="28"/>
        </w:rPr>
        <w:t>/оформления ТУ</w:t>
      </w:r>
      <w:r w:rsidR="0031099F" w:rsidRPr="00900D2C">
        <w:rPr>
          <w:color w:val="000000"/>
          <w:sz w:val="28"/>
          <w:szCs w:val="28"/>
        </w:rPr>
        <w:t>П</w:t>
      </w:r>
      <w:r w:rsidRPr="00900D2C">
        <w:rPr>
          <w:color w:val="000000"/>
          <w:sz w:val="28"/>
          <w:szCs w:val="28"/>
        </w:rPr>
        <w:t xml:space="preserve"> с приложением ответного документа в адрес </w:t>
      </w:r>
      <w:r w:rsidR="009A58BD">
        <w:rPr>
          <w:color w:val="000000"/>
          <w:sz w:val="28"/>
          <w:szCs w:val="28"/>
        </w:rPr>
        <w:t>Заявителя</w:t>
      </w:r>
      <w:r w:rsidRPr="00900D2C">
        <w:rPr>
          <w:color w:val="000000"/>
          <w:sz w:val="28"/>
          <w:szCs w:val="28"/>
        </w:rPr>
        <w:t>.</w:t>
      </w:r>
    </w:p>
    <w:p w:rsidR="00F326B7" w:rsidRPr="00900D2C" w:rsidRDefault="00F326B7" w:rsidP="00EB2E96">
      <w:pPr>
        <w:shd w:val="clear" w:color="auto" w:fill="FFFFFF"/>
        <w:spacing w:line="360" w:lineRule="auto"/>
        <w:ind w:firstLine="709"/>
        <w:jc w:val="both"/>
        <w:rPr>
          <w:color w:val="000000"/>
          <w:sz w:val="28"/>
          <w:szCs w:val="28"/>
        </w:rPr>
      </w:pPr>
      <w:r w:rsidRPr="00900D2C">
        <w:rPr>
          <w:color w:val="000000"/>
          <w:sz w:val="28"/>
          <w:szCs w:val="28"/>
        </w:rPr>
        <w:t xml:space="preserve">2.3. </w:t>
      </w:r>
      <w:r w:rsidR="003C2C1F" w:rsidRPr="00900D2C">
        <w:rPr>
          <w:color w:val="000000"/>
          <w:sz w:val="28"/>
          <w:szCs w:val="28"/>
        </w:rPr>
        <w:t xml:space="preserve">При представлении </w:t>
      </w:r>
      <w:r w:rsidR="009A58BD">
        <w:rPr>
          <w:color w:val="000000"/>
          <w:sz w:val="28"/>
          <w:szCs w:val="28"/>
        </w:rPr>
        <w:t>Заявителем</w:t>
      </w:r>
      <w:r w:rsidR="003C2C1F" w:rsidRPr="00900D2C">
        <w:rPr>
          <w:color w:val="000000"/>
          <w:sz w:val="28"/>
          <w:szCs w:val="28"/>
        </w:rPr>
        <w:t xml:space="preserve"> сведений и документов в полном объеме, филиал (структурное подразделение) в течение </w:t>
      </w:r>
      <w:r w:rsidR="00491833" w:rsidRPr="00900D2C">
        <w:rPr>
          <w:color w:val="000000"/>
          <w:sz w:val="28"/>
          <w:szCs w:val="28"/>
        </w:rPr>
        <w:t>7 рабочих</w:t>
      </w:r>
      <w:r w:rsidR="00ED5BD5">
        <w:rPr>
          <w:color w:val="000000"/>
          <w:sz w:val="28"/>
          <w:szCs w:val="28"/>
        </w:rPr>
        <w:t xml:space="preserve"> дней со следующего </w:t>
      </w:r>
      <w:r w:rsidR="003C2C1F" w:rsidRPr="00900D2C">
        <w:rPr>
          <w:color w:val="000000"/>
          <w:sz w:val="28"/>
          <w:szCs w:val="28"/>
        </w:rPr>
        <w:t xml:space="preserve">дня </w:t>
      </w:r>
      <w:r w:rsidR="00ED5BD5">
        <w:rPr>
          <w:color w:val="000000"/>
          <w:sz w:val="28"/>
          <w:szCs w:val="28"/>
        </w:rPr>
        <w:t xml:space="preserve">после </w:t>
      </w:r>
      <w:r w:rsidR="003C2C1F" w:rsidRPr="00900D2C">
        <w:rPr>
          <w:color w:val="000000"/>
          <w:sz w:val="28"/>
          <w:szCs w:val="28"/>
        </w:rPr>
        <w:t xml:space="preserve">получения запроса о предоставлении </w:t>
      </w:r>
      <w:r w:rsidR="00086991" w:rsidRPr="00900D2C">
        <w:rPr>
          <w:color w:val="000000"/>
          <w:sz w:val="28"/>
          <w:szCs w:val="28"/>
        </w:rPr>
        <w:t>ТУП</w:t>
      </w:r>
      <w:r w:rsidR="003C2C1F" w:rsidRPr="00900D2C">
        <w:rPr>
          <w:color w:val="000000"/>
          <w:sz w:val="28"/>
          <w:szCs w:val="28"/>
        </w:rPr>
        <w:t xml:space="preserve"> обязано предоставить </w:t>
      </w:r>
      <w:r w:rsidR="00086991" w:rsidRPr="00900D2C">
        <w:rPr>
          <w:color w:val="000000"/>
          <w:sz w:val="28"/>
          <w:szCs w:val="28"/>
        </w:rPr>
        <w:t>ТУП</w:t>
      </w:r>
      <w:r w:rsidR="003C2C1F" w:rsidRPr="00900D2C">
        <w:rPr>
          <w:color w:val="000000"/>
          <w:sz w:val="28"/>
          <w:szCs w:val="28"/>
        </w:rPr>
        <w:t xml:space="preserve"> либо мотивированный отказ в </w:t>
      </w:r>
      <w:r w:rsidRPr="00900D2C">
        <w:rPr>
          <w:color w:val="000000"/>
          <w:sz w:val="28"/>
          <w:szCs w:val="28"/>
        </w:rPr>
        <w:t>их выдаче.</w:t>
      </w:r>
    </w:p>
    <w:p w:rsidR="003C2C1F" w:rsidRPr="00900D2C" w:rsidRDefault="00F326B7" w:rsidP="00EB2E96">
      <w:pPr>
        <w:spacing w:line="360" w:lineRule="auto"/>
        <w:ind w:firstLine="709"/>
        <w:jc w:val="both"/>
        <w:rPr>
          <w:sz w:val="28"/>
          <w:szCs w:val="28"/>
        </w:rPr>
      </w:pPr>
      <w:r w:rsidRPr="00900D2C">
        <w:rPr>
          <w:sz w:val="28"/>
          <w:szCs w:val="28"/>
        </w:rPr>
        <w:t>В</w:t>
      </w:r>
      <w:r w:rsidR="003C2C1F" w:rsidRPr="00900D2C">
        <w:rPr>
          <w:sz w:val="28"/>
          <w:szCs w:val="28"/>
        </w:rPr>
        <w:t xml:space="preserve"> случае неполного представления сведений и документов </w:t>
      </w:r>
      <w:r w:rsidRPr="00900D2C">
        <w:rPr>
          <w:sz w:val="28"/>
          <w:szCs w:val="28"/>
        </w:rPr>
        <w:t xml:space="preserve">либо представления недостоверных сведений и документов </w:t>
      </w:r>
      <w:r w:rsidR="003C2C1F" w:rsidRPr="00900D2C">
        <w:rPr>
          <w:sz w:val="28"/>
          <w:szCs w:val="28"/>
        </w:rPr>
        <w:t xml:space="preserve">филиал (структурное подразделение) </w:t>
      </w:r>
      <w:r w:rsidRPr="00900D2C">
        <w:rPr>
          <w:sz w:val="28"/>
          <w:szCs w:val="28"/>
        </w:rPr>
        <w:t>направляют отказ</w:t>
      </w:r>
      <w:r w:rsidR="003C2C1F" w:rsidRPr="00900D2C">
        <w:rPr>
          <w:sz w:val="28"/>
          <w:szCs w:val="28"/>
        </w:rPr>
        <w:t xml:space="preserve"> в выдаче технических условий.</w:t>
      </w:r>
    </w:p>
    <w:p w:rsidR="003C2C1F" w:rsidRPr="00900D2C" w:rsidRDefault="00F51C28" w:rsidP="00EB2E96">
      <w:pPr>
        <w:shd w:val="clear" w:color="auto" w:fill="FFFFFF"/>
        <w:spacing w:line="360" w:lineRule="auto"/>
        <w:ind w:firstLine="709"/>
        <w:jc w:val="both"/>
        <w:rPr>
          <w:color w:val="000000"/>
          <w:sz w:val="28"/>
          <w:szCs w:val="28"/>
        </w:rPr>
      </w:pPr>
      <w:r w:rsidRPr="00900D2C">
        <w:rPr>
          <w:color w:val="000000"/>
          <w:sz w:val="28"/>
          <w:szCs w:val="28"/>
        </w:rPr>
        <w:t>2</w:t>
      </w:r>
      <w:r w:rsidR="003C2C1F" w:rsidRPr="00900D2C">
        <w:rPr>
          <w:color w:val="000000"/>
          <w:sz w:val="28"/>
          <w:szCs w:val="28"/>
        </w:rPr>
        <w:t>.4. Технические условия должны содержать следующие данные:</w:t>
      </w:r>
    </w:p>
    <w:p w:rsidR="003C2C1F" w:rsidRPr="00900D2C" w:rsidRDefault="003C2C1F" w:rsidP="00EB2E96">
      <w:pPr>
        <w:shd w:val="clear" w:color="auto" w:fill="FFFFFF"/>
        <w:spacing w:line="360" w:lineRule="auto"/>
        <w:ind w:firstLine="709"/>
        <w:jc w:val="both"/>
        <w:rPr>
          <w:color w:val="000000"/>
          <w:sz w:val="28"/>
          <w:szCs w:val="28"/>
        </w:rPr>
      </w:pPr>
      <w:r w:rsidRPr="00900D2C">
        <w:rPr>
          <w:color w:val="000000"/>
          <w:sz w:val="28"/>
          <w:szCs w:val="28"/>
        </w:rPr>
        <w:t>а) максимальная нагрузка в возможных точках подключения;</w:t>
      </w:r>
    </w:p>
    <w:p w:rsidR="00F51C28" w:rsidRPr="00900D2C" w:rsidRDefault="00F51C28" w:rsidP="00EB2E96">
      <w:pPr>
        <w:shd w:val="clear" w:color="auto" w:fill="FFFFFF"/>
        <w:spacing w:line="360" w:lineRule="auto"/>
        <w:ind w:firstLine="709"/>
        <w:jc w:val="both"/>
        <w:rPr>
          <w:color w:val="000000"/>
          <w:sz w:val="28"/>
          <w:szCs w:val="28"/>
        </w:rPr>
      </w:pPr>
      <w:r w:rsidRPr="00900D2C">
        <w:rPr>
          <w:color w:val="000000"/>
          <w:sz w:val="28"/>
          <w:szCs w:val="28"/>
        </w:rPr>
        <w:t>б) требования в части схемы подключения;</w:t>
      </w:r>
    </w:p>
    <w:p w:rsidR="00F51C28" w:rsidRPr="00900D2C" w:rsidRDefault="00F51C28" w:rsidP="00EB2E96">
      <w:pPr>
        <w:shd w:val="clear" w:color="auto" w:fill="FFFFFF"/>
        <w:spacing w:line="360" w:lineRule="auto"/>
        <w:ind w:firstLine="709"/>
        <w:jc w:val="both"/>
        <w:rPr>
          <w:color w:val="000000"/>
          <w:sz w:val="28"/>
          <w:szCs w:val="28"/>
        </w:rPr>
      </w:pPr>
      <w:r w:rsidRPr="00900D2C">
        <w:rPr>
          <w:color w:val="000000"/>
          <w:sz w:val="28"/>
          <w:szCs w:val="28"/>
        </w:rPr>
        <w:t>в) сведения о размере суммарной подключаемой тепловой нагрузки с указанием вида теплоносителя и его параметров (давление и температура), категории надежности;</w:t>
      </w:r>
    </w:p>
    <w:p w:rsidR="00F51C28" w:rsidRPr="00900D2C" w:rsidRDefault="00F51C28" w:rsidP="00EB2E96">
      <w:pPr>
        <w:shd w:val="clear" w:color="auto" w:fill="FFFFFF"/>
        <w:spacing w:line="360" w:lineRule="auto"/>
        <w:ind w:firstLine="709"/>
        <w:jc w:val="both"/>
        <w:rPr>
          <w:color w:val="000000"/>
          <w:sz w:val="28"/>
          <w:szCs w:val="28"/>
        </w:rPr>
      </w:pPr>
      <w:r w:rsidRPr="00900D2C">
        <w:rPr>
          <w:color w:val="000000"/>
          <w:sz w:val="28"/>
          <w:szCs w:val="28"/>
        </w:rPr>
        <w:t>г) требования к расположению точки подключения к тепловой сети, расположению инженерно-технического оборудования подключаемого объекта, учета тепловой энергии и теплоносителей;</w:t>
      </w:r>
    </w:p>
    <w:p w:rsidR="00F51C28" w:rsidRPr="00900D2C" w:rsidRDefault="00F51C28" w:rsidP="00EB2E96">
      <w:pPr>
        <w:shd w:val="clear" w:color="auto" w:fill="FFFFFF"/>
        <w:spacing w:line="360" w:lineRule="auto"/>
        <w:ind w:firstLine="709"/>
        <w:jc w:val="both"/>
        <w:rPr>
          <w:color w:val="000000"/>
          <w:sz w:val="28"/>
          <w:szCs w:val="28"/>
        </w:rPr>
      </w:pPr>
      <w:r w:rsidRPr="00900D2C">
        <w:rPr>
          <w:color w:val="000000"/>
          <w:sz w:val="28"/>
          <w:szCs w:val="28"/>
        </w:rPr>
        <w:t>д) параметры (давление, температура) теплоносителей и пределы их отклонений в точках подключения к тепловой сети с учетом роста нагрузок в системе теплоснабжения;</w:t>
      </w:r>
    </w:p>
    <w:p w:rsidR="00F51C28" w:rsidRPr="00900D2C" w:rsidRDefault="00F51C28" w:rsidP="00EB2E96">
      <w:pPr>
        <w:shd w:val="clear" w:color="auto" w:fill="FFFFFF"/>
        <w:spacing w:line="360" w:lineRule="auto"/>
        <w:ind w:firstLine="709"/>
        <w:jc w:val="both"/>
        <w:rPr>
          <w:color w:val="000000"/>
          <w:sz w:val="28"/>
          <w:szCs w:val="28"/>
        </w:rPr>
      </w:pPr>
      <w:r w:rsidRPr="00900D2C">
        <w:rPr>
          <w:color w:val="000000"/>
          <w:sz w:val="28"/>
          <w:szCs w:val="28"/>
        </w:rPr>
        <w:t>е) технические требования к способу и типам прокладки тепловых сетей и изоляции трубопроводов;</w:t>
      </w:r>
    </w:p>
    <w:p w:rsidR="00F51C28" w:rsidRPr="00900D2C" w:rsidRDefault="00F51C28" w:rsidP="00EB2E96">
      <w:pPr>
        <w:shd w:val="clear" w:color="auto" w:fill="FFFFFF"/>
        <w:spacing w:line="360" w:lineRule="auto"/>
        <w:ind w:firstLine="709"/>
        <w:jc w:val="both"/>
        <w:rPr>
          <w:color w:val="000000"/>
          <w:sz w:val="28"/>
          <w:szCs w:val="28"/>
        </w:rPr>
      </w:pPr>
      <w:r w:rsidRPr="00900D2C">
        <w:rPr>
          <w:color w:val="000000"/>
          <w:sz w:val="28"/>
          <w:szCs w:val="28"/>
        </w:rPr>
        <w:t>ж) требования и рекомендации к организации учета тепловой энергии и теплоносителей;</w:t>
      </w:r>
    </w:p>
    <w:p w:rsidR="00F51C28" w:rsidRPr="00900D2C" w:rsidRDefault="00F51C28" w:rsidP="00EB2E96">
      <w:pPr>
        <w:shd w:val="clear" w:color="auto" w:fill="FFFFFF"/>
        <w:spacing w:line="360" w:lineRule="auto"/>
        <w:ind w:firstLine="709"/>
        <w:jc w:val="both"/>
        <w:rPr>
          <w:color w:val="000000"/>
          <w:sz w:val="28"/>
          <w:szCs w:val="28"/>
        </w:rPr>
      </w:pPr>
      <w:r w:rsidRPr="00900D2C">
        <w:rPr>
          <w:color w:val="000000"/>
          <w:sz w:val="28"/>
          <w:szCs w:val="28"/>
        </w:rPr>
        <w:t>з) требования и рекомендации к автоматизированной системе управления и диспетчеризации инженерного оборудования подключаемого объекта капитального строительства;</w:t>
      </w:r>
    </w:p>
    <w:p w:rsidR="00F51C28" w:rsidRPr="00900D2C" w:rsidRDefault="00607EC0" w:rsidP="00EB2E96">
      <w:pPr>
        <w:shd w:val="clear" w:color="auto" w:fill="FFFFFF"/>
        <w:spacing w:line="360" w:lineRule="auto"/>
        <w:ind w:firstLine="709"/>
        <w:jc w:val="both"/>
        <w:rPr>
          <w:color w:val="000000"/>
          <w:sz w:val="28"/>
          <w:szCs w:val="28"/>
        </w:rPr>
      </w:pPr>
      <w:r w:rsidRPr="00900D2C">
        <w:rPr>
          <w:color w:val="000000"/>
          <w:sz w:val="28"/>
          <w:szCs w:val="28"/>
        </w:rPr>
        <w:t xml:space="preserve">и) </w:t>
      </w:r>
      <w:r w:rsidR="00F51C28" w:rsidRPr="00900D2C">
        <w:rPr>
          <w:color w:val="000000"/>
          <w:sz w:val="28"/>
          <w:szCs w:val="28"/>
        </w:rPr>
        <w:t>срок действия технических условий подключения.</w:t>
      </w:r>
    </w:p>
    <w:p w:rsidR="00F51C28" w:rsidRPr="00900D2C" w:rsidRDefault="00F05DC5" w:rsidP="00EB2E96">
      <w:pPr>
        <w:shd w:val="clear" w:color="auto" w:fill="FFFFFF"/>
        <w:spacing w:line="360" w:lineRule="auto"/>
        <w:ind w:firstLine="709"/>
        <w:jc w:val="both"/>
        <w:rPr>
          <w:color w:val="000000"/>
          <w:sz w:val="28"/>
          <w:szCs w:val="28"/>
        </w:rPr>
      </w:pPr>
      <w:r w:rsidRPr="00900D2C">
        <w:rPr>
          <w:color w:val="000000"/>
          <w:sz w:val="28"/>
          <w:szCs w:val="28"/>
        </w:rPr>
        <w:t>С</w:t>
      </w:r>
      <w:r w:rsidR="00F51C28" w:rsidRPr="00900D2C">
        <w:rPr>
          <w:color w:val="000000"/>
          <w:sz w:val="28"/>
          <w:szCs w:val="28"/>
        </w:rPr>
        <w:t xml:space="preserve">рок действия </w:t>
      </w:r>
      <w:r w:rsidR="00DE47EF" w:rsidRPr="00900D2C">
        <w:rPr>
          <w:color w:val="000000"/>
          <w:sz w:val="28"/>
          <w:szCs w:val="28"/>
        </w:rPr>
        <w:t>ТУП</w:t>
      </w:r>
      <w:r w:rsidR="00F51C28" w:rsidRPr="00900D2C">
        <w:rPr>
          <w:color w:val="000000"/>
          <w:sz w:val="28"/>
          <w:szCs w:val="28"/>
        </w:rPr>
        <w:t xml:space="preserve"> составляет 3 года (а при комплексном развитии </w:t>
      </w:r>
      <w:r w:rsidR="00F51C28" w:rsidRPr="00900D2C">
        <w:rPr>
          <w:color w:val="000000"/>
          <w:sz w:val="28"/>
          <w:szCs w:val="28"/>
        </w:rPr>
        <w:lastRenderedPageBreak/>
        <w:t>террит</w:t>
      </w:r>
      <w:r w:rsidR="00F30B0B" w:rsidRPr="00900D2C">
        <w:rPr>
          <w:color w:val="000000"/>
          <w:sz w:val="28"/>
          <w:szCs w:val="28"/>
        </w:rPr>
        <w:t>ории - 5 лет) с даты их выдачи.</w:t>
      </w:r>
      <w:r w:rsidR="00DE47EF" w:rsidRPr="00900D2C">
        <w:rPr>
          <w:color w:val="000000"/>
          <w:sz w:val="28"/>
          <w:szCs w:val="28"/>
        </w:rPr>
        <w:t xml:space="preserve"> </w:t>
      </w:r>
    </w:p>
    <w:p w:rsidR="00986263" w:rsidRPr="00900D2C" w:rsidRDefault="00944D9F" w:rsidP="00EB2E96">
      <w:pPr>
        <w:shd w:val="clear" w:color="auto" w:fill="FFFFFF"/>
        <w:spacing w:line="360" w:lineRule="auto"/>
        <w:ind w:firstLine="709"/>
        <w:jc w:val="both"/>
        <w:rPr>
          <w:color w:val="000000"/>
          <w:sz w:val="28"/>
          <w:szCs w:val="28"/>
        </w:rPr>
      </w:pPr>
      <w:r w:rsidRPr="00900D2C">
        <w:rPr>
          <w:color w:val="000000"/>
          <w:sz w:val="28"/>
          <w:szCs w:val="28"/>
        </w:rPr>
        <w:t>2</w:t>
      </w:r>
      <w:r w:rsidR="003C2C1F" w:rsidRPr="00900D2C">
        <w:rPr>
          <w:color w:val="000000"/>
          <w:sz w:val="28"/>
          <w:szCs w:val="28"/>
        </w:rPr>
        <w:t>.</w:t>
      </w:r>
      <w:r w:rsidR="0082316A">
        <w:rPr>
          <w:color w:val="000000"/>
          <w:sz w:val="28"/>
          <w:szCs w:val="28"/>
        </w:rPr>
        <w:t>5</w:t>
      </w:r>
      <w:r w:rsidR="003C2C1F" w:rsidRPr="00900D2C">
        <w:rPr>
          <w:color w:val="000000"/>
          <w:sz w:val="28"/>
          <w:szCs w:val="28"/>
        </w:rPr>
        <w:t xml:space="preserve">. </w:t>
      </w:r>
      <w:r w:rsidR="00986263" w:rsidRPr="00900D2C">
        <w:rPr>
          <w:color w:val="000000"/>
          <w:sz w:val="28"/>
          <w:szCs w:val="28"/>
        </w:rPr>
        <w:t xml:space="preserve">В случае, если в течение 1 года (при комплексном развитии территории - в течение 3 лет) со дня предоставления правообладателю земельного участка указанных ТУП </w:t>
      </w:r>
      <w:r w:rsidR="009A58BD">
        <w:rPr>
          <w:color w:val="000000"/>
          <w:sz w:val="28"/>
          <w:szCs w:val="28"/>
        </w:rPr>
        <w:t>Заявитель</w:t>
      </w:r>
      <w:r w:rsidR="00986263" w:rsidRPr="00900D2C">
        <w:rPr>
          <w:color w:val="000000"/>
          <w:sz w:val="28"/>
          <w:szCs w:val="28"/>
        </w:rPr>
        <w:t xml:space="preserve"> не подаст заявку на заключение договора о подключении, срок действия ТУП прекращается.</w:t>
      </w:r>
    </w:p>
    <w:p w:rsidR="003C2C1F" w:rsidRPr="00900D2C" w:rsidRDefault="00944D9F" w:rsidP="00EB2E96">
      <w:pPr>
        <w:shd w:val="clear" w:color="auto" w:fill="FFFFFF"/>
        <w:spacing w:line="360" w:lineRule="auto"/>
        <w:ind w:firstLine="709"/>
        <w:jc w:val="both"/>
        <w:rPr>
          <w:color w:val="000000"/>
          <w:sz w:val="28"/>
          <w:szCs w:val="28"/>
        </w:rPr>
      </w:pPr>
      <w:r w:rsidRPr="00900D2C">
        <w:rPr>
          <w:color w:val="000000"/>
          <w:sz w:val="28"/>
          <w:szCs w:val="28"/>
        </w:rPr>
        <w:t>2</w:t>
      </w:r>
      <w:r w:rsidR="003C2C1F" w:rsidRPr="00900D2C">
        <w:rPr>
          <w:color w:val="000000"/>
          <w:sz w:val="28"/>
          <w:szCs w:val="28"/>
        </w:rPr>
        <w:t>.</w:t>
      </w:r>
      <w:r w:rsidR="0082316A">
        <w:rPr>
          <w:color w:val="000000"/>
          <w:sz w:val="28"/>
          <w:szCs w:val="28"/>
        </w:rPr>
        <w:t>6</w:t>
      </w:r>
      <w:r w:rsidR="003C2C1F" w:rsidRPr="00900D2C">
        <w:rPr>
          <w:color w:val="000000"/>
          <w:sz w:val="28"/>
          <w:szCs w:val="28"/>
        </w:rPr>
        <w:t xml:space="preserve">. </w:t>
      </w:r>
      <w:r w:rsidR="009A58BD">
        <w:rPr>
          <w:color w:val="000000"/>
          <w:sz w:val="28"/>
          <w:szCs w:val="28"/>
        </w:rPr>
        <w:t>Заявитель</w:t>
      </w:r>
      <w:r w:rsidRPr="00900D2C">
        <w:rPr>
          <w:color w:val="000000"/>
          <w:sz w:val="28"/>
          <w:szCs w:val="28"/>
        </w:rPr>
        <w:t xml:space="preserve"> может обратится с </w:t>
      </w:r>
      <w:r w:rsidR="0034321D" w:rsidRPr="00900D2C">
        <w:rPr>
          <w:color w:val="000000"/>
          <w:sz w:val="28"/>
          <w:szCs w:val="28"/>
        </w:rPr>
        <w:t>заявкой</w:t>
      </w:r>
      <w:r w:rsidRPr="00900D2C">
        <w:rPr>
          <w:color w:val="000000"/>
          <w:sz w:val="28"/>
          <w:szCs w:val="28"/>
        </w:rPr>
        <w:t xml:space="preserve"> о заключении договора о подключении</w:t>
      </w:r>
      <w:r w:rsidR="008913F7" w:rsidRPr="00900D2C">
        <w:rPr>
          <w:color w:val="000000"/>
          <w:sz w:val="28"/>
          <w:szCs w:val="28"/>
        </w:rPr>
        <w:t xml:space="preserve"> </w:t>
      </w:r>
      <w:r w:rsidRPr="00900D2C">
        <w:rPr>
          <w:color w:val="000000"/>
          <w:sz w:val="28"/>
          <w:szCs w:val="28"/>
        </w:rPr>
        <w:t xml:space="preserve">без предварительного получения </w:t>
      </w:r>
      <w:r w:rsidR="009A58BD">
        <w:rPr>
          <w:color w:val="000000"/>
          <w:sz w:val="28"/>
          <w:szCs w:val="28"/>
        </w:rPr>
        <w:t>Заявителем</w:t>
      </w:r>
      <w:r w:rsidRPr="00900D2C">
        <w:rPr>
          <w:color w:val="000000"/>
          <w:sz w:val="28"/>
          <w:szCs w:val="28"/>
        </w:rPr>
        <w:t xml:space="preserve"> </w:t>
      </w:r>
      <w:r w:rsidR="008913F7" w:rsidRPr="00900D2C">
        <w:rPr>
          <w:color w:val="000000"/>
          <w:sz w:val="28"/>
          <w:szCs w:val="28"/>
        </w:rPr>
        <w:t>ИНФОРМАЦИИ и ТУП</w:t>
      </w:r>
      <w:r w:rsidRPr="00900D2C">
        <w:rPr>
          <w:color w:val="000000"/>
          <w:sz w:val="28"/>
          <w:szCs w:val="28"/>
        </w:rPr>
        <w:t>.</w:t>
      </w:r>
    </w:p>
    <w:p w:rsidR="00944D9F" w:rsidRPr="00900D2C" w:rsidRDefault="00944D9F" w:rsidP="00EB2E96">
      <w:pPr>
        <w:shd w:val="clear" w:color="auto" w:fill="FFFFFF"/>
        <w:spacing w:line="360" w:lineRule="auto"/>
        <w:ind w:firstLine="709"/>
        <w:jc w:val="both"/>
        <w:rPr>
          <w:color w:val="000000"/>
          <w:sz w:val="28"/>
          <w:szCs w:val="28"/>
        </w:rPr>
      </w:pPr>
      <w:r w:rsidRPr="00900D2C">
        <w:rPr>
          <w:color w:val="000000"/>
          <w:sz w:val="28"/>
          <w:szCs w:val="28"/>
        </w:rPr>
        <w:t>2.</w:t>
      </w:r>
      <w:r w:rsidR="0082316A">
        <w:rPr>
          <w:color w:val="000000"/>
          <w:sz w:val="28"/>
          <w:szCs w:val="28"/>
        </w:rPr>
        <w:t>7</w:t>
      </w:r>
      <w:r w:rsidRPr="00900D2C">
        <w:rPr>
          <w:color w:val="000000"/>
          <w:sz w:val="28"/>
          <w:szCs w:val="28"/>
        </w:rPr>
        <w:t xml:space="preserve">. Технические условия подключения являются обязательным приложением к договору </w:t>
      </w:r>
      <w:r w:rsidR="004D5C40" w:rsidRPr="00900D2C">
        <w:rPr>
          <w:color w:val="000000"/>
          <w:sz w:val="28"/>
          <w:szCs w:val="28"/>
        </w:rPr>
        <w:t>о</w:t>
      </w:r>
      <w:r w:rsidRPr="00900D2C">
        <w:rPr>
          <w:color w:val="000000"/>
          <w:sz w:val="28"/>
          <w:szCs w:val="28"/>
        </w:rPr>
        <w:t xml:space="preserve"> подключени</w:t>
      </w:r>
      <w:r w:rsidR="004D5C40" w:rsidRPr="00900D2C">
        <w:rPr>
          <w:color w:val="000000"/>
          <w:sz w:val="28"/>
          <w:szCs w:val="28"/>
        </w:rPr>
        <w:t>и</w:t>
      </w:r>
      <w:r w:rsidRPr="00900D2C">
        <w:rPr>
          <w:color w:val="000000"/>
          <w:sz w:val="28"/>
          <w:szCs w:val="28"/>
        </w:rPr>
        <w:t>.</w:t>
      </w:r>
    </w:p>
    <w:p w:rsidR="005F2DB4" w:rsidRPr="00900D2C" w:rsidRDefault="005F2DB4" w:rsidP="00EB2E96">
      <w:pPr>
        <w:shd w:val="clear" w:color="auto" w:fill="FFFFFF"/>
        <w:spacing w:line="360" w:lineRule="auto"/>
        <w:ind w:firstLine="709"/>
        <w:jc w:val="both"/>
        <w:rPr>
          <w:color w:val="000000"/>
          <w:sz w:val="28"/>
          <w:szCs w:val="28"/>
        </w:rPr>
      </w:pPr>
      <w:r w:rsidRPr="00900D2C">
        <w:rPr>
          <w:color w:val="000000"/>
          <w:sz w:val="28"/>
          <w:szCs w:val="28"/>
        </w:rPr>
        <w:t>2.</w:t>
      </w:r>
      <w:r w:rsidR="0082316A">
        <w:rPr>
          <w:color w:val="000000"/>
          <w:sz w:val="28"/>
          <w:szCs w:val="28"/>
        </w:rPr>
        <w:t>8</w:t>
      </w:r>
      <w:r w:rsidRPr="00900D2C">
        <w:rPr>
          <w:color w:val="000000"/>
          <w:sz w:val="28"/>
          <w:szCs w:val="28"/>
        </w:rPr>
        <w:t xml:space="preserve">. В случае если на момент получения запроса о выдаче </w:t>
      </w:r>
      <w:r w:rsidR="00E05714" w:rsidRPr="00900D2C">
        <w:rPr>
          <w:color w:val="000000"/>
          <w:sz w:val="28"/>
          <w:szCs w:val="28"/>
        </w:rPr>
        <w:t>ТУП</w:t>
      </w:r>
      <w:r w:rsidRPr="00900D2C">
        <w:rPr>
          <w:color w:val="000000"/>
          <w:sz w:val="28"/>
          <w:szCs w:val="28"/>
        </w:rPr>
        <w:t xml:space="preserve"> техническая возможность подключения отсутствует, теплоснабжающая организация, теплосетевая организация направляют </w:t>
      </w:r>
      <w:r w:rsidR="009A58BD">
        <w:rPr>
          <w:color w:val="000000"/>
          <w:sz w:val="28"/>
          <w:szCs w:val="28"/>
        </w:rPr>
        <w:t>Заявителю</w:t>
      </w:r>
      <w:r w:rsidRPr="00900D2C">
        <w:rPr>
          <w:color w:val="000000"/>
          <w:sz w:val="28"/>
          <w:szCs w:val="28"/>
        </w:rPr>
        <w:t xml:space="preserve"> письмо с указанием возможных вариантов создания технической возможности подключения</w:t>
      </w:r>
      <w:r w:rsidR="00F326B7" w:rsidRPr="00900D2C">
        <w:rPr>
          <w:color w:val="000000"/>
          <w:sz w:val="28"/>
          <w:szCs w:val="28"/>
        </w:rPr>
        <w:t xml:space="preserve">, указанных в п. </w:t>
      </w:r>
      <w:r w:rsidR="001B5760" w:rsidRPr="00900D2C">
        <w:rPr>
          <w:color w:val="000000"/>
          <w:sz w:val="28"/>
          <w:szCs w:val="28"/>
        </w:rPr>
        <w:t xml:space="preserve">5.2. </w:t>
      </w:r>
      <w:r w:rsidR="00F326B7" w:rsidRPr="00900D2C">
        <w:rPr>
          <w:color w:val="000000"/>
          <w:sz w:val="28"/>
          <w:szCs w:val="28"/>
        </w:rPr>
        <w:t>настоящего Регламента</w:t>
      </w:r>
      <w:r w:rsidRPr="00900D2C">
        <w:rPr>
          <w:color w:val="000000"/>
          <w:sz w:val="28"/>
          <w:szCs w:val="28"/>
        </w:rPr>
        <w:t>.</w:t>
      </w:r>
    </w:p>
    <w:p w:rsidR="00BF1FBE" w:rsidRPr="00900D2C" w:rsidRDefault="00944D9F" w:rsidP="00EB2E96">
      <w:pPr>
        <w:shd w:val="clear" w:color="auto" w:fill="FFFFFF"/>
        <w:spacing w:line="360" w:lineRule="auto"/>
        <w:ind w:firstLine="709"/>
        <w:jc w:val="both"/>
        <w:rPr>
          <w:color w:val="000000"/>
          <w:sz w:val="28"/>
          <w:szCs w:val="28"/>
        </w:rPr>
      </w:pPr>
      <w:r w:rsidRPr="00900D2C">
        <w:rPr>
          <w:color w:val="000000"/>
          <w:sz w:val="28"/>
          <w:szCs w:val="28"/>
        </w:rPr>
        <w:t>2</w:t>
      </w:r>
      <w:r w:rsidR="0082316A">
        <w:rPr>
          <w:color w:val="000000"/>
          <w:sz w:val="28"/>
          <w:szCs w:val="28"/>
        </w:rPr>
        <w:t>.9</w:t>
      </w:r>
      <w:r w:rsidR="003C2C1F" w:rsidRPr="00900D2C">
        <w:rPr>
          <w:color w:val="000000"/>
          <w:sz w:val="28"/>
          <w:szCs w:val="28"/>
        </w:rPr>
        <w:t xml:space="preserve">. Все </w:t>
      </w:r>
      <w:r w:rsidR="0034321D" w:rsidRPr="00900D2C">
        <w:rPr>
          <w:color w:val="000000"/>
          <w:sz w:val="28"/>
          <w:szCs w:val="28"/>
        </w:rPr>
        <w:t>запросы</w:t>
      </w:r>
      <w:r w:rsidR="003C2C1F" w:rsidRPr="00900D2C">
        <w:rPr>
          <w:color w:val="000000"/>
          <w:sz w:val="28"/>
          <w:szCs w:val="28"/>
        </w:rPr>
        <w:t xml:space="preserve"> регистрируются в журнале </w:t>
      </w:r>
      <w:r w:rsidR="003B2987" w:rsidRPr="00900D2C">
        <w:rPr>
          <w:color w:val="000000"/>
          <w:sz w:val="28"/>
          <w:szCs w:val="28"/>
        </w:rPr>
        <w:t xml:space="preserve">регистрации </w:t>
      </w:r>
      <w:r w:rsidR="00E93583" w:rsidRPr="00900D2C">
        <w:rPr>
          <w:color w:val="000000"/>
          <w:sz w:val="28"/>
          <w:szCs w:val="28"/>
        </w:rPr>
        <w:t>технических условий подключения.</w:t>
      </w:r>
      <w:r w:rsidR="003B2987" w:rsidRPr="00900D2C">
        <w:rPr>
          <w:color w:val="000000"/>
          <w:sz w:val="28"/>
          <w:szCs w:val="28"/>
        </w:rPr>
        <w:t xml:space="preserve"> </w:t>
      </w:r>
      <w:r w:rsidR="009E6E6F" w:rsidRPr="00900D2C">
        <w:rPr>
          <w:color w:val="000000"/>
          <w:sz w:val="28"/>
          <w:szCs w:val="28"/>
        </w:rPr>
        <w:t>В 1С в разделе «Заявки подключения»</w:t>
      </w:r>
      <w:r w:rsidR="008F773E" w:rsidRPr="00900D2C">
        <w:rPr>
          <w:color w:val="000000"/>
          <w:sz w:val="28"/>
          <w:szCs w:val="28"/>
        </w:rPr>
        <w:t>.</w:t>
      </w:r>
    </w:p>
    <w:p w:rsidR="0068616C" w:rsidRPr="00D75CCB" w:rsidRDefault="0068616C" w:rsidP="00EB2E96">
      <w:pPr>
        <w:widowControl/>
        <w:autoSpaceDE/>
        <w:autoSpaceDN/>
        <w:adjustRightInd/>
        <w:spacing w:line="360" w:lineRule="auto"/>
        <w:ind w:firstLine="709"/>
        <w:rPr>
          <w:color w:val="000000"/>
          <w:spacing w:val="-1"/>
          <w:sz w:val="18"/>
          <w:szCs w:val="28"/>
        </w:rPr>
      </w:pPr>
    </w:p>
    <w:p w:rsidR="0068616C" w:rsidRPr="00900D2C" w:rsidRDefault="00D93F64" w:rsidP="00A32D8C">
      <w:pPr>
        <w:pStyle w:val="2"/>
        <w:spacing w:line="360" w:lineRule="auto"/>
        <w:ind w:hanging="142"/>
        <w:jc w:val="center"/>
        <w:rPr>
          <w:rFonts w:ascii="Times New Roman" w:hAnsi="Times New Roman"/>
        </w:rPr>
      </w:pPr>
      <w:bookmarkStart w:id="20" w:name="Порядок_подкл"/>
      <w:r w:rsidRPr="00900D2C">
        <w:rPr>
          <w:rFonts w:ascii="Times New Roman" w:hAnsi="Times New Roman"/>
        </w:rPr>
        <w:t>3</w:t>
      </w:r>
      <w:r w:rsidR="0068616C" w:rsidRPr="00900D2C">
        <w:rPr>
          <w:rFonts w:ascii="Times New Roman" w:hAnsi="Times New Roman"/>
        </w:rPr>
        <w:t>. Порядок осуществления мероприятий по подключению к системам теплоснабжения и тепловым сетям Общества</w:t>
      </w:r>
    </w:p>
    <w:bookmarkEnd w:id="20"/>
    <w:p w:rsidR="0024717C" w:rsidRPr="00900D2C" w:rsidRDefault="00D81245" w:rsidP="00EB2E96">
      <w:pPr>
        <w:shd w:val="clear" w:color="auto" w:fill="FFFFFF"/>
        <w:spacing w:line="360" w:lineRule="auto"/>
        <w:ind w:firstLine="709"/>
        <w:jc w:val="both"/>
        <w:rPr>
          <w:sz w:val="28"/>
          <w:szCs w:val="28"/>
        </w:rPr>
      </w:pPr>
      <w:r w:rsidRPr="00900D2C">
        <w:rPr>
          <w:sz w:val="28"/>
          <w:szCs w:val="28"/>
        </w:rPr>
        <w:t xml:space="preserve">Порядок осуществления </w:t>
      </w:r>
      <w:r w:rsidR="00113DE1" w:rsidRPr="00900D2C">
        <w:rPr>
          <w:sz w:val="28"/>
          <w:szCs w:val="28"/>
        </w:rPr>
        <w:t xml:space="preserve">мероприятий по </w:t>
      </w:r>
      <w:r w:rsidRPr="00900D2C">
        <w:rPr>
          <w:sz w:val="28"/>
          <w:szCs w:val="28"/>
        </w:rPr>
        <w:t>подключени</w:t>
      </w:r>
      <w:r w:rsidR="00113DE1" w:rsidRPr="00900D2C">
        <w:rPr>
          <w:sz w:val="28"/>
          <w:szCs w:val="28"/>
        </w:rPr>
        <w:t>ю</w:t>
      </w:r>
      <w:r w:rsidRPr="00900D2C">
        <w:rPr>
          <w:sz w:val="28"/>
          <w:szCs w:val="28"/>
        </w:rPr>
        <w:t xml:space="preserve"> объектов капитального строительства к системам теплоснабжения и тепловым сетям Общества </w:t>
      </w:r>
      <w:r w:rsidR="00BC7AD9" w:rsidRPr="00900D2C">
        <w:rPr>
          <w:sz w:val="28"/>
          <w:szCs w:val="28"/>
        </w:rPr>
        <w:t>зависит от следующих критерий</w:t>
      </w:r>
      <w:r w:rsidRPr="00900D2C">
        <w:rPr>
          <w:sz w:val="28"/>
          <w:szCs w:val="28"/>
        </w:rPr>
        <w:t>:</w:t>
      </w:r>
    </w:p>
    <w:p w:rsidR="00AF70F8" w:rsidRPr="00900D2C" w:rsidRDefault="00AF70F8" w:rsidP="00EB2E96">
      <w:pPr>
        <w:shd w:val="clear" w:color="auto" w:fill="FFFFFF"/>
        <w:spacing w:line="360" w:lineRule="auto"/>
        <w:ind w:firstLine="709"/>
        <w:jc w:val="both"/>
        <w:rPr>
          <w:sz w:val="28"/>
          <w:szCs w:val="28"/>
        </w:rPr>
      </w:pPr>
      <w:r w:rsidRPr="00900D2C">
        <w:rPr>
          <w:sz w:val="28"/>
          <w:szCs w:val="28"/>
        </w:rPr>
        <w:t>– объем запрашиваемой тепловой нагрузки;</w:t>
      </w:r>
    </w:p>
    <w:p w:rsidR="00D81245" w:rsidRPr="00900D2C" w:rsidRDefault="00D81245" w:rsidP="00EB2E96">
      <w:pPr>
        <w:shd w:val="clear" w:color="auto" w:fill="FFFFFF"/>
        <w:spacing w:line="360" w:lineRule="auto"/>
        <w:ind w:firstLine="709"/>
        <w:jc w:val="both"/>
        <w:rPr>
          <w:sz w:val="28"/>
          <w:szCs w:val="28"/>
        </w:rPr>
      </w:pPr>
      <w:r w:rsidRPr="00900D2C">
        <w:rPr>
          <w:sz w:val="28"/>
          <w:szCs w:val="28"/>
        </w:rPr>
        <w:t>– непосредственное или опосредованное подключение;</w:t>
      </w:r>
    </w:p>
    <w:p w:rsidR="00D81245" w:rsidRPr="00900D2C" w:rsidRDefault="00D81245" w:rsidP="00EB2E96">
      <w:pPr>
        <w:shd w:val="clear" w:color="auto" w:fill="FFFFFF"/>
        <w:spacing w:line="360" w:lineRule="auto"/>
        <w:ind w:firstLine="709"/>
        <w:jc w:val="both"/>
        <w:rPr>
          <w:sz w:val="28"/>
          <w:szCs w:val="28"/>
        </w:rPr>
      </w:pPr>
      <w:r w:rsidRPr="00900D2C">
        <w:rPr>
          <w:sz w:val="28"/>
          <w:szCs w:val="28"/>
        </w:rPr>
        <w:t>– наличие или отсутствие ограничений на подключение;</w:t>
      </w:r>
    </w:p>
    <w:p w:rsidR="00AF70F8" w:rsidRPr="00900D2C" w:rsidRDefault="00AF70F8" w:rsidP="00EB2E96">
      <w:pPr>
        <w:shd w:val="clear" w:color="auto" w:fill="FFFFFF"/>
        <w:spacing w:line="360" w:lineRule="auto"/>
        <w:ind w:firstLine="709"/>
        <w:jc w:val="both"/>
        <w:rPr>
          <w:sz w:val="28"/>
          <w:szCs w:val="28"/>
        </w:rPr>
      </w:pPr>
      <w:r w:rsidRPr="00900D2C">
        <w:rPr>
          <w:sz w:val="28"/>
          <w:szCs w:val="28"/>
        </w:rPr>
        <w:t xml:space="preserve">− выбор </w:t>
      </w:r>
      <w:r w:rsidR="009A58BD">
        <w:rPr>
          <w:sz w:val="28"/>
          <w:szCs w:val="28"/>
        </w:rPr>
        <w:t>Заявителем</w:t>
      </w:r>
      <w:r w:rsidRPr="00900D2C">
        <w:rPr>
          <w:sz w:val="28"/>
          <w:szCs w:val="28"/>
        </w:rPr>
        <w:t xml:space="preserve"> варианта подключения при наличии технических ограничений в подключении;</w:t>
      </w:r>
    </w:p>
    <w:p w:rsidR="00D81245" w:rsidRPr="00900D2C" w:rsidRDefault="00D81245" w:rsidP="00EB2E96">
      <w:pPr>
        <w:shd w:val="clear" w:color="auto" w:fill="FFFFFF"/>
        <w:spacing w:line="360" w:lineRule="auto"/>
        <w:ind w:firstLine="709"/>
        <w:jc w:val="both"/>
        <w:rPr>
          <w:sz w:val="28"/>
          <w:szCs w:val="28"/>
        </w:rPr>
      </w:pPr>
      <w:r w:rsidRPr="00900D2C">
        <w:rPr>
          <w:sz w:val="28"/>
          <w:szCs w:val="28"/>
        </w:rPr>
        <w:t xml:space="preserve">– наличие или отсутствие утвержденной в установленном порядке инвестиционной программы Общества (филиала или </w:t>
      </w:r>
      <w:r w:rsidR="00AF70F8" w:rsidRPr="00900D2C">
        <w:rPr>
          <w:sz w:val="28"/>
          <w:szCs w:val="28"/>
        </w:rPr>
        <w:t>СП</w:t>
      </w:r>
      <w:r w:rsidRPr="00900D2C">
        <w:rPr>
          <w:sz w:val="28"/>
          <w:szCs w:val="28"/>
        </w:rPr>
        <w:t>)</w:t>
      </w:r>
      <w:r w:rsidR="00182BBC" w:rsidRPr="00900D2C">
        <w:rPr>
          <w:sz w:val="28"/>
          <w:szCs w:val="28"/>
        </w:rPr>
        <w:t xml:space="preserve"> и утвержденной </w:t>
      </w:r>
      <w:r w:rsidR="00182BBC" w:rsidRPr="00900D2C">
        <w:rPr>
          <w:sz w:val="28"/>
          <w:szCs w:val="28"/>
        </w:rPr>
        <w:lastRenderedPageBreak/>
        <w:t>схемы теплоснабжения населенного пункта</w:t>
      </w:r>
      <w:r w:rsidR="00BC7AD9" w:rsidRPr="00900D2C">
        <w:rPr>
          <w:sz w:val="28"/>
          <w:szCs w:val="28"/>
        </w:rPr>
        <w:t xml:space="preserve"> мероприятий, необходимых для подключения объекта капитального строительства </w:t>
      </w:r>
      <w:r w:rsidR="009A58BD">
        <w:rPr>
          <w:sz w:val="28"/>
          <w:szCs w:val="28"/>
        </w:rPr>
        <w:t>Заявителя</w:t>
      </w:r>
      <w:r w:rsidR="00AF70F8" w:rsidRPr="00900D2C">
        <w:rPr>
          <w:sz w:val="28"/>
          <w:szCs w:val="28"/>
        </w:rPr>
        <w:t>.</w:t>
      </w:r>
    </w:p>
    <w:p w:rsidR="00DE097A" w:rsidRPr="00900D2C" w:rsidRDefault="003A0A28" w:rsidP="00EB2E96">
      <w:pPr>
        <w:shd w:val="clear" w:color="auto" w:fill="FFFFFF"/>
        <w:spacing w:line="360" w:lineRule="auto"/>
        <w:ind w:firstLine="709"/>
        <w:jc w:val="both"/>
        <w:rPr>
          <w:sz w:val="28"/>
          <w:szCs w:val="28"/>
        </w:rPr>
      </w:pPr>
      <w:r w:rsidRPr="00900D2C">
        <w:rPr>
          <w:sz w:val="28"/>
          <w:szCs w:val="28"/>
        </w:rPr>
        <w:t xml:space="preserve">Подключаемыми объектами </w:t>
      </w:r>
      <w:r w:rsidR="009A58BD">
        <w:rPr>
          <w:sz w:val="28"/>
          <w:szCs w:val="28"/>
        </w:rPr>
        <w:t>Заявителя</w:t>
      </w:r>
      <w:r w:rsidRPr="00900D2C">
        <w:rPr>
          <w:sz w:val="28"/>
          <w:szCs w:val="28"/>
        </w:rPr>
        <w:t xml:space="preserve"> могут быть</w:t>
      </w:r>
      <w:r w:rsidR="00DE097A" w:rsidRPr="00900D2C">
        <w:rPr>
          <w:sz w:val="28"/>
          <w:szCs w:val="28"/>
        </w:rPr>
        <w:t>:</w:t>
      </w:r>
    </w:p>
    <w:p w:rsidR="00D81245" w:rsidRPr="00900D2C" w:rsidRDefault="005715CB" w:rsidP="00EB2E96">
      <w:pPr>
        <w:shd w:val="clear" w:color="auto" w:fill="FFFFFF"/>
        <w:spacing w:line="360" w:lineRule="auto"/>
        <w:ind w:firstLine="709"/>
        <w:jc w:val="both"/>
        <w:rPr>
          <w:sz w:val="28"/>
          <w:szCs w:val="28"/>
        </w:rPr>
      </w:pPr>
      <w:r w:rsidRPr="00900D2C">
        <w:rPr>
          <w:sz w:val="28"/>
          <w:szCs w:val="28"/>
        </w:rPr>
        <w:t>‒ с</w:t>
      </w:r>
      <w:r w:rsidR="003A0A28" w:rsidRPr="00900D2C">
        <w:rPr>
          <w:sz w:val="28"/>
          <w:szCs w:val="28"/>
        </w:rPr>
        <w:t xml:space="preserve">троящиеся, реконструируемые или построенные, но не подключенные к </w:t>
      </w:r>
      <w:r w:rsidR="001D3853" w:rsidRPr="00900D2C">
        <w:rPr>
          <w:sz w:val="28"/>
          <w:szCs w:val="28"/>
        </w:rPr>
        <w:t xml:space="preserve">системам и/или сетям </w:t>
      </w:r>
      <w:r w:rsidR="00A04A92" w:rsidRPr="00900D2C">
        <w:rPr>
          <w:sz w:val="28"/>
          <w:szCs w:val="28"/>
        </w:rPr>
        <w:t>теплоснабжения</w:t>
      </w:r>
      <w:r w:rsidR="003A0A28" w:rsidRPr="00900D2C">
        <w:rPr>
          <w:sz w:val="28"/>
          <w:szCs w:val="28"/>
        </w:rPr>
        <w:t xml:space="preserve">, объекты капитального </w:t>
      </w:r>
      <w:r w:rsidR="00024303" w:rsidRPr="00900D2C">
        <w:rPr>
          <w:sz w:val="28"/>
          <w:szCs w:val="28"/>
        </w:rPr>
        <w:t>строительства, теплоснабжение</w:t>
      </w:r>
      <w:r w:rsidR="003A0A28" w:rsidRPr="00900D2C">
        <w:rPr>
          <w:sz w:val="28"/>
          <w:szCs w:val="28"/>
        </w:rPr>
        <w:t xml:space="preserve"> которых планируется осуществлять централизованно через тепловые сети и/или с</w:t>
      </w:r>
      <w:r w:rsidR="001D3853" w:rsidRPr="00900D2C">
        <w:rPr>
          <w:sz w:val="28"/>
          <w:szCs w:val="28"/>
        </w:rPr>
        <w:t xml:space="preserve">истемы теплоснабжения </w:t>
      </w:r>
      <w:r w:rsidR="007819BD" w:rsidRPr="00900D2C">
        <w:rPr>
          <w:sz w:val="28"/>
          <w:szCs w:val="28"/>
        </w:rPr>
        <w:t>АО «ДГК</w:t>
      </w:r>
      <w:r w:rsidR="00024303" w:rsidRPr="00900D2C">
        <w:rPr>
          <w:sz w:val="28"/>
          <w:szCs w:val="28"/>
        </w:rPr>
        <w:t>», в том числе при уступке права на использование тепловой мощности;</w:t>
      </w:r>
    </w:p>
    <w:p w:rsidR="003D54C1" w:rsidRPr="00900D2C" w:rsidRDefault="005715CB" w:rsidP="00EB2E96">
      <w:pPr>
        <w:shd w:val="clear" w:color="auto" w:fill="FFFFFF"/>
        <w:spacing w:line="360" w:lineRule="auto"/>
        <w:ind w:firstLine="709"/>
        <w:jc w:val="both"/>
        <w:rPr>
          <w:sz w:val="28"/>
          <w:szCs w:val="28"/>
        </w:rPr>
      </w:pPr>
      <w:r w:rsidRPr="00900D2C">
        <w:rPr>
          <w:sz w:val="28"/>
          <w:szCs w:val="28"/>
        </w:rPr>
        <w:t>‒ р</w:t>
      </w:r>
      <w:r w:rsidR="00DE097A" w:rsidRPr="00900D2C">
        <w:rPr>
          <w:sz w:val="28"/>
          <w:szCs w:val="28"/>
        </w:rPr>
        <w:t>анее подкл</w:t>
      </w:r>
      <w:r w:rsidR="001D3853" w:rsidRPr="00900D2C">
        <w:rPr>
          <w:sz w:val="28"/>
          <w:szCs w:val="28"/>
        </w:rPr>
        <w:t xml:space="preserve">юченные объекты капитального </w:t>
      </w:r>
      <w:r w:rsidR="00DE097A" w:rsidRPr="00900D2C">
        <w:rPr>
          <w:sz w:val="28"/>
          <w:szCs w:val="28"/>
        </w:rPr>
        <w:t>строительства при необходимос</w:t>
      </w:r>
      <w:r w:rsidR="001D3853" w:rsidRPr="00900D2C">
        <w:rPr>
          <w:sz w:val="28"/>
          <w:szCs w:val="28"/>
        </w:rPr>
        <w:t>ти увеличения тепловой нагрузки</w:t>
      </w:r>
      <w:r w:rsidR="00024303" w:rsidRPr="00900D2C">
        <w:rPr>
          <w:sz w:val="28"/>
          <w:szCs w:val="28"/>
        </w:rPr>
        <w:t>, в том числе при уступке права на использование тепловой мощности</w:t>
      </w:r>
      <w:r w:rsidR="001D3853" w:rsidRPr="00900D2C">
        <w:rPr>
          <w:sz w:val="28"/>
          <w:szCs w:val="28"/>
        </w:rPr>
        <w:t>.</w:t>
      </w:r>
    </w:p>
    <w:p w:rsidR="00024303" w:rsidRPr="00900D2C" w:rsidRDefault="005715CB" w:rsidP="00EB2E96">
      <w:pPr>
        <w:shd w:val="clear" w:color="auto" w:fill="FFFFFF"/>
        <w:spacing w:line="360" w:lineRule="auto"/>
        <w:ind w:firstLine="709"/>
        <w:jc w:val="both"/>
        <w:rPr>
          <w:sz w:val="28"/>
          <w:szCs w:val="28"/>
        </w:rPr>
      </w:pPr>
      <w:r w:rsidRPr="00900D2C">
        <w:rPr>
          <w:sz w:val="28"/>
          <w:szCs w:val="28"/>
        </w:rPr>
        <w:t>‒ р</w:t>
      </w:r>
      <w:r w:rsidR="00DE097A" w:rsidRPr="00900D2C">
        <w:rPr>
          <w:sz w:val="28"/>
          <w:szCs w:val="28"/>
        </w:rPr>
        <w:t xml:space="preserve">еконструируемые или модернизируемые </w:t>
      </w:r>
      <w:r w:rsidR="00024303" w:rsidRPr="00900D2C">
        <w:rPr>
          <w:sz w:val="28"/>
          <w:szCs w:val="28"/>
        </w:rPr>
        <w:t xml:space="preserve">подключаемые объекты, </w:t>
      </w:r>
      <w:r w:rsidR="00DE097A" w:rsidRPr="00900D2C">
        <w:rPr>
          <w:sz w:val="28"/>
          <w:szCs w:val="28"/>
        </w:rPr>
        <w:t>ранее подключ</w:t>
      </w:r>
      <w:r w:rsidR="002248A8" w:rsidRPr="00900D2C">
        <w:rPr>
          <w:sz w:val="28"/>
          <w:szCs w:val="28"/>
        </w:rPr>
        <w:t>енные</w:t>
      </w:r>
      <w:r w:rsidR="00DE097A" w:rsidRPr="00900D2C">
        <w:rPr>
          <w:sz w:val="28"/>
          <w:szCs w:val="28"/>
        </w:rPr>
        <w:t xml:space="preserve"> объекты капитального строительства</w:t>
      </w:r>
      <w:r w:rsidR="00024303" w:rsidRPr="00900D2C">
        <w:rPr>
          <w:sz w:val="28"/>
          <w:szCs w:val="28"/>
        </w:rPr>
        <w:t>,</w:t>
      </w:r>
      <w:r w:rsidR="00DE097A" w:rsidRPr="00900D2C">
        <w:rPr>
          <w:sz w:val="28"/>
          <w:szCs w:val="28"/>
        </w:rPr>
        <w:t xml:space="preserve"> </w:t>
      </w:r>
      <w:r w:rsidR="00024303" w:rsidRPr="00900D2C">
        <w:rPr>
          <w:sz w:val="28"/>
          <w:szCs w:val="28"/>
        </w:rPr>
        <w:t>в том числе теплового пункта или теплопотребляющей энергоустановки, при которых не осуществляется увеличение тепловой нагрузки или тепловой мощности подключаемого объекта, но требуется строительство (реконструкция, модернизация) тепловых сетей, тепловых пунктов (теплопотребляющей энергоустановки) или источников тепловой энергии в системе теплоснабжения, в том числе при повышении надежности теплоснабжения и изменении режимов потребления тепловой энергии;</w:t>
      </w:r>
    </w:p>
    <w:p w:rsidR="00DE16CB" w:rsidRPr="00900D2C" w:rsidRDefault="005715CB" w:rsidP="00EB2E96">
      <w:pPr>
        <w:shd w:val="clear" w:color="auto" w:fill="FFFFFF"/>
        <w:spacing w:line="360" w:lineRule="auto"/>
        <w:ind w:firstLine="709"/>
        <w:jc w:val="both"/>
        <w:rPr>
          <w:sz w:val="28"/>
          <w:szCs w:val="28"/>
        </w:rPr>
      </w:pPr>
      <w:r w:rsidRPr="00900D2C">
        <w:rPr>
          <w:sz w:val="28"/>
          <w:szCs w:val="28"/>
        </w:rPr>
        <w:t>‒ с</w:t>
      </w:r>
      <w:r w:rsidR="00DE16CB" w:rsidRPr="00900D2C">
        <w:rPr>
          <w:sz w:val="28"/>
          <w:szCs w:val="28"/>
        </w:rPr>
        <w:t>межные тепловые сети.</w:t>
      </w:r>
    </w:p>
    <w:p w:rsidR="002248A8" w:rsidRPr="00900D2C" w:rsidRDefault="005715CB" w:rsidP="00EB2E96">
      <w:pPr>
        <w:shd w:val="clear" w:color="auto" w:fill="FFFFFF"/>
        <w:spacing w:line="360" w:lineRule="auto"/>
        <w:ind w:firstLine="709"/>
        <w:jc w:val="both"/>
        <w:rPr>
          <w:sz w:val="28"/>
          <w:szCs w:val="28"/>
        </w:rPr>
      </w:pPr>
      <w:r w:rsidRPr="00900D2C">
        <w:rPr>
          <w:sz w:val="28"/>
          <w:szCs w:val="28"/>
        </w:rPr>
        <w:t>‒ и</w:t>
      </w:r>
      <w:r w:rsidR="00DE16CB" w:rsidRPr="00900D2C">
        <w:rPr>
          <w:sz w:val="28"/>
          <w:szCs w:val="28"/>
        </w:rPr>
        <w:t>сточники тепл</w:t>
      </w:r>
      <w:r w:rsidR="00CB4C14" w:rsidRPr="00900D2C">
        <w:rPr>
          <w:sz w:val="28"/>
          <w:szCs w:val="28"/>
        </w:rPr>
        <w:t>овой энергии.</w:t>
      </w:r>
    </w:p>
    <w:p w:rsidR="00D81245" w:rsidRPr="00900D2C" w:rsidRDefault="007F3669" w:rsidP="00EB2E96">
      <w:pPr>
        <w:shd w:val="clear" w:color="auto" w:fill="FFFFFF"/>
        <w:spacing w:line="360" w:lineRule="auto"/>
        <w:ind w:firstLine="709"/>
        <w:jc w:val="both"/>
        <w:rPr>
          <w:color w:val="000000"/>
          <w:sz w:val="28"/>
          <w:szCs w:val="28"/>
        </w:rPr>
      </w:pPr>
      <w:bookmarkStart w:id="21" w:name="_1._Порядок_осуществления"/>
      <w:bookmarkStart w:id="22" w:name="_1._Порядок_осуществления_1"/>
      <w:bookmarkEnd w:id="21"/>
      <w:bookmarkEnd w:id="22"/>
      <w:r w:rsidRPr="00900D2C">
        <w:rPr>
          <w:color w:val="000000"/>
          <w:sz w:val="28"/>
          <w:szCs w:val="28"/>
        </w:rPr>
        <w:t>3</w:t>
      </w:r>
      <w:r w:rsidR="00D81245" w:rsidRPr="00900D2C">
        <w:rPr>
          <w:color w:val="000000"/>
          <w:sz w:val="28"/>
          <w:szCs w:val="28"/>
        </w:rPr>
        <w:t xml:space="preserve">.1. Непосредственное подключение объектов </w:t>
      </w:r>
      <w:r w:rsidR="009A58BD">
        <w:rPr>
          <w:color w:val="000000"/>
          <w:sz w:val="28"/>
          <w:szCs w:val="28"/>
        </w:rPr>
        <w:t>Заявителя</w:t>
      </w:r>
      <w:r w:rsidR="00D81245" w:rsidRPr="00900D2C">
        <w:rPr>
          <w:color w:val="000000"/>
          <w:sz w:val="28"/>
          <w:szCs w:val="28"/>
        </w:rPr>
        <w:t xml:space="preserve"> </w:t>
      </w:r>
      <w:r w:rsidR="00762934" w:rsidRPr="00900D2C">
        <w:rPr>
          <w:color w:val="000000"/>
          <w:sz w:val="28"/>
          <w:szCs w:val="28"/>
        </w:rPr>
        <w:t xml:space="preserve">в зоне эксплуатационной ответственности Общества </w:t>
      </w:r>
      <w:r w:rsidR="00D81245" w:rsidRPr="00900D2C">
        <w:rPr>
          <w:color w:val="000000"/>
          <w:sz w:val="28"/>
          <w:szCs w:val="28"/>
        </w:rPr>
        <w:t>осуществляется в следующем порядке</w:t>
      </w:r>
      <w:r w:rsidR="00F83DC2" w:rsidRPr="00900D2C">
        <w:rPr>
          <w:color w:val="000000"/>
          <w:sz w:val="28"/>
          <w:szCs w:val="28"/>
        </w:rPr>
        <w:t xml:space="preserve"> (см. рис. 1)</w:t>
      </w:r>
      <w:r w:rsidR="00D81245" w:rsidRPr="00900D2C">
        <w:rPr>
          <w:color w:val="000000"/>
          <w:sz w:val="28"/>
          <w:szCs w:val="28"/>
        </w:rPr>
        <w:t>:</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а) получение и регистрация заявки</w:t>
      </w:r>
      <w:r w:rsidR="00DB5336" w:rsidRPr="00900D2C">
        <w:rPr>
          <w:color w:val="000000"/>
          <w:sz w:val="28"/>
          <w:szCs w:val="28"/>
        </w:rPr>
        <w:t xml:space="preserve"> на заключение договора о подключении</w:t>
      </w:r>
      <w:r w:rsidR="004946BF" w:rsidRPr="00900D2C">
        <w:rPr>
          <w:color w:val="000000"/>
          <w:sz w:val="28"/>
          <w:szCs w:val="28"/>
        </w:rPr>
        <w:t>, в т.ч. в электронном виде через личный кабинет на сайте АО «ДГК»</w:t>
      </w:r>
      <w:r w:rsidR="0095507D" w:rsidRPr="00900D2C">
        <w:rPr>
          <w:color w:val="000000"/>
          <w:sz w:val="28"/>
          <w:szCs w:val="28"/>
        </w:rPr>
        <w:t xml:space="preserve"> </w:t>
      </w:r>
      <w:r w:rsidR="009A58BD">
        <w:rPr>
          <w:color w:val="000000"/>
          <w:sz w:val="28"/>
          <w:szCs w:val="28"/>
        </w:rPr>
        <w:t>Заявителя</w:t>
      </w:r>
      <w:r w:rsidRPr="00900D2C">
        <w:rPr>
          <w:color w:val="000000"/>
          <w:sz w:val="28"/>
          <w:szCs w:val="28"/>
        </w:rPr>
        <w:t>;</w:t>
      </w:r>
    </w:p>
    <w:p w:rsidR="006C2A1B" w:rsidRPr="0085323E" w:rsidRDefault="006C2A1B" w:rsidP="00EB2E96">
      <w:pPr>
        <w:shd w:val="clear" w:color="auto" w:fill="FFFFFF"/>
        <w:spacing w:line="360" w:lineRule="auto"/>
        <w:ind w:firstLine="709"/>
        <w:jc w:val="both"/>
        <w:rPr>
          <w:color w:val="000000"/>
          <w:sz w:val="28"/>
          <w:szCs w:val="28"/>
        </w:rPr>
      </w:pPr>
      <w:r w:rsidRPr="00900D2C">
        <w:rPr>
          <w:color w:val="000000"/>
          <w:sz w:val="28"/>
          <w:szCs w:val="28"/>
        </w:rPr>
        <w:t xml:space="preserve">б) анализ принадлежности сетей теплоснабжения Общества к зоне эксплуатационной ответственности, в границах которой планируется </w:t>
      </w:r>
      <w:r w:rsidRPr="00900D2C">
        <w:rPr>
          <w:color w:val="000000"/>
          <w:sz w:val="28"/>
          <w:szCs w:val="28"/>
        </w:rPr>
        <w:lastRenderedPageBreak/>
        <w:t xml:space="preserve">непосредственное подключение (в случае если подключение осуществляется в зоне эксплуатационной ответственности </w:t>
      </w:r>
      <w:r w:rsidRPr="00900D2C">
        <w:rPr>
          <w:sz w:val="28"/>
          <w:szCs w:val="28"/>
        </w:rPr>
        <w:t xml:space="preserve">иной теплоснабжающей или теплосетевой организации мероприятия по подключению не осуществляются с уведомлением </w:t>
      </w:r>
      <w:r w:rsidR="009A58BD" w:rsidRPr="0085323E">
        <w:rPr>
          <w:sz w:val="28"/>
          <w:szCs w:val="28"/>
        </w:rPr>
        <w:t>Заявителя</w:t>
      </w:r>
      <w:r w:rsidRPr="0085323E">
        <w:rPr>
          <w:sz w:val="28"/>
          <w:szCs w:val="28"/>
        </w:rPr>
        <w:t xml:space="preserve"> о необходимости подачи заявки в такую организацию</w:t>
      </w:r>
      <w:r w:rsidR="00855B35" w:rsidRPr="0085323E">
        <w:rPr>
          <w:sz w:val="28"/>
          <w:szCs w:val="28"/>
        </w:rPr>
        <w:t xml:space="preserve"> и перенаправлением заявки в данную теплоснабжающую или теплосетевую организацию)</w:t>
      </w:r>
      <w:r w:rsidRPr="0085323E">
        <w:rPr>
          <w:sz w:val="28"/>
          <w:szCs w:val="28"/>
        </w:rPr>
        <w:t>;</w:t>
      </w:r>
    </w:p>
    <w:p w:rsidR="00D75CCB" w:rsidRPr="0085323E" w:rsidRDefault="005B4349" w:rsidP="0082316A">
      <w:pPr>
        <w:shd w:val="clear" w:color="auto" w:fill="FFFFFF"/>
        <w:spacing w:line="360" w:lineRule="auto"/>
        <w:ind w:firstLine="709"/>
        <w:jc w:val="both"/>
        <w:rPr>
          <w:color w:val="000000"/>
          <w:sz w:val="28"/>
          <w:szCs w:val="28"/>
        </w:rPr>
      </w:pPr>
      <w:r w:rsidRPr="0085323E">
        <w:rPr>
          <w:color w:val="000000"/>
          <w:sz w:val="28"/>
          <w:szCs w:val="28"/>
        </w:rPr>
        <w:t xml:space="preserve">в) </w:t>
      </w:r>
      <w:r w:rsidR="00705DB9" w:rsidRPr="0085323E">
        <w:rPr>
          <w:color w:val="000000"/>
          <w:sz w:val="28"/>
          <w:szCs w:val="28"/>
        </w:rPr>
        <w:t xml:space="preserve">анализ </w:t>
      </w:r>
      <w:r w:rsidR="0082316A" w:rsidRPr="0085323E">
        <w:rPr>
          <w:color w:val="000000"/>
          <w:sz w:val="28"/>
          <w:szCs w:val="28"/>
        </w:rPr>
        <w:t xml:space="preserve">    </w:t>
      </w:r>
      <w:r w:rsidR="00705DB9" w:rsidRPr="0085323E">
        <w:rPr>
          <w:color w:val="000000"/>
          <w:sz w:val="28"/>
          <w:szCs w:val="28"/>
        </w:rPr>
        <w:t>заявки</w:t>
      </w:r>
      <w:r w:rsidR="0082316A" w:rsidRPr="0085323E">
        <w:rPr>
          <w:color w:val="000000"/>
          <w:sz w:val="28"/>
          <w:szCs w:val="28"/>
        </w:rPr>
        <w:t xml:space="preserve">   </w:t>
      </w:r>
      <w:r w:rsidR="00705DB9" w:rsidRPr="0085323E">
        <w:rPr>
          <w:color w:val="000000"/>
          <w:sz w:val="28"/>
          <w:szCs w:val="28"/>
        </w:rPr>
        <w:t xml:space="preserve"> на </w:t>
      </w:r>
      <w:r w:rsidR="0082316A" w:rsidRPr="0085323E">
        <w:rPr>
          <w:color w:val="000000"/>
          <w:sz w:val="28"/>
          <w:szCs w:val="28"/>
        </w:rPr>
        <w:t xml:space="preserve">    </w:t>
      </w:r>
      <w:r w:rsidR="00705DB9" w:rsidRPr="0085323E">
        <w:rPr>
          <w:color w:val="000000"/>
          <w:sz w:val="28"/>
          <w:szCs w:val="28"/>
        </w:rPr>
        <w:t xml:space="preserve">достаточность </w:t>
      </w:r>
      <w:r w:rsidR="0082316A" w:rsidRPr="0085323E">
        <w:rPr>
          <w:color w:val="000000"/>
          <w:sz w:val="28"/>
          <w:szCs w:val="28"/>
        </w:rPr>
        <w:t xml:space="preserve">   </w:t>
      </w:r>
      <w:r w:rsidR="00705DB9" w:rsidRPr="0085323E">
        <w:rPr>
          <w:color w:val="000000"/>
          <w:sz w:val="28"/>
          <w:szCs w:val="28"/>
        </w:rPr>
        <w:t>и</w:t>
      </w:r>
      <w:r w:rsidR="0082316A" w:rsidRPr="0085323E">
        <w:rPr>
          <w:color w:val="000000"/>
          <w:sz w:val="28"/>
          <w:szCs w:val="28"/>
        </w:rPr>
        <w:t xml:space="preserve">  </w:t>
      </w:r>
      <w:r w:rsidR="00705DB9" w:rsidRPr="0085323E">
        <w:rPr>
          <w:color w:val="000000"/>
          <w:sz w:val="28"/>
          <w:szCs w:val="28"/>
        </w:rPr>
        <w:t xml:space="preserve"> </w:t>
      </w:r>
      <w:r w:rsidR="0082316A" w:rsidRPr="0085323E">
        <w:rPr>
          <w:color w:val="000000"/>
          <w:sz w:val="28"/>
          <w:szCs w:val="28"/>
        </w:rPr>
        <w:t xml:space="preserve"> </w:t>
      </w:r>
      <w:r w:rsidR="00705DB9" w:rsidRPr="0085323E">
        <w:rPr>
          <w:color w:val="000000"/>
          <w:sz w:val="28"/>
          <w:szCs w:val="28"/>
        </w:rPr>
        <w:t>соответствие</w:t>
      </w:r>
      <w:r w:rsidR="0082316A" w:rsidRPr="0085323E">
        <w:rPr>
          <w:color w:val="000000"/>
          <w:sz w:val="28"/>
          <w:szCs w:val="28"/>
        </w:rPr>
        <w:t xml:space="preserve">   </w:t>
      </w:r>
      <w:r w:rsidR="00705DB9" w:rsidRPr="0085323E">
        <w:rPr>
          <w:color w:val="000000"/>
          <w:sz w:val="28"/>
          <w:szCs w:val="28"/>
        </w:rPr>
        <w:t xml:space="preserve"> требованиям </w:t>
      </w:r>
    </w:p>
    <w:p w:rsidR="0082316A" w:rsidRPr="0082316A" w:rsidRDefault="0082316A" w:rsidP="0082316A">
      <w:pPr>
        <w:shd w:val="clear" w:color="auto" w:fill="FFFFFF"/>
        <w:spacing w:line="360" w:lineRule="auto"/>
        <w:jc w:val="both"/>
        <w:rPr>
          <w:color w:val="000000"/>
          <w:sz w:val="28"/>
          <w:szCs w:val="28"/>
        </w:rPr>
      </w:pPr>
      <w:r w:rsidRPr="0085323E">
        <w:rPr>
          <w:color w:val="000000"/>
          <w:sz w:val="28"/>
          <w:szCs w:val="28"/>
        </w:rPr>
        <w:t>нормативных документов</w:t>
      </w:r>
      <w:r w:rsidRPr="0082316A">
        <w:rPr>
          <w:color w:val="000000"/>
          <w:sz w:val="28"/>
          <w:szCs w:val="28"/>
        </w:rPr>
        <w:t xml:space="preserve"> (3 рабочих дня);</w:t>
      </w:r>
    </w:p>
    <w:p w:rsidR="0082316A" w:rsidRPr="0082316A" w:rsidRDefault="0082316A" w:rsidP="0082316A">
      <w:pPr>
        <w:shd w:val="clear" w:color="auto" w:fill="FFFFFF"/>
        <w:spacing w:line="360" w:lineRule="auto"/>
        <w:ind w:firstLine="709"/>
        <w:jc w:val="both"/>
        <w:rPr>
          <w:color w:val="000000"/>
          <w:sz w:val="28"/>
          <w:szCs w:val="28"/>
        </w:rPr>
      </w:pPr>
      <w:r w:rsidRPr="0082316A">
        <w:rPr>
          <w:color w:val="000000"/>
          <w:sz w:val="28"/>
          <w:szCs w:val="28"/>
        </w:rPr>
        <w:t>г) анализ отсутствия технологически связанных сетей теплоснабжения;</w:t>
      </w:r>
    </w:p>
    <w:p w:rsidR="0082316A" w:rsidRPr="00900D2C" w:rsidRDefault="0082316A" w:rsidP="0082316A">
      <w:pPr>
        <w:shd w:val="clear" w:color="auto" w:fill="FFFFFF"/>
        <w:spacing w:line="360" w:lineRule="auto"/>
        <w:ind w:firstLine="709"/>
        <w:jc w:val="both"/>
        <w:rPr>
          <w:color w:val="000000"/>
          <w:sz w:val="28"/>
          <w:szCs w:val="28"/>
        </w:rPr>
      </w:pPr>
      <w:r w:rsidRPr="0082316A">
        <w:rPr>
          <w:color w:val="000000"/>
          <w:sz w:val="28"/>
          <w:szCs w:val="28"/>
        </w:rPr>
        <w:t>д) анализ технической возможности подключения;</w:t>
      </w:r>
    </w:p>
    <w:p w:rsidR="00A32D8C" w:rsidRDefault="005B4349" w:rsidP="00EB2E96">
      <w:pPr>
        <w:shd w:val="clear" w:color="auto" w:fill="FFFFFF"/>
        <w:spacing w:line="360" w:lineRule="auto"/>
        <w:ind w:firstLine="709"/>
        <w:jc w:val="both"/>
        <w:rPr>
          <w:color w:val="000000"/>
          <w:sz w:val="28"/>
          <w:szCs w:val="28"/>
        </w:rPr>
      </w:pPr>
      <w:r w:rsidRPr="00900D2C">
        <w:rPr>
          <w:color w:val="000000"/>
          <w:sz w:val="28"/>
          <w:szCs w:val="28"/>
        </w:rPr>
        <w:t>е</w:t>
      </w:r>
      <w:r w:rsidR="001D3853" w:rsidRPr="00900D2C">
        <w:rPr>
          <w:color w:val="000000"/>
          <w:sz w:val="28"/>
          <w:szCs w:val="28"/>
        </w:rPr>
        <w:t>) анализ наличия</w:t>
      </w:r>
      <w:r w:rsidR="0047057B" w:rsidRPr="00900D2C">
        <w:rPr>
          <w:color w:val="000000"/>
          <w:sz w:val="28"/>
          <w:szCs w:val="28"/>
        </w:rPr>
        <w:t xml:space="preserve"> мероприятий, учитывающих снятие технических ограничений на подключение в </w:t>
      </w:r>
      <w:r w:rsidR="001D3853" w:rsidRPr="00900D2C">
        <w:rPr>
          <w:color w:val="000000"/>
          <w:sz w:val="28"/>
          <w:szCs w:val="28"/>
        </w:rPr>
        <w:t>инвестиционн</w:t>
      </w:r>
      <w:r w:rsidR="0047057B" w:rsidRPr="00900D2C">
        <w:rPr>
          <w:color w:val="000000"/>
          <w:sz w:val="28"/>
          <w:szCs w:val="28"/>
        </w:rPr>
        <w:t xml:space="preserve">ой </w:t>
      </w:r>
      <w:r w:rsidR="001D3853" w:rsidRPr="00900D2C">
        <w:rPr>
          <w:color w:val="000000"/>
          <w:sz w:val="28"/>
          <w:szCs w:val="28"/>
        </w:rPr>
        <w:t>программ</w:t>
      </w:r>
      <w:r w:rsidR="0047057B" w:rsidRPr="00900D2C">
        <w:rPr>
          <w:color w:val="000000"/>
          <w:sz w:val="28"/>
          <w:szCs w:val="28"/>
        </w:rPr>
        <w:t>е</w:t>
      </w:r>
      <w:r w:rsidR="001D3853" w:rsidRPr="00900D2C">
        <w:rPr>
          <w:color w:val="000000"/>
          <w:sz w:val="28"/>
          <w:szCs w:val="28"/>
        </w:rPr>
        <w:t xml:space="preserve"> Общества</w:t>
      </w:r>
      <w:r w:rsidR="0047057B" w:rsidRPr="00900D2C">
        <w:rPr>
          <w:color w:val="000000"/>
          <w:sz w:val="28"/>
          <w:szCs w:val="28"/>
        </w:rPr>
        <w:t xml:space="preserve"> и схеме теплоснабжения</w:t>
      </w:r>
      <w:r w:rsidR="001D3853" w:rsidRPr="00900D2C">
        <w:rPr>
          <w:color w:val="000000"/>
          <w:sz w:val="28"/>
          <w:szCs w:val="28"/>
        </w:rPr>
        <w:t xml:space="preserve"> (при </w:t>
      </w:r>
      <w:r w:rsidR="0047057B" w:rsidRPr="00900D2C">
        <w:rPr>
          <w:color w:val="000000"/>
          <w:sz w:val="28"/>
          <w:szCs w:val="28"/>
        </w:rPr>
        <w:t>отсутствии необходимых мероприятий в инвестиционной п</w:t>
      </w:r>
      <w:r w:rsidRPr="00900D2C">
        <w:rPr>
          <w:color w:val="000000"/>
          <w:sz w:val="28"/>
          <w:szCs w:val="28"/>
        </w:rPr>
        <w:t>рограмме и схеме теплоснабжения</w:t>
      </w:r>
      <w:r w:rsidR="0047057B" w:rsidRPr="00900D2C">
        <w:rPr>
          <w:color w:val="000000"/>
          <w:sz w:val="28"/>
          <w:szCs w:val="28"/>
        </w:rPr>
        <w:t xml:space="preserve"> филиал (структурное подразделение) направляет </w:t>
      </w:r>
      <w:r w:rsidR="009A58BD">
        <w:rPr>
          <w:color w:val="000000"/>
          <w:sz w:val="28"/>
          <w:szCs w:val="28"/>
        </w:rPr>
        <w:t>Заявителю</w:t>
      </w:r>
      <w:r w:rsidR="0047057B" w:rsidRPr="00900D2C">
        <w:rPr>
          <w:color w:val="000000"/>
          <w:sz w:val="28"/>
          <w:szCs w:val="28"/>
        </w:rPr>
        <w:t xml:space="preserve"> письмо с предложением выбрать один из вариантов подключения</w:t>
      </w:r>
      <w:r w:rsidR="005E79CB" w:rsidRPr="00900D2C">
        <w:rPr>
          <w:color w:val="000000"/>
          <w:sz w:val="28"/>
          <w:szCs w:val="28"/>
        </w:rPr>
        <w:t xml:space="preserve"> в соответствии с п. </w:t>
      </w:r>
      <w:r w:rsidR="00F72718" w:rsidRPr="00900D2C">
        <w:rPr>
          <w:color w:val="000000"/>
          <w:sz w:val="28"/>
          <w:szCs w:val="28"/>
        </w:rPr>
        <w:t xml:space="preserve">5.2. </w:t>
      </w:r>
      <w:r w:rsidR="005E79CB" w:rsidRPr="00900D2C">
        <w:rPr>
          <w:color w:val="000000"/>
          <w:sz w:val="28"/>
          <w:szCs w:val="28"/>
        </w:rPr>
        <w:t>настоящего Регламента)</w:t>
      </w:r>
      <w:r w:rsidR="001D3853" w:rsidRPr="00900D2C">
        <w:rPr>
          <w:color w:val="000000"/>
          <w:sz w:val="28"/>
          <w:szCs w:val="28"/>
        </w:rPr>
        <w:t>;</w:t>
      </w:r>
    </w:p>
    <w:p w:rsidR="00D81245" w:rsidRPr="00900D2C" w:rsidRDefault="006C2A1B" w:rsidP="00EB2E96">
      <w:pPr>
        <w:shd w:val="clear" w:color="auto" w:fill="FFFFFF"/>
        <w:spacing w:line="360" w:lineRule="auto"/>
        <w:ind w:firstLine="709"/>
        <w:jc w:val="both"/>
        <w:rPr>
          <w:color w:val="000000"/>
          <w:sz w:val="28"/>
          <w:szCs w:val="28"/>
        </w:rPr>
      </w:pPr>
      <w:r w:rsidRPr="00900D2C">
        <w:rPr>
          <w:color w:val="000000"/>
          <w:sz w:val="28"/>
          <w:szCs w:val="28"/>
        </w:rPr>
        <w:t>ж</w:t>
      </w:r>
      <w:r w:rsidR="00D81245" w:rsidRPr="00900D2C">
        <w:rPr>
          <w:color w:val="000000"/>
          <w:sz w:val="28"/>
          <w:szCs w:val="28"/>
        </w:rPr>
        <w:t xml:space="preserve">) </w:t>
      </w:r>
      <w:r w:rsidR="001D3853" w:rsidRPr="00900D2C">
        <w:rPr>
          <w:color w:val="000000"/>
          <w:sz w:val="28"/>
          <w:szCs w:val="28"/>
        </w:rPr>
        <w:t>разработка</w:t>
      </w:r>
      <w:r w:rsidR="00DE097A" w:rsidRPr="00900D2C">
        <w:rPr>
          <w:color w:val="000000"/>
          <w:sz w:val="28"/>
          <w:szCs w:val="28"/>
        </w:rPr>
        <w:t xml:space="preserve"> проекта </w:t>
      </w:r>
      <w:r w:rsidR="00E55FCE" w:rsidRPr="00900D2C">
        <w:rPr>
          <w:color w:val="000000"/>
          <w:sz w:val="28"/>
          <w:szCs w:val="28"/>
        </w:rPr>
        <w:t xml:space="preserve">технических </w:t>
      </w:r>
      <w:r w:rsidR="00C146F5" w:rsidRPr="00900D2C">
        <w:rPr>
          <w:color w:val="000000"/>
          <w:sz w:val="28"/>
          <w:szCs w:val="28"/>
        </w:rPr>
        <w:t>условий подключения</w:t>
      </w:r>
      <w:r w:rsidR="00DE097A" w:rsidRPr="00900D2C">
        <w:rPr>
          <w:color w:val="000000"/>
          <w:sz w:val="28"/>
          <w:szCs w:val="28"/>
        </w:rPr>
        <w:t xml:space="preserve"> </w:t>
      </w:r>
      <w:r w:rsidR="009C5BC5" w:rsidRPr="00900D2C">
        <w:rPr>
          <w:color w:val="000000"/>
          <w:sz w:val="28"/>
          <w:szCs w:val="28"/>
        </w:rPr>
        <w:t>(Приложение № 2</w:t>
      </w:r>
      <w:r w:rsidR="00C52234" w:rsidRPr="00900D2C">
        <w:rPr>
          <w:color w:val="000000"/>
          <w:sz w:val="28"/>
          <w:szCs w:val="28"/>
        </w:rPr>
        <w:t xml:space="preserve"> и № 3</w:t>
      </w:r>
      <w:r w:rsidR="009C5BC5" w:rsidRPr="00900D2C">
        <w:rPr>
          <w:color w:val="000000"/>
          <w:sz w:val="28"/>
          <w:szCs w:val="28"/>
        </w:rPr>
        <w:t>)</w:t>
      </w:r>
      <w:r w:rsidR="00ED3748" w:rsidRPr="00900D2C">
        <w:rPr>
          <w:color w:val="000000"/>
          <w:sz w:val="28"/>
          <w:szCs w:val="28"/>
        </w:rPr>
        <w:t xml:space="preserve"> </w:t>
      </w:r>
      <w:r w:rsidR="00ED3748" w:rsidRPr="00900D2C">
        <w:rPr>
          <w:i/>
          <w:color w:val="000000"/>
          <w:sz w:val="28"/>
          <w:szCs w:val="28"/>
        </w:rPr>
        <w:t>(5 рабочих дней с даты получения заявки)</w:t>
      </w:r>
      <w:r w:rsidR="00D81245" w:rsidRPr="00900D2C">
        <w:rPr>
          <w:i/>
          <w:color w:val="000000"/>
          <w:sz w:val="28"/>
          <w:szCs w:val="28"/>
        </w:rPr>
        <w:t>;</w:t>
      </w:r>
    </w:p>
    <w:p w:rsidR="00C94DD0" w:rsidRPr="00900D2C" w:rsidRDefault="006C2A1B" w:rsidP="00EB2E96">
      <w:pPr>
        <w:shd w:val="clear" w:color="auto" w:fill="FFFFFF"/>
        <w:spacing w:line="360" w:lineRule="auto"/>
        <w:ind w:firstLine="709"/>
        <w:jc w:val="both"/>
        <w:rPr>
          <w:color w:val="000000"/>
          <w:sz w:val="28"/>
          <w:szCs w:val="28"/>
        </w:rPr>
      </w:pPr>
      <w:r w:rsidRPr="00900D2C">
        <w:rPr>
          <w:color w:val="000000"/>
          <w:sz w:val="28"/>
          <w:szCs w:val="28"/>
        </w:rPr>
        <w:t>з</w:t>
      </w:r>
      <w:r w:rsidR="00172836" w:rsidRPr="00900D2C">
        <w:rPr>
          <w:color w:val="000000"/>
          <w:sz w:val="28"/>
          <w:szCs w:val="28"/>
        </w:rPr>
        <w:t xml:space="preserve">) оформление </w:t>
      </w:r>
      <w:r w:rsidR="001C43D1" w:rsidRPr="00900D2C">
        <w:rPr>
          <w:color w:val="000000"/>
          <w:sz w:val="28"/>
          <w:szCs w:val="28"/>
        </w:rPr>
        <w:t xml:space="preserve">и регистрация </w:t>
      </w:r>
      <w:r w:rsidR="00172836" w:rsidRPr="00900D2C">
        <w:rPr>
          <w:color w:val="000000"/>
          <w:sz w:val="28"/>
          <w:szCs w:val="28"/>
        </w:rPr>
        <w:t>оферты договора о подключении</w:t>
      </w:r>
      <w:r w:rsidR="00FF4E81" w:rsidRPr="00900D2C">
        <w:rPr>
          <w:color w:val="000000"/>
          <w:sz w:val="28"/>
          <w:szCs w:val="28"/>
        </w:rPr>
        <w:t xml:space="preserve"> </w:t>
      </w:r>
      <w:r w:rsidR="00CA2E99" w:rsidRPr="00900D2C">
        <w:rPr>
          <w:color w:val="000000"/>
          <w:sz w:val="28"/>
          <w:szCs w:val="28"/>
        </w:rPr>
        <w:t xml:space="preserve">объекта капитального строительства к централизованным системам теплоснабжения и тепловым сетям АО «ДГК» (далее – договор о подключении) </w:t>
      </w:r>
      <w:r w:rsidR="00C94DD0" w:rsidRPr="00900D2C">
        <w:rPr>
          <w:color w:val="000000"/>
          <w:sz w:val="28"/>
          <w:szCs w:val="28"/>
        </w:rPr>
        <w:t>(Приложение №</w:t>
      </w:r>
      <w:r w:rsidR="00836EAA" w:rsidRPr="00900D2C">
        <w:rPr>
          <w:color w:val="000000"/>
          <w:sz w:val="28"/>
          <w:szCs w:val="28"/>
        </w:rPr>
        <w:t>5</w:t>
      </w:r>
      <w:r w:rsidR="00C94DD0" w:rsidRPr="00900D2C">
        <w:rPr>
          <w:color w:val="000000"/>
          <w:sz w:val="28"/>
          <w:szCs w:val="28"/>
        </w:rPr>
        <w:t>) (20 рабочих дней с даты получения заявки);</w:t>
      </w:r>
    </w:p>
    <w:p w:rsidR="00C94DD0" w:rsidRPr="00900D2C" w:rsidRDefault="00C94DD0" w:rsidP="00EB2E96">
      <w:pPr>
        <w:shd w:val="clear" w:color="auto" w:fill="FFFFFF"/>
        <w:spacing w:line="360" w:lineRule="auto"/>
        <w:ind w:firstLine="709"/>
        <w:jc w:val="both"/>
        <w:rPr>
          <w:color w:val="000000"/>
          <w:sz w:val="28"/>
          <w:szCs w:val="28"/>
        </w:rPr>
      </w:pPr>
      <w:r w:rsidRPr="00900D2C">
        <w:rPr>
          <w:color w:val="000000"/>
          <w:sz w:val="28"/>
          <w:szCs w:val="28"/>
        </w:rPr>
        <w:t>и) заключение договора о подключении;</w:t>
      </w:r>
    </w:p>
    <w:p w:rsidR="00C94DD0" w:rsidRPr="00900D2C" w:rsidRDefault="00C94DD0" w:rsidP="00EB2E96">
      <w:pPr>
        <w:shd w:val="clear" w:color="auto" w:fill="FFFFFF"/>
        <w:spacing w:line="360" w:lineRule="auto"/>
        <w:ind w:firstLine="709"/>
        <w:jc w:val="both"/>
        <w:rPr>
          <w:color w:val="000000"/>
          <w:sz w:val="28"/>
          <w:szCs w:val="28"/>
        </w:rPr>
      </w:pPr>
      <w:r w:rsidRPr="00900D2C">
        <w:rPr>
          <w:color w:val="000000"/>
          <w:sz w:val="28"/>
          <w:szCs w:val="28"/>
        </w:rPr>
        <w:t xml:space="preserve">к) выполнение АО «ДГК» и </w:t>
      </w:r>
      <w:r w:rsidR="009A58BD">
        <w:rPr>
          <w:color w:val="000000"/>
          <w:sz w:val="28"/>
          <w:szCs w:val="28"/>
        </w:rPr>
        <w:t>Заявителем</w:t>
      </w:r>
      <w:r w:rsidRPr="00900D2C">
        <w:rPr>
          <w:color w:val="000000"/>
          <w:sz w:val="28"/>
          <w:szCs w:val="28"/>
        </w:rPr>
        <w:t xml:space="preserve"> условий договора о подключении, а также </w:t>
      </w:r>
      <w:r w:rsidR="00B23E19" w:rsidRPr="00900D2C">
        <w:rPr>
          <w:color w:val="000000"/>
          <w:sz w:val="28"/>
          <w:szCs w:val="28"/>
        </w:rPr>
        <w:t>ТУП</w:t>
      </w:r>
      <w:r w:rsidRPr="00900D2C">
        <w:rPr>
          <w:color w:val="000000"/>
          <w:sz w:val="28"/>
          <w:szCs w:val="28"/>
        </w:rPr>
        <w:t>, являющих</w:t>
      </w:r>
      <w:r w:rsidR="00A66D61" w:rsidRPr="00900D2C">
        <w:rPr>
          <w:color w:val="000000"/>
          <w:sz w:val="28"/>
          <w:szCs w:val="28"/>
        </w:rPr>
        <w:t>ся неотъемлемой частью договора</w:t>
      </w:r>
      <w:r w:rsidRPr="00900D2C">
        <w:rPr>
          <w:color w:val="000000"/>
          <w:sz w:val="28"/>
          <w:szCs w:val="28"/>
        </w:rPr>
        <w:t>;</w:t>
      </w:r>
    </w:p>
    <w:p w:rsidR="001412C9" w:rsidRPr="00900D2C" w:rsidRDefault="00C94DD0" w:rsidP="00EB2E96">
      <w:pPr>
        <w:shd w:val="clear" w:color="auto" w:fill="FFFFFF"/>
        <w:spacing w:line="360" w:lineRule="auto"/>
        <w:ind w:firstLine="709"/>
        <w:jc w:val="both"/>
        <w:rPr>
          <w:i/>
          <w:color w:val="000000"/>
          <w:sz w:val="28"/>
          <w:szCs w:val="28"/>
        </w:rPr>
      </w:pPr>
      <w:r w:rsidRPr="00900D2C">
        <w:rPr>
          <w:color w:val="000000"/>
          <w:sz w:val="28"/>
          <w:szCs w:val="28"/>
        </w:rPr>
        <w:t xml:space="preserve">л) проверка выполнения </w:t>
      </w:r>
      <w:r w:rsidR="009A58BD">
        <w:rPr>
          <w:color w:val="000000"/>
          <w:sz w:val="28"/>
          <w:szCs w:val="28"/>
        </w:rPr>
        <w:t>Заявителем</w:t>
      </w:r>
      <w:r w:rsidRPr="00900D2C">
        <w:rPr>
          <w:color w:val="000000"/>
          <w:sz w:val="28"/>
          <w:szCs w:val="28"/>
        </w:rPr>
        <w:t xml:space="preserve"> условий </w:t>
      </w:r>
      <w:r w:rsidR="00F917F3" w:rsidRPr="00900D2C">
        <w:rPr>
          <w:color w:val="000000"/>
          <w:sz w:val="28"/>
          <w:szCs w:val="28"/>
        </w:rPr>
        <w:t>договора</w:t>
      </w:r>
      <w:r w:rsidR="005553D9">
        <w:rPr>
          <w:color w:val="000000"/>
          <w:sz w:val="28"/>
          <w:szCs w:val="28"/>
        </w:rPr>
        <w:t xml:space="preserve"> о подключении</w:t>
      </w:r>
      <w:r w:rsidRPr="00900D2C">
        <w:rPr>
          <w:color w:val="000000"/>
          <w:sz w:val="28"/>
          <w:szCs w:val="28"/>
        </w:rPr>
        <w:t xml:space="preserve"> с </w:t>
      </w:r>
      <w:r w:rsidR="003E0A93" w:rsidRPr="00900D2C">
        <w:rPr>
          <w:color w:val="000000"/>
          <w:sz w:val="28"/>
          <w:szCs w:val="28"/>
        </w:rPr>
        <w:t>осмотром объекта</w:t>
      </w:r>
      <w:r w:rsidR="009508C1" w:rsidRPr="00900D2C">
        <w:rPr>
          <w:color w:val="000000"/>
          <w:sz w:val="28"/>
          <w:szCs w:val="28"/>
        </w:rPr>
        <w:t xml:space="preserve"> </w:t>
      </w:r>
      <w:r w:rsidRPr="00900D2C">
        <w:rPr>
          <w:color w:val="000000"/>
          <w:sz w:val="28"/>
          <w:szCs w:val="28"/>
        </w:rPr>
        <w:t>и</w:t>
      </w:r>
      <w:r w:rsidR="009508C1" w:rsidRPr="00900D2C">
        <w:rPr>
          <w:color w:val="000000"/>
          <w:sz w:val="28"/>
          <w:szCs w:val="28"/>
        </w:rPr>
        <w:t xml:space="preserve"> </w:t>
      </w:r>
      <w:r w:rsidRPr="00900D2C">
        <w:rPr>
          <w:color w:val="000000"/>
          <w:sz w:val="28"/>
          <w:szCs w:val="28"/>
        </w:rPr>
        <w:t>установк</w:t>
      </w:r>
      <w:r w:rsidR="00B23E19" w:rsidRPr="00900D2C">
        <w:rPr>
          <w:color w:val="000000"/>
          <w:sz w:val="28"/>
          <w:szCs w:val="28"/>
        </w:rPr>
        <w:t>ой</w:t>
      </w:r>
      <w:r w:rsidR="009508C1" w:rsidRPr="00900D2C">
        <w:rPr>
          <w:color w:val="000000"/>
          <w:sz w:val="28"/>
          <w:szCs w:val="28"/>
        </w:rPr>
        <w:t xml:space="preserve"> </w:t>
      </w:r>
      <w:r w:rsidRPr="00900D2C">
        <w:rPr>
          <w:color w:val="000000"/>
          <w:sz w:val="28"/>
          <w:szCs w:val="28"/>
        </w:rPr>
        <w:t xml:space="preserve">пломб </w:t>
      </w:r>
      <w:r w:rsidR="003E0A93" w:rsidRPr="00900D2C">
        <w:rPr>
          <w:color w:val="000000"/>
          <w:sz w:val="28"/>
          <w:szCs w:val="28"/>
        </w:rPr>
        <w:t>на приборах</w:t>
      </w:r>
      <w:r w:rsidRPr="00900D2C">
        <w:rPr>
          <w:color w:val="000000"/>
          <w:sz w:val="28"/>
          <w:szCs w:val="28"/>
        </w:rPr>
        <w:t xml:space="preserve"> (</w:t>
      </w:r>
      <w:r w:rsidR="003E0A93" w:rsidRPr="00900D2C">
        <w:rPr>
          <w:color w:val="000000"/>
          <w:sz w:val="28"/>
          <w:szCs w:val="28"/>
        </w:rPr>
        <w:t>узлах) учета тепловой</w:t>
      </w:r>
      <w:r w:rsidRPr="00900D2C">
        <w:rPr>
          <w:color w:val="000000"/>
          <w:sz w:val="28"/>
          <w:szCs w:val="28"/>
        </w:rPr>
        <w:t xml:space="preserve"> </w:t>
      </w:r>
      <w:r w:rsidR="001412C9" w:rsidRPr="00900D2C">
        <w:rPr>
          <w:color w:val="000000"/>
          <w:sz w:val="28"/>
          <w:szCs w:val="28"/>
        </w:rPr>
        <w:t xml:space="preserve">энергии и теплоносителя, кранах и задвижках на их обводах с оформлением акта о готовности внутриплощадочных и внутридомовых сетей и оборудования подключаемого объекта к подаче тепловой энергии и теплоносителя </w:t>
      </w:r>
      <w:r w:rsidR="001412C9" w:rsidRPr="00900D2C">
        <w:rPr>
          <w:color w:val="000000"/>
          <w:sz w:val="28"/>
          <w:szCs w:val="28"/>
        </w:rPr>
        <w:lastRenderedPageBreak/>
        <w:t xml:space="preserve">(Приложение № </w:t>
      </w:r>
      <w:r w:rsidR="00836EAA" w:rsidRPr="00900D2C">
        <w:rPr>
          <w:color w:val="000000"/>
          <w:sz w:val="28"/>
          <w:szCs w:val="28"/>
        </w:rPr>
        <w:t>8</w:t>
      </w:r>
      <w:r w:rsidR="001412C9" w:rsidRPr="00900D2C">
        <w:rPr>
          <w:color w:val="000000"/>
          <w:sz w:val="28"/>
          <w:szCs w:val="28"/>
        </w:rPr>
        <w:t xml:space="preserve">) </w:t>
      </w:r>
      <w:r w:rsidR="001412C9" w:rsidRPr="00900D2C">
        <w:rPr>
          <w:i/>
          <w:color w:val="000000"/>
          <w:sz w:val="28"/>
          <w:szCs w:val="28"/>
        </w:rPr>
        <w:t xml:space="preserve">(10 рабочих дней с даты получения </w:t>
      </w:r>
      <w:r w:rsidR="00EB3AA2" w:rsidRPr="00900D2C">
        <w:rPr>
          <w:i/>
          <w:color w:val="000000"/>
          <w:sz w:val="28"/>
          <w:szCs w:val="28"/>
        </w:rPr>
        <w:t>з</w:t>
      </w:r>
      <w:r w:rsidR="001412C9" w:rsidRPr="00900D2C">
        <w:rPr>
          <w:i/>
          <w:color w:val="000000"/>
          <w:sz w:val="28"/>
          <w:szCs w:val="28"/>
        </w:rPr>
        <w:t>аявки);</w:t>
      </w:r>
    </w:p>
    <w:p w:rsidR="003E0A93" w:rsidRPr="00900D2C" w:rsidRDefault="003E0A93" w:rsidP="00EB2E96">
      <w:pPr>
        <w:shd w:val="clear" w:color="auto" w:fill="FFFFFF"/>
        <w:spacing w:line="360" w:lineRule="auto"/>
        <w:ind w:firstLine="709"/>
        <w:jc w:val="both"/>
        <w:rPr>
          <w:color w:val="000000"/>
          <w:sz w:val="28"/>
          <w:szCs w:val="28"/>
        </w:rPr>
      </w:pPr>
      <w:r w:rsidRPr="00900D2C">
        <w:rPr>
          <w:color w:val="000000"/>
          <w:sz w:val="28"/>
          <w:szCs w:val="28"/>
        </w:rPr>
        <w:t xml:space="preserve">м) проверка наличия у </w:t>
      </w:r>
      <w:r w:rsidR="009A58BD">
        <w:rPr>
          <w:color w:val="000000"/>
          <w:sz w:val="28"/>
          <w:szCs w:val="28"/>
        </w:rPr>
        <w:t>Заявителя</w:t>
      </w:r>
      <w:r w:rsidRPr="00900D2C">
        <w:rPr>
          <w:color w:val="000000"/>
          <w:sz w:val="28"/>
          <w:szCs w:val="28"/>
        </w:rPr>
        <w:t xml:space="preserve"> временного разрешения органа федерального государственного энергетического надзора для проведения испытаний и пусконаладочных работ в отношении подключаемых объектов теплоснабжения и (или) теплопотребляющих установок;</w:t>
      </w:r>
    </w:p>
    <w:p w:rsidR="003E0A93" w:rsidRPr="00900D2C" w:rsidRDefault="003E0A93" w:rsidP="00EB2E96">
      <w:pPr>
        <w:shd w:val="clear" w:color="auto" w:fill="FFFFFF"/>
        <w:spacing w:line="360" w:lineRule="auto"/>
        <w:ind w:firstLine="709"/>
        <w:jc w:val="both"/>
        <w:rPr>
          <w:color w:val="000000"/>
          <w:sz w:val="28"/>
          <w:szCs w:val="28"/>
        </w:rPr>
      </w:pPr>
      <w:r w:rsidRPr="00900D2C">
        <w:rPr>
          <w:color w:val="000000"/>
          <w:sz w:val="28"/>
          <w:szCs w:val="28"/>
        </w:rPr>
        <w:t xml:space="preserve">н) подача тепловой энергии и теплоносителя на объект </w:t>
      </w:r>
      <w:r w:rsidR="009A58BD">
        <w:rPr>
          <w:color w:val="000000"/>
          <w:sz w:val="28"/>
          <w:szCs w:val="28"/>
        </w:rPr>
        <w:t>Заявителя</w:t>
      </w:r>
      <w:r w:rsidRPr="00900D2C">
        <w:rPr>
          <w:color w:val="000000"/>
          <w:sz w:val="28"/>
          <w:szCs w:val="28"/>
        </w:rPr>
        <w:t xml:space="preserve"> на время проведения пусконаладочных работ и комплексного опробования;</w:t>
      </w:r>
    </w:p>
    <w:p w:rsidR="001412C9" w:rsidRPr="00900D2C" w:rsidRDefault="003E0A93" w:rsidP="00EB2E96">
      <w:pPr>
        <w:shd w:val="clear" w:color="auto" w:fill="FFFFFF"/>
        <w:spacing w:line="360" w:lineRule="auto"/>
        <w:ind w:firstLine="709"/>
        <w:jc w:val="both"/>
        <w:rPr>
          <w:color w:val="000000"/>
          <w:sz w:val="28"/>
          <w:szCs w:val="28"/>
        </w:rPr>
      </w:pPr>
      <w:r w:rsidRPr="00900D2C">
        <w:rPr>
          <w:color w:val="000000"/>
          <w:sz w:val="28"/>
          <w:szCs w:val="28"/>
        </w:rPr>
        <w:t>о</w:t>
      </w:r>
      <w:r w:rsidR="001412C9" w:rsidRPr="00900D2C">
        <w:rPr>
          <w:color w:val="000000"/>
          <w:sz w:val="28"/>
          <w:szCs w:val="28"/>
        </w:rPr>
        <w:t xml:space="preserve">) оформление акта о подключении объекта к системе теплоснабжения </w:t>
      </w:r>
      <w:r w:rsidR="001412C9" w:rsidRPr="00900D2C">
        <w:rPr>
          <w:i/>
          <w:color w:val="000000"/>
          <w:sz w:val="28"/>
          <w:szCs w:val="28"/>
        </w:rPr>
        <w:t xml:space="preserve">(при наличии </w:t>
      </w:r>
      <w:r w:rsidR="00BB04A8" w:rsidRPr="00900D2C">
        <w:rPr>
          <w:i/>
          <w:color w:val="000000"/>
          <w:sz w:val="28"/>
          <w:szCs w:val="28"/>
        </w:rPr>
        <w:t>8</w:t>
      </w:r>
      <w:r w:rsidR="001412C9" w:rsidRPr="00900D2C">
        <w:rPr>
          <w:i/>
          <w:color w:val="000000"/>
          <w:sz w:val="28"/>
          <w:szCs w:val="28"/>
        </w:rPr>
        <w:t xml:space="preserve">5 % оплаты по договору о подключении) </w:t>
      </w:r>
      <w:r w:rsidR="001412C9" w:rsidRPr="00900D2C">
        <w:rPr>
          <w:color w:val="000000"/>
          <w:sz w:val="28"/>
          <w:szCs w:val="28"/>
        </w:rPr>
        <w:t xml:space="preserve">(Приложение № </w:t>
      </w:r>
      <w:r w:rsidR="00836EAA" w:rsidRPr="00900D2C">
        <w:rPr>
          <w:color w:val="000000"/>
          <w:sz w:val="28"/>
          <w:szCs w:val="28"/>
        </w:rPr>
        <w:t>9</w:t>
      </w:r>
      <w:r w:rsidR="001412C9" w:rsidRPr="00900D2C">
        <w:rPr>
          <w:color w:val="000000"/>
          <w:sz w:val="28"/>
          <w:szCs w:val="28"/>
        </w:rPr>
        <w:t xml:space="preserve">); </w:t>
      </w:r>
    </w:p>
    <w:p w:rsidR="001412C9" w:rsidRPr="00900D2C" w:rsidRDefault="003E0A93" w:rsidP="00EB2E96">
      <w:pPr>
        <w:shd w:val="clear" w:color="auto" w:fill="FFFFFF"/>
        <w:spacing w:line="360" w:lineRule="auto"/>
        <w:ind w:firstLine="709"/>
        <w:jc w:val="both"/>
        <w:rPr>
          <w:color w:val="000000"/>
          <w:sz w:val="28"/>
          <w:szCs w:val="28"/>
        </w:rPr>
      </w:pPr>
      <w:r w:rsidRPr="00900D2C">
        <w:rPr>
          <w:color w:val="000000"/>
          <w:sz w:val="28"/>
          <w:szCs w:val="28"/>
        </w:rPr>
        <w:t>п</w:t>
      </w:r>
      <w:r w:rsidR="001412C9" w:rsidRPr="00900D2C">
        <w:rPr>
          <w:color w:val="000000"/>
          <w:sz w:val="28"/>
          <w:szCs w:val="28"/>
        </w:rPr>
        <w:t>) оформлени</w:t>
      </w:r>
      <w:r w:rsidR="00AB0F84" w:rsidRPr="00900D2C">
        <w:rPr>
          <w:color w:val="000000"/>
          <w:sz w:val="28"/>
          <w:szCs w:val="28"/>
        </w:rPr>
        <w:t>е</w:t>
      </w:r>
      <w:r w:rsidR="001412C9" w:rsidRPr="00900D2C">
        <w:rPr>
          <w:color w:val="000000"/>
          <w:sz w:val="28"/>
          <w:szCs w:val="28"/>
        </w:rPr>
        <w:t xml:space="preserve"> акта сдачи-приемки выполненных работ к договору о подключении (Приложение № </w:t>
      </w:r>
      <w:r w:rsidR="00CD3A7A" w:rsidRPr="00900D2C">
        <w:rPr>
          <w:color w:val="000000"/>
          <w:sz w:val="28"/>
          <w:szCs w:val="28"/>
        </w:rPr>
        <w:t>1</w:t>
      </w:r>
      <w:r w:rsidR="00836EAA" w:rsidRPr="00900D2C">
        <w:rPr>
          <w:color w:val="000000"/>
          <w:sz w:val="28"/>
          <w:szCs w:val="28"/>
        </w:rPr>
        <w:t>0</w:t>
      </w:r>
      <w:r w:rsidR="001412C9" w:rsidRPr="00900D2C">
        <w:rPr>
          <w:color w:val="000000"/>
          <w:sz w:val="28"/>
          <w:szCs w:val="28"/>
        </w:rPr>
        <w:t>).</w:t>
      </w:r>
    </w:p>
    <w:p w:rsidR="008D5E15" w:rsidRDefault="008D5E15" w:rsidP="00EB2E96">
      <w:pPr>
        <w:widowControl/>
        <w:autoSpaceDE/>
        <w:autoSpaceDN/>
        <w:adjustRightInd/>
        <w:spacing w:line="360" w:lineRule="auto"/>
        <w:ind w:firstLine="709"/>
        <w:jc w:val="both"/>
        <w:rPr>
          <w:color w:val="000000"/>
          <w:sz w:val="28"/>
          <w:szCs w:val="28"/>
        </w:rPr>
      </w:pPr>
    </w:p>
    <w:p w:rsidR="008D5E15" w:rsidRDefault="008D5E15" w:rsidP="00EB2E96">
      <w:pPr>
        <w:widowControl/>
        <w:autoSpaceDE/>
        <w:autoSpaceDN/>
        <w:adjustRightInd/>
        <w:spacing w:line="360" w:lineRule="auto"/>
        <w:ind w:firstLine="709"/>
        <w:jc w:val="both"/>
        <w:rPr>
          <w:color w:val="000000"/>
          <w:sz w:val="28"/>
          <w:szCs w:val="28"/>
        </w:rPr>
      </w:pPr>
    </w:p>
    <w:p w:rsidR="008D5E15" w:rsidRDefault="008D5E15" w:rsidP="00EB2E96">
      <w:pPr>
        <w:widowControl/>
        <w:autoSpaceDE/>
        <w:autoSpaceDN/>
        <w:adjustRightInd/>
        <w:spacing w:line="360" w:lineRule="auto"/>
        <w:ind w:firstLine="709"/>
        <w:jc w:val="both"/>
        <w:rPr>
          <w:color w:val="000000"/>
          <w:sz w:val="28"/>
          <w:szCs w:val="28"/>
        </w:rPr>
      </w:pPr>
    </w:p>
    <w:p w:rsidR="008D5E15" w:rsidRDefault="008D5E15" w:rsidP="00EB2E96">
      <w:pPr>
        <w:widowControl/>
        <w:autoSpaceDE/>
        <w:autoSpaceDN/>
        <w:adjustRightInd/>
        <w:spacing w:line="360" w:lineRule="auto"/>
        <w:ind w:firstLine="709"/>
        <w:jc w:val="both"/>
        <w:rPr>
          <w:color w:val="000000"/>
          <w:sz w:val="28"/>
          <w:szCs w:val="28"/>
        </w:rPr>
      </w:pPr>
    </w:p>
    <w:p w:rsidR="008D5E15" w:rsidRDefault="008D5E15" w:rsidP="00EB2E96">
      <w:pPr>
        <w:widowControl/>
        <w:autoSpaceDE/>
        <w:autoSpaceDN/>
        <w:adjustRightInd/>
        <w:spacing w:line="360" w:lineRule="auto"/>
        <w:ind w:firstLine="709"/>
        <w:jc w:val="both"/>
        <w:rPr>
          <w:color w:val="000000"/>
          <w:sz w:val="28"/>
          <w:szCs w:val="28"/>
        </w:rPr>
      </w:pPr>
    </w:p>
    <w:p w:rsidR="008D5E15" w:rsidRDefault="008D5E15" w:rsidP="00EB2E96">
      <w:pPr>
        <w:widowControl/>
        <w:autoSpaceDE/>
        <w:autoSpaceDN/>
        <w:adjustRightInd/>
        <w:spacing w:line="360" w:lineRule="auto"/>
        <w:ind w:firstLine="709"/>
        <w:jc w:val="both"/>
        <w:rPr>
          <w:color w:val="000000"/>
          <w:sz w:val="28"/>
          <w:szCs w:val="28"/>
        </w:rPr>
      </w:pPr>
    </w:p>
    <w:p w:rsidR="008D5E15" w:rsidRDefault="008D5E15" w:rsidP="00EB2E96">
      <w:pPr>
        <w:widowControl/>
        <w:autoSpaceDE/>
        <w:autoSpaceDN/>
        <w:adjustRightInd/>
        <w:spacing w:line="360" w:lineRule="auto"/>
        <w:ind w:firstLine="709"/>
        <w:jc w:val="both"/>
        <w:rPr>
          <w:color w:val="000000"/>
          <w:sz w:val="28"/>
          <w:szCs w:val="28"/>
        </w:rPr>
      </w:pPr>
    </w:p>
    <w:p w:rsidR="008D5E15" w:rsidRDefault="008D5E15" w:rsidP="00EB2E96">
      <w:pPr>
        <w:widowControl/>
        <w:autoSpaceDE/>
        <w:autoSpaceDN/>
        <w:adjustRightInd/>
        <w:spacing w:line="360" w:lineRule="auto"/>
        <w:ind w:firstLine="709"/>
        <w:jc w:val="both"/>
        <w:rPr>
          <w:color w:val="000000"/>
          <w:sz w:val="28"/>
          <w:szCs w:val="28"/>
        </w:rPr>
      </w:pPr>
    </w:p>
    <w:p w:rsidR="008D5E15" w:rsidRDefault="008D5E15" w:rsidP="00EB2E96">
      <w:pPr>
        <w:widowControl/>
        <w:autoSpaceDE/>
        <w:autoSpaceDN/>
        <w:adjustRightInd/>
        <w:spacing w:line="360" w:lineRule="auto"/>
        <w:ind w:firstLine="709"/>
        <w:jc w:val="both"/>
        <w:rPr>
          <w:color w:val="000000"/>
          <w:sz w:val="28"/>
          <w:szCs w:val="28"/>
        </w:rPr>
      </w:pPr>
    </w:p>
    <w:p w:rsidR="008D5E15" w:rsidRDefault="008D5E15" w:rsidP="00EB2E96">
      <w:pPr>
        <w:widowControl/>
        <w:autoSpaceDE/>
        <w:autoSpaceDN/>
        <w:adjustRightInd/>
        <w:spacing w:line="360" w:lineRule="auto"/>
        <w:ind w:firstLine="709"/>
        <w:jc w:val="both"/>
        <w:rPr>
          <w:color w:val="000000"/>
          <w:sz w:val="28"/>
          <w:szCs w:val="28"/>
        </w:rPr>
      </w:pPr>
    </w:p>
    <w:p w:rsidR="008D5E15" w:rsidRDefault="008D5E15" w:rsidP="00EB2E96">
      <w:pPr>
        <w:widowControl/>
        <w:autoSpaceDE/>
        <w:autoSpaceDN/>
        <w:adjustRightInd/>
        <w:spacing w:line="360" w:lineRule="auto"/>
        <w:ind w:firstLine="709"/>
        <w:jc w:val="both"/>
        <w:rPr>
          <w:color w:val="000000"/>
          <w:sz w:val="28"/>
          <w:szCs w:val="28"/>
        </w:rPr>
      </w:pPr>
    </w:p>
    <w:p w:rsidR="008D5E15" w:rsidRDefault="008D5E15" w:rsidP="00EB2E96">
      <w:pPr>
        <w:widowControl/>
        <w:autoSpaceDE/>
        <w:autoSpaceDN/>
        <w:adjustRightInd/>
        <w:spacing w:line="360" w:lineRule="auto"/>
        <w:ind w:firstLine="709"/>
        <w:jc w:val="both"/>
        <w:rPr>
          <w:color w:val="000000"/>
          <w:sz w:val="28"/>
          <w:szCs w:val="28"/>
        </w:rPr>
      </w:pPr>
    </w:p>
    <w:p w:rsidR="008D5E15" w:rsidRDefault="008D5E15" w:rsidP="00EB2E96">
      <w:pPr>
        <w:widowControl/>
        <w:autoSpaceDE/>
        <w:autoSpaceDN/>
        <w:adjustRightInd/>
        <w:spacing w:line="360" w:lineRule="auto"/>
        <w:ind w:firstLine="709"/>
        <w:jc w:val="both"/>
        <w:rPr>
          <w:color w:val="000000"/>
          <w:sz w:val="28"/>
          <w:szCs w:val="28"/>
        </w:rPr>
      </w:pPr>
    </w:p>
    <w:p w:rsidR="008D5E15" w:rsidRDefault="008D5E15" w:rsidP="00EB2E96">
      <w:pPr>
        <w:widowControl/>
        <w:autoSpaceDE/>
        <w:autoSpaceDN/>
        <w:adjustRightInd/>
        <w:spacing w:line="360" w:lineRule="auto"/>
        <w:ind w:firstLine="709"/>
        <w:jc w:val="both"/>
        <w:rPr>
          <w:color w:val="000000"/>
          <w:sz w:val="28"/>
          <w:szCs w:val="28"/>
        </w:rPr>
      </w:pPr>
    </w:p>
    <w:p w:rsidR="008D5E15" w:rsidRDefault="008D5E15" w:rsidP="00EB2E96">
      <w:pPr>
        <w:widowControl/>
        <w:autoSpaceDE/>
        <w:autoSpaceDN/>
        <w:adjustRightInd/>
        <w:spacing w:line="360" w:lineRule="auto"/>
        <w:ind w:firstLine="709"/>
        <w:jc w:val="both"/>
        <w:rPr>
          <w:color w:val="000000"/>
          <w:sz w:val="28"/>
          <w:szCs w:val="28"/>
        </w:rPr>
      </w:pPr>
    </w:p>
    <w:p w:rsidR="008D5E15" w:rsidRDefault="008D5E15" w:rsidP="00EB2E96">
      <w:pPr>
        <w:widowControl/>
        <w:autoSpaceDE/>
        <w:autoSpaceDN/>
        <w:adjustRightInd/>
        <w:spacing w:line="360" w:lineRule="auto"/>
        <w:ind w:firstLine="709"/>
        <w:jc w:val="both"/>
        <w:rPr>
          <w:color w:val="000000"/>
          <w:sz w:val="28"/>
          <w:szCs w:val="28"/>
        </w:rPr>
      </w:pPr>
    </w:p>
    <w:p w:rsidR="008D5E15" w:rsidRDefault="008D5E15" w:rsidP="00EB2E96">
      <w:pPr>
        <w:widowControl/>
        <w:autoSpaceDE/>
        <w:autoSpaceDN/>
        <w:adjustRightInd/>
        <w:spacing w:line="360" w:lineRule="auto"/>
        <w:ind w:firstLine="709"/>
        <w:jc w:val="both"/>
        <w:rPr>
          <w:color w:val="000000"/>
          <w:sz w:val="28"/>
          <w:szCs w:val="28"/>
        </w:rPr>
      </w:pPr>
    </w:p>
    <w:p w:rsidR="008D5E15" w:rsidRDefault="008D5E1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332A56" w:rsidP="00EB2E96">
      <w:pPr>
        <w:widowControl/>
        <w:autoSpaceDE/>
        <w:autoSpaceDN/>
        <w:adjustRightInd/>
        <w:spacing w:line="360" w:lineRule="auto"/>
        <w:ind w:firstLine="709"/>
        <w:jc w:val="both"/>
        <w:rPr>
          <w:color w:val="000000"/>
          <w:sz w:val="28"/>
          <w:szCs w:val="28"/>
        </w:rPr>
      </w:pPr>
      <w:r>
        <w:rPr>
          <w:noProof/>
          <w:color w:val="FF0000"/>
          <w:sz w:val="28"/>
          <w:szCs w:val="28"/>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8" type="#_x0000_t75" style="position:absolute;left:0;text-align:left;margin-left:-68.7pt;margin-top:-43.85pt;width:672pt;height:893.4pt;z-index:251674624">
            <v:imagedata r:id="rId12" o:title=""/>
          </v:shape>
          <o:OLEObject Type="Embed" ProgID="Visio.Drawing.11" ShapeID="_x0000_s1158" DrawAspect="Content" ObjectID="_1708775700" r:id="rId13"/>
        </w:object>
      </w: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55B35" w:rsidRDefault="00855B35" w:rsidP="00EB2E96">
      <w:pPr>
        <w:widowControl/>
        <w:autoSpaceDE/>
        <w:autoSpaceDN/>
        <w:adjustRightInd/>
        <w:spacing w:line="360" w:lineRule="auto"/>
        <w:ind w:firstLine="709"/>
        <w:jc w:val="both"/>
        <w:rPr>
          <w:color w:val="000000"/>
          <w:sz w:val="28"/>
          <w:szCs w:val="28"/>
        </w:rPr>
      </w:pPr>
    </w:p>
    <w:p w:rsidR="008D5E15" w:rsidRDefault="008D5E15" w:rsidP="00EB2E96">
      <w:pPr>
        <w:widowControl/>
        <w:autoSpaceDE/>
        <w:autoSpaceDN/>
        <w:adjustRightInd/>
        <w:spacing w:line="360" w:lineRule="auto"/>
        <w:ind w:firstLine="709"/>
        <w:jc w:val="both"/>
        <w:rPr>
          <w:color w:val="000000"/>
          <w:sz w:val="28"/>
          <w:szCs w:val="28"/>
        </w:rPr>
      </w:pPr>
      <w:r w:rsidRPr="008D5E15">
        <w:rPr>
          <w:color w:val="000000"/>
          <w:sz w:val="28"/>
          <w:szCs w:val="28"/>
        </w:rPr>
        <w:t>рис. 1 – Порядок осуществления мероприятий по подключению при непосредственном подключении (в зоне эксплуатационной ответственности АО «ДГК»), согласно п. 3.1. настоящего раздела.</w:t>
      </w:r>
      <w:r>
        <w:rPr>
          <w:color w:val="000000"/>
          <w:sz w:val="28"/>
          <w:szCs w:val="28"/>
        </w:rPr>
        <w:br w:type="page"/>
      </w:r>
    </w:p>
    <w:p w:rsidR="004367DD" w:rsidRPr="00900D2C" w:rsidRDefault="007F3669" w:rsidP="00EB2E96">
      <w:pPr>
        <w:widowControl/>
        <w:autoSpaceDE/>
        <w:autoSpaceDN/>
        <w:adjustRightInd/>
        <w:spacing w:line="360" w:lineRule="auto"/>
        <w:ind w:firstLine="709"/>
        <w:jc w:val="both"/>
        <w:rPr>
          <w:color w:val="000000"/>
          <w:sz w:val="28"/>
          <w:szCs w:val="28"/>
        </w:rPr>
      </w:pPr>
      <w:r w:rsidRPr="00900D2C">
        <w:rPr>
          <w:color w:val="000000"/>
          <w:sz w:val="28"/>
          <w:szCs w:val="28"/>
        </w:rPr>
        <w:lastRenderedPageBreak/>
        <w:t>3</w:t>
      </w:r>
      <w:r w:rsidR="004367DD" w:rsidRPr="00900D2C">
        <w:rPr>
          <w:color w:val="000000"/>
          <w:sz w:val="28"/>
          <w:szCs w:val="28"/>
        </w:rPr>
        <w:t xml:space="preserve">.2. Опосредованное подключение объектов </w:t>
      </w:r>
      <w:r w:rsidR="009A58BD">
        <w:rPr>
          <w:color w:val="000000"/>
          <w:sz w:val="28"/>
          <w:szCs w:val="28"/>
        </w:rPr>
        <w:t>Заявителя</w:t>
      </w:r>
      <w:r w:rsidR="004367DD" w:rsidRPr="00900D2C">
        <w:rPr>
          <w:color w:val="000000"/>
          <w:sz w:val="28"/>
          <w:szCs w:val="28"/>
        </w:rPr>
        <w:t xml:space="preserve"> через технологически связанные сети теплоснабжения других теплосетевых и/или теплоснабжающих организаций осуществ</w:t>
      </w:r>
      <w:r w:rsidR="00CA61C8">
        <w:rPr>
          <w:color w:val="000000"/>
          <w:sz w:val="28"/>
          <w:szCs w:val="28"/>
        </w:rPr>
        <w:t>ляется в следующем порядке (</w:t>
      </w:r>
      <w:r w:rsidR="004367DD" w:rsidRPr="00900D2C">
        <w:rPr>
          <w:color w:val="000000"/>
          <w:sz w:val="28"/>
          <w:szCs w:val="28"/>
        </w:rPr>
        <w:t>рис. 2):</w:t>
      </w:r>
    </w:p>
    <w:p w:rsidR="004367DD" w:rsidRPr="00900D2C" w:rsidRDefault="004367DD" w:rsidP="00EB2E96">
      <w:pPr>
        <w:shd w:val="clear" w:color="auto" w:fill="FFFFFF"/>
        <w:spacing w:line="360" w:lineRule="auto"/>
        <w:ind w:firstLine="709"/>
        <w:jc w:val="both"/>
        <w:rPr>
          <w:color w:val="000000"/>
          <w:sz w:val="28"/>
          <w:szCs w:val="28"/>
        </w:rPr>
      </w:pPr>
      <w:r w:rsidRPr="00900D2C">
        <w:rPr>
          <w:color w:val="000000"/>
          <w:sz w:val="28"/>
          <w:szCs w:val="28"/>
        </w:rPr>
        <w:t xml:space="preserve">а) получение и регистрация </w:t>
      </w:r>
      <w:r w:rsidR="00211EC1" w:rsidRPr="00900D2C">
        <w:rPr>
          <w:color w:val="000000"/>
          <w:sz w:val="28"/>
          <w:szCs w:val="28"/>
        </w:rPr>
        <w:t>запрос</w:t>
      </w:r>
      <w:r w:rsidR="00AB0F84" w:rsidRPr="00900D2C">
        <w:rPr>
          <w:color w:val="000000"/>
          <w:sz w:val="28"/>
          <w:szCs w:val="28"/>
        </w:rPr>
        <w:t>а</w:t>
      </w:r>
      <w:r w:rsidR="00211EC1" w:rsidRPr="00900D2C">
        <w:rPr>
          <w:color w:val="000000"/>
          <w:sz w:val="28"/>
          <w:szCs w:val="28"/>
        </w:rPr>
        <w:t xml:space="preserve"> о представлении согласия на подключение объекта капитального строительства</w:t>
      </w:r>
      <w:r w:rsidRPr="00900D2C">
        <w:rPr>
          <w:color w:val="000000"/>
          <w:sz w:val="28"/>
          <w:szCs w:val="28"/>
        </w:rPr>
        <w:t>, в т.ч. в электронном виде</w:t>
      </w:r>
      <w:r w:rsidR="00211EC1" w:rsidRPr="00900D2C">
        <w:rPr>
          <w:color w:val="000000"/>
          <w:sz w:val="28"/>
          <w:szCs w:val="28"/>
        </w:rPr>
        <w:t>,</w:t>
      </w:r>
      <w:r w:rsidRPr="00900D2C">
        <w:rPr>
          <w:color w:val="000000"/>
          <w:sz w:val="28"/>
          <w:szCs w:val="28"/>
        </w:rPr>
        <w:t xml:space="preserve"> теплосетевой организации (теплоснабжающей организации) в зоне эксплуатационной ответственности которой осуществляется непосредственное подключение объекта </w:t>
      </w:r>
      <w:r w:rsidR="009A58BD">
        <w:rPr>
          <w:color w:val="000000"/>
          <w:sz w:val="28"/>
          <w:szCs w:val="28"/>
        </w:rPr>
        <w:t>Заявителя</w:t>
      </w:r>
      <w:r w:rsidRPr="00900D2C">
        <w:rPr>
          <w:color w:val="000000"/>
          <w:sz w:val="28"/>
          <w:szCs w:val="28"/>
        </w:rPr>
        <w:t>;</w:t>
      </w:r>
    </w:p>
    <w:p w:rsidR="00211EC1" w:rsidRPr="00900D2C" w:rsidRDefault="00211EC1" w:rsidP="00EB2E96">
      <w:pPr>
        <w:shd w:val="clear" w:color="auto" w:fill="FFFFFF"/>
        <w:spacing w:line="360" w:lineRule="auto"/>
        <w:ind w:firstLine="709"/>
        <w:jc w:val="both"/>
        <w:rPr>
          <w:color w:val="000000"/>
          <w:sz w:val="28"/>
          <w:szCs w:val="28"/>
        </w:rPr>
      </w:pPr>
      <w:r w:rsidRPr="00900D2C">
        <w:rPr>
          <w:color w:val="000000"/>
          <w:sz w:val="28"/>
          <w:szCs w:val="28"/>
        </w:rPr>
        <w:t xml:space="preserve">б) выдача </w:t>
      </w:r>
      <w:r w:rsidRPr="00900D2C">
        <w:rPr>
          <w:color w:val="000000"/>
          <w:sz w:val="28"/>
          <w:szCs w:val="28"/>
          <w:u w:val="single"/>
        </w:rPr>
        <w:t>согласия</w:t>
      </w:r>
      <w:r w:rsidRPr="00900D2C">
        <w:rPr>
          <w:color w:val="000000"/>
          <w:sz w:val="28"/>
          <w:szCs w:val="28"/>
        </w:rPr>
        <w:t xml:space="preserve"> на подключение в письменной форме с указанием факта необходимости или отсутствия необходимости реализации мероприятий на тепловых сетях для подключения </w:t>
      </w:r>
      <w:r w:rsidR="009A58BD">
        <w:rPr>
          <w:color w:val="000000"/>
          <w:sz w:val="28"/>
          <w:szCs w:val="28"/>
        </w:rPr>
        <w:t>Заявителя</w:t>
      </w:r>
      <w:r w:rsidR="00AB0F84" w:rsidRPr="00900D2C">
        <w:rPr>
          <w:color w:val="000000"/>
          <w:sz w:val="28"/>
          <w:szCs w:val="28"/>
        </w:rPr>
        <w:t xml:space="preserve"> (</w:t>
      </w:r>
      <w:r w:rsidR="00AB0F84" w:rsidRPr="00900D2C">
        <w:rPr>
          <w:i/>
          <w:color w:val="000000"/>
          <w:sz w:val="28"/>
          <w:szCs w:val="28"/>
        </w:rPr>
        <w:t>5 рабочих дней</w:t>
      </w:r>
      <w:r w:rsidR="00AB0F84" w:rsidRPr="00900D2C">
        <w:rPr>
          <w:color w:val="000000"/>
          <w:sz w:val="28"/>
          <w:szCs w:val="28"/>
        </w:rPr>
        <w:t>)</w:t>
      </w:r>
      <w:r w:rsidRPr="00900D2C">
        <w:rPr>
          <w:color w:val="000000"/>
          <w:sz w:val="28"/>
          <w:szCs w:val="28"/>
        </w:rPr>
        <w:t>;</w:t>
      </w:r>
    </w:p>
    <w:p w:rsidR="00211EC1" w:rsidRPr="00900D2C" w:rsidRDefault="00211EC1" w:rsidP="00EB2E96">
      <w:pPr>
        <w:shd w:val="clear" w:color="auto" w:fill="FFFFFF"/>
        <w:spacing w:line="360" w:lineRule="auto"/>
        <w:ind w:firstLine="709"/>
        <w:jc w:val="both"/>
        <w:rPr>
          <w:color w:val="000000"/>
          <w:sz w:val="28"/>
          <w:szCs w:val="28"/>
        </w:rPr>
      </w:pPr>
      <w:r w:rsidRPr="00900D2C">
        <w:rPr>
          <w:color w:val="000000"/>
          <w:sz w:val="28"/>
          <w:szCs w:val="28"/>
        </w:rPr>
        <w:t>в</w:t>
      </w:r>
      <w:r w:rsidR="0082075D" w:rsidRPr="00900D2C">
        <w:rPr>
          <w:color w:val="000000"/>
          <w:sz w:val="28"/>
          <w:szCs w:val="28"/>
        </w:rPr>
        <w:t>.1</w:t>
      </w:r>
      <w:r w:rsidRPr="00900D2C">
        <w:rPr>
          <w:color w:val="000000"/>
          <w:sz w:val="28"/>
          <w:szCs w:val="28"/>
        </w:rPr>
        <w:t xml:space="preserve">) в случае если не требуется выполнение работ по их реконструкции (модернизации), заключение </w:t>
      </w:r>
      <w:r w:rsidRPr="00900D2C">
        <w:rPr>
          <w:color w:val="000000"/>
          <w:sz w:val="28"/>
          <w:szCs w:val="28"/>
          <w:u w:val="single"/>
        </w:rPr>
        <w:t>соглашения о взаимодействии</w:t>
      </w:r>
      <w:r w:rsidRPr="00900D2C">
        <w:rPr>
          <w:color w:val="000000"/>
          <w:sz w:val="28"/>
          <w:szCs w:val="28"/>
        </w:rPr>
        <w:t xml:space="preserve"> в целях подключения объектов </w:t>
      </w:r>
      <w:r w:rsidR="009A58BD">
        <w:rPr>
          <w:color w:val="000000"/>
          <w:sz w:val="28"/>
          <w:szCs w:val="28"/>
        </w:rPr>
        <w:t>Заявителя</w:t>
      </w:r>
      <w:r w:rsidR="0082316A">
        <w:rPr>
          <w:color w:val="000000"/>
          <w:sz w:val="28"/>
          <w:szCs w:val="28"/>
        </w:rPr>
        <w:t xml:space="preserve"> (Приложение 11</w:t>
      </w:r>
      <w:r w:rsidR="002920C3" w:rsidRPr="002920C3">
        <w:rPr>
          <w:color w:val="000000"/>
          <w:sz w:val="28"/>
          <w:szCs w:val="28"/>
        </w:rPr>
        <w:t>; Приложение</w:t>
      </w:r>
      <w:r w:rsidR="0082316A">
        <w:rPr>
          <w:color w:val="000000"/>
          <w:sz w:val="28"/>
          <w:szCs w:val="28"/>
        </w:rPr>
        <w:t xml:space="preserve"> </w:t>
      </w:r>
      <w:r w:rsidR="002920C3" w:rsidRPr="002920C3">
        <w:rPr>
          <w:color w:val="000000"/>
          <w:sz w:val="28"/>
          <w:szCs w:val="28"/>
        </w:rPr>
        <w:t xml:space="preserve">13- </w:t>
      </w:r>
      <w:r w:rsidR="002920C3" w:rsidRPr="002920C3">
        <w:rPr>
          <w:i/>
          <w:color w:val="000000"/>
          <w:sz w:val="28"/>
          <w:szCs w:val="28"/>
        </w:rPr>
        <w:t>один раз</w:t>
      </w:r>
      <w:r w:rsidR="0076018A">
        <w:rPr>
          <w:color w:val="000000"/>
          <w:sz w:val="28"/>
          <w:szCs w:val="28"/>
        </w:rPr>
        <w:t>)</w:t>
      </w:r>
      <w:r w:rsidRPr="00900D2C">
        <w:rPr>
          <w:color w:val="000000"/>
          <w:sz w:val="28"/>
          <w:szCs w:val="28"/>
        </w:rPr>
        <w:t xml:space="preserve">. </w:t>
      </w:r>
    </w:p>
    <w:p w:rsidR="00211EC1" w:rsidRPr="00900D2C" w:rsidRDefault="0082075D" w:rsidP="00EB2E96">
      <w:pPr>
        <w:shd w:val="clear" w:color="auto" w:fill="FFFFFF"/>
        <w:spacing w:line="360" w:lineRule="auto"/>
        <w:ind w:firstLine="709"/>
        <w:jc w:val="both"/>
        <w:rPr>
          <w:color w:val="000000"/>
          <w:sz w:val="28"/>
          <w:szCs w:val="28"/>
        </w:rPr>
      </w:pPr>
      <w:r w:rsidRPr="00900D2C">
        <w:rPr>
          <w:color w:val="000000"/>
          <w:sz w:val="28"/>
          <w:szCs w:val="28"/>
        </w:rPr>
        <w:t>в.2</w:t>
      </w:r>
      <w:r w:rsidR="00211EC1" w:rsidRPr="00900D2C">
        <w:rPr>
          <w:color w:val="000000"/>
          <w:sz w:val="28"/>
          <w:szCs w:val="28"/>
        </w:rPr>
        <w:t xml:space="preserve">) </w:t>
      </w:r>
      <w:r w:rsidR="00824719" w:rsidRPr="00900D2C">
        <w:rPr>
          <w:color w:val="000000"/>
          <w:sz w:val="28"/>
          <w:szCs w:val="28"/>
        </w:rPr>
        <w:t xml:space="preserve">в случае если требуется выполнение работ по их реконструкции (модернизации), </w:t>
      </w:r>
      <w:r w:rsidR="00211EC1" w:rsidRPr="00900D2C">
        <w:rPr>
          <w:color w:val="000000"/>
          <w:sz w:val="28"/>
          <w:szCs w:val="28"/>
        </w:rPr>
        <w:t xml:space="preserve">получение и регистрация заявки на заключение </w:t>
      </w:r>
      <w:r w:rsidR="00211EC1" w:rsidRPr="00900D2C">
        <w:rPr>
          <w:color w:val="000000"/>
          <w:sz w:val="28"/>
          <w:szCs w:val="28"/>
          <w:u w:val="single"/>
        </w:rPr>
        <w:t>договора о подключении</w:t>
      </w:r>
      <w:r w:rsidR="00211EC1" w:rsidRPr="00900D2C">
        <w:rPr>
          <w:color w:val="000000"/>
          <w:sz w:val="28"/>
          <w:szCs w:val="28"/>
        </w:rPr>
        <w:t xml:space="preserve">, в т.ч. в электронном виде через личный кабинет на сайте АО «ДГК» (запроса) теплосетевой организации (теплоснабжающей организации) в зоне эксплуатационной ответственности которой осуществляется непосредственное подключение объекта </w:t>
      </w:r>
      <w:r w:rsidR="009A58BD">
        <w:rPr>
          <w:color w:val="000000"/>
          <w:sz w:val="28"/>
          <w:szCs w:val="28"/>
        </w:rPr>
        <w:t>Заявителя</w:t>
      </w:r>
      <w:r w:rsidR="00211EC1" w:rsidRPr="00900D2C">
        <w:rPr>
          <w:color w:val="000000"/>
          <w:sz w:val="28"/>
          <w:szCs w:val="28"/>
        </w:rPr>
        <w:t>;</w:t>
      </w:r>
    </w:p>
    <w:p w:rsidR="004367DD" w:rsidRPr="00900D2C" w:rsidRDefault="0082075D" w:rsidP="00EB2E96">
      <w:pPr>
        <w:shd w:val="clear" w:color="auto" w:fill="FFFFFF"/>
        <w:spacing w:line="360" w:lineRule="auto"/>
        <w:ind w:firstLine="709"/>
        <w:jc w:val="both"/>
        <w:rPr>
          <w:color w:val="000000"/>
          <w:sz w:val="28"/>
          <w:szCs w:val="28"/>
        </w:rPr>
      </w:pPr>
      <w:r w:rsidRPr="00900D2C">
        <w:rPr>
          <w:color w:val="000000"/>
          <w:sz w:val="28"/>
          <w:szCs w:val="28"/>
        </w:rPr>
        <w:t>г</w:t>
      </w:r>
      <w:r w:rsidR="004367DD" w:rsidRPr="00900D2C">
        <w:rPr>
          <w:color w:val="000000"/>
          <w:sz w:val="28"/>
          <w:szCs w:val="28"/>
        </w:rPr>
        <w:t xml:space="preserve">) анализ заявки на достаточность и соответствие требованиям нормативных документов </w:t>
      </w:r>
      <w:r w:rsidR="004367DD" w:rsidRPr="00900D2C">
        <w:rPr>
          <w:i/>
          <w:color w:val="000000"/>
          <w:sz w:val="28"/>
          <w:szCs w:val="28"/>
        </w:rPr>
        <w:t>(3 рабочих дня);</w:t>
      </w:r>
    </w:p>
    <w:p w:rsidR="005715CB" w:rsidRDefault="0082075D" w:rsidP="00EB2E96">
      <w:pPr>
        <w:shd w:val="clear" w:color="auto" w:fill="FFFFFF"/>
        <w:spacing w:line="360" w:lineRule="auto"/>
        <w:ind w:firstLine="709"/>
        <w:jc w:val="both"/>
        <w:rPr>
          <w:color w:val="000000"/>
          <w:sz w:val="28"/>
          <w:szCs w:val="28"/>
        </w:rPr>
      </w:pPr>
      <w:r w:rsidRPr="00900D2C">
        <w:rPr>
          <w:color w:val="000000"/>
          <w:sz w:val="28"/>
          <w:szCs w:val="28"/>
        </w:rPr>
        <w:t>д</w:t>
      </w:r>
      <w:r w:rsidR="004367DD" w:rsidRPr="00900D2C">
        <w:rPr>
          <w:color w:val="000000"/>
          <w:sz w:val="28"/>
          <w:szCs w:val="28"/>
        </w:rPr>
        <w:t>) анализ технической возможности подключения;</w:t>
      </w:r>
    </w:p>
    <w:p w:rsidR="005F5F49" w:rsidRDefault="0076018A" w:rsidP="0076018A">
      <w:pPr>
        <w:shd w:val="clear" w:color="auto" w:fill="FFFFFF"/>
        <w:spacing w:line="360" w:lineRule="auto"/>
        <w:ind w:firstLine="709"/>
        <w:jc w:val="both"/>
        <w:rPr>
          <w:color w:val="000000"/>
          <w:sz w:val="28"/>
          <w:szCs w:val="28"/>
        </w:rPr>
      </w:pPr>
      <w:r w:rsidRPr="0076018A">
        <w:rPr>
          <w:color w:val="000000"/>
          <w:sz w:val="28"/>
          <w:szCs w:val="28"/>
        </w:rPr>
        <w:t xml:space="preserve">е) анализ наличия мероприятий, учитывающих снятие технических ограничений на подключение в инвестиционной программе Общества и схеме теплоснабжения (при отсутствии необходимых </w:t>
      </w:r>
      <w:r w:rsidR="00617472" w:rsidRPr="0076018A">
        <w:rPr>
          <w:color w:val="000000"/>
          <w:sz w:val="28"/>
          <w:szCs w:val="28"/>
        </w:rPr>
        <w:t xml:space="preserve">мероприятий </w:t>
      </w:r>
      <w:r w:rsidR="00617472">
        <w:rPr>
          <w:color w:val="000000"/>
          <w:sz w:val="28"/>
          <w:szCs w:val="28"/>
        </w:rPr>
        <w:t>в</w:t>
      </w:r>
      <w:r w:rsidRPr="0076018A">
        <w:rPr>
          <w:color w:val="000000"/>
          <w:sz w:val="28"/>
          <w:szCs w:val="28"/>
        </w:rPr>
        <w:t xml:space="preserve"> инвестиционной </w:t>
      </w:r>
    </w:p>
    <w:p w:rsidR="005F5F49" w:rsidRDefault="0082316A" w:rsidP="0076018A">
      <w:pPr>
        <w:shd w:val="clear" w:color="auto" w:fill="FFFFFF"/>
        <w:spacing w:line="360" w:lineRule="auto"/>
        <w:jc w:val="both"/>
        <w:rPr>
          <w:color w:val="000000"/>
          <w:sz w:val="28"/>
          <w:szCs w:val="28"/>
        </w:rPr>
      </w:pPr>
      <w:r w:rsidRPr="0076018A">
        <w:rPr>
          <w:color w:val="000000"/>
          <w:sz w:val="28"/>
          <w:szCs w:val="28"/>
        </w:rPr>
        <w:t>программе    и   схеме   теплоснабжения   филиал (структурное подразделение) направляет</w:t>
      </w:r>
      <w:r>
        <w:rPr>
          <w:color w:val="000000"/>
          <w:sz w:val="28"/>
          <w:szCs w:val="28"/>
        </w:rPr>
        <w:t xml:space="preserve">  </w:t>
      </w:r>
      <w:r w:rsidRPr="0076018A">
        <w:rPr>
          <w:color w:val="000000"/>
          <w:sz w:val="28"/>
          <w:szCs w:val="28"/>
        </w:rPr>
        <w:t xml:space="preserve"> Заявителю</w:t>
      </w:r>
      <w:r>
        <w:rPr>
          <w:color w:val="000000"/>
          <w:sz w:val="28"/>
          <w:szCs w:val="28"/>
        </w:rPr>
        <w:t xml:space="preserve"> </w:t>
      </w:r>
      <w:r w:rsidRPr="0076018A">
        <w:rPr>
          <w:color w:val="000000"/>
          <w:sz w:val="28"/>
          <w:szCs w:val="28"/>
        </w:rPr>
        <w:t xml:space="preserve">письмо </w:t>
      </w:r>
      <w:r>
        <w:rPr>
          <w:color w:val="000000"/>
          <w:sz w:val="28"/>
          <w:szCs w:val="28"/>
        </w:rPr>
        <w:t xml:space="preserve">  </w:t>
      </w:r>
      <w:r w:rsidRPr="0076018A">
        <w:rPr>
          <w:color w:val="000000"/>
          <w:sz w:val="28"/>
          <w:szCs w:val="28"/>
        </w:rPr>
        <w:t>с</w:t>
      </w:r>
      <w:r>
        <w:rPr>
          <w:color w:val="000000"/>
          <w:sz w:val="28"/>
          <w:szCs w:val="28"/>
        </w:rPr>
        <w:t xml:space="preserve">  </w:t>
      </w:r>
      <w:r w:rsidRPr="0076018A">
        <w:rPr>
          <w:color w:val="000000"/>
          <w:sz w:val="28"/>
          <w:szCs w:val="28"/>
        </w:rPr>
        <w:t xml:space="preserve"> предложением </w:t>
      </w:r>
      <w:r>
        <w:rPr>
          <w:color w:val="000000"/>
          <w:sz w:val="28"/>
          <w:szCs w:val="28"/>
        </w:rPr>
        <w:t xml:space="preserve">выбрать </w:t>
      </w:r>
      <w:r w:rsidRPr="0076018A">
        <w:rPr>
          <w:color w:val="000000"/>
          <w:sz w:val="28"/>
          <w:szCs w:val="28"/>
        </w:rPr>
        <w:t>один из вариантов</w:t>
      </w:r>
      <w:r>
        <w:rPr>
          <w:color w:val="000000"/>
          <w:sz w:val="28"/>
          <w:szCs w:val="28"/>
        </w:rPr>
        <w:t xml:space="preserve"> </w:t>
      </w:r>
      <w:r w:rsidR="0076018A" w:rsidRPr="0076018A">
        <w:rPr>
          <w:color w:val="000000"/>
          <w:sz w:val="28"/>
          <w:szCs w:val="28"/>
        </w:rPr>
        <w:t>подключения в соответствии с п. 5.2. настоящего Регламента);</w:t>
      </w:r>
    </w:p>
    <w:p w:rsidR="005E7BF2" w:rsidRPr="00900D2C" w:rsidRDefault="0082075D" w:rsidP="005F5F49">
      <w:pPr>
        <w:shd w:val="clear" w:color="auto" w:fill="FFFFFF"/>
        <w:spacing w:line="360" w:lineRule="auto"/>
        <w:ind w:firstLine="709"/>
        <w:jc w:val="both"/>
        <w:rPr>
          <w:color w:val="000000"/>
          <w:sz w:val="28"/>
          <w:szCs w:val="28"/>
        </w:rPr>
      </w:pPr>
      <w:r w:rsidRPr="00900D2C">
        <w:rPr>
          <w:color w:val="000000"/>
          <w:sz w:val="28"/>
          <w:szCs w:val="28"/>
        </w:rPr>
        <w:t>ж</w:t>
      </w:r>
      <w:r w:rsidR="005715CB" w:rsidRPr="00900D2C">
        <w:rPr>
          <w:color w:val="000000"/>
          <w:sz w:val="28"/>
          <w:szCs w:val="28"/>
        </w:rPr>
        <w:t xml:space="preserve">) разработка проекта </w:t>
      </w:r>
      <w:r w:rsidR="00BB04A8" w:rsidRPr="00900D2C">
        <w:rPr>
          <w:color w:val="000000"/>
          <w:sz w:val="28"/>
          <w:szCs w:val="28"/>
        </w:rPr>
        <w:t xml:space="preserve">технических </w:t>
      </w:r>
      <w:r w:rsidR="005715CB" w:rsidRPr="00900D2C">
        <w:rPr>
          <w:color w:val="000000"/>
          <w:sz w:val="28"/>
          <w:szCs w:val="28"/>
        </w:rPr>
        <w:t xml:space="preserve">условий подключения (Приложение </w:t>
      </w:r>
      <w:r w:rsidR="005715CB" w:rsidRPr="00900D2C">
        <w:rPr>
          <w:color w:val="000000"/>
          <w:sz w:val="28"/>
          <w:szCs w:val="28"/>
        </w:rPr>
        <w:lastRenderedPageBreak/>
        <w:t xml:space="preserve">№ 2 и № 3) </w:t>
      </w:r>
      <w:r w:rsidR="005715CB" w:rsidRPr="00900D2C">
        <w:rPr>
          <w:i/>
          <w:color w:val="000000"/>
          <w:sz w:val="28"/>
          <w:szCs w:val="28"/>
        </w:rPr>
        <w:t>(5 рабочих дней с даты получения заявки)</w:t>
      </w:r>
      <w:r w:rsidR="005715CB" w:rsidRPr="00900D2C">
        <w:rPr>
          <w:color w:val="000000"/>
          <w:sz w:val="28"/>
          <w:szCs w:val="28"/>
        </w:rPr>
        <w:t>;</w:t>
      </w:r>
    </w:p>
    <w:p w:rsidR="005C703E" w:rsidRPr="00900D2C" w:rsidRDefault="0082075D" w:rsidP="005F5F49">
      <w:pPr>
        <w:shd w:val="clear" w:color="auto" w:fill="FFFFFF"/>
        <w:spacing w:line="360" w:lineRule="auto"/>
        <w:ind w:firstLine="709"/>
        <w:jc w:val="both"/>
        <w:rPr>
          <w:i/>
          <w:color w:val="000000"/>
          <w:sz w:val="28"/>
          <w:szCs w:val="28"/>
        </w:rPr>
      </w:pPr>
      <w:r w:rsidRPr="00900D2C">
        <w:rPr>
          <w:color w:val="000000"/>
          <w:sz w:val="28"/>
          <w:szCs w:val="28"/>
        </w:rPr>
        <w:t>з</w:t>
      </w:r>
      <w:r w:rsidR="005C703E" w:rsidRPr="00900D2C">
        <w:rPr>
          <w:color w:val="000000"/>
          <w:sz w:val="28"/>
          <w:szCs w:val="28"/>
        </w:rPr>
        <w:t xml:space="preserve">) оформление </w:t>
      </w:r>
      <w:r w:rsidR="00214A72" w:rsidRPr="00900D2C">
        <w:rPr>
          <w:color w:val="000000"/>
          <w:sz w:val="28"/>
          <w:szCs w:val="28"/>
        </w:rPr>
        <w:t xml:space="preserve">и регистрация </w:t>
      </w:r>
      <w:r w:rsidR="005C703E" w:rsidRPr="00900D2C">
        <w:rPr>
          <w:color w:val="000000"/>
          <w:sz w:val="28"/>
          <w:szCs w:val="28"/>
        </w:rPr>
        <w:t xml:space="preserve">оферты договора о подключении системам теплоснабжения и тепловым сетям </w:t>
      </w:r>
      <w:r w:rsidR="007819BD" w:rsidRPr="00900D2C">
        <w:rPr>
          <w:color w:val="000000"/>
          <w:sz w:val="28"/>
          <w:szCs w:val="28"/>
        </w:rPr>
        <w:t>АО «ДГК»</w:t>
      </w:r>
      <w:r w:rsidR="005C703E" w:rsidRPr="00900D2C">
        <w:rPr>
          <w:color w:val="000000"/>
          <w:sz w:val="28"/>
          <w:szCs w:val="28"/>
        </w:rPr>
        <w:t xml:space="preserve"> </w:t>
      </w:r>
      <w:r w:rsidR="009160EF" w:rsidRPr="00900D2C">
        <w:rPr>
          <w:color w:val="000000"/>
          <w:sz w:val="28"/>
          <w:szCs w:val="28"/>
        </w:rPr>
        <w:t xml:space="preserve">по которому смежная теплосетевая и/или теплоснабжающая организация, в зоне теплоснабжения которой осуществляется непосредственное подключение, выступает </w:t>
      </w:r>
      <w:r w:rsidR="009A58BD">
        <w:rPr>
          <w:color w:val="000000"/>
          <w:sz w:val="28"/>
          <w:szCs w:val="28"/>
        </w:rPr>
        <w:t>Заявителем</w:t>
      </w:r>
      <w:r w:rsidR="009C5BC5" w:rsidRPr="00900D2C">
        <w:rPr>
          <w:color w:val="000000"/>
          <w:sz w:val="28"/>
          <w:szCs w:val="28"/>
        </w:rPr>
        <w:t xml:space="preserve"> (Приложение № </w:t>
      </w:r>
      <w:r w:rsidR="00836EAA" w:rsidRPr="00900D2C">
        <w:rPr>
          <w:color w:val="000000"/>
          <w:sz w:val="28"/>
          <w:szCs w:val="28"/>
        </w:rPr>
        <w:t>5</w:t>
      </w:r>
      <w:r w:rsidR="009C5BC5" w:rsidRPr="00900D2C">
        <w:rPr>
          <w:color w:val="000000"/>
          <w:sz w:val="28"/>
          <w:szCs w:val="28"/>
        </w:rPr>
        <w:t>)</w:t>
      </w:r>
      <w:r w:rsidR="00917D65" w:rsidRPr="00900D2C">
        <w:rPr>
          <w:color w:val="000000"/>
          <w:sz w:val="28"/>
          <w:szCs w:val="28"/>
        </w:rPr>
        <w:t xml:space="preserve"> </w:t>
      </w:r>
      <w:r w:rsidR="00917D65" w:rsidRPr="00900D2C">
        <w:rPr>
          <w:i/>
          <w:color w:val="000000"/>
          <w:sz w:val="28"/>
          <w:szCs w:val="28"/>
        </w:rPr>
        <w:t>(20 рабочих дней с даты получения заявки)</w:t>
      </w:r>
      <w:r w:rsidR="005C703E" w:rsidRPr="00900D2C">
        <w:rPr>
          <w:i/>
          <w:color w:val="000000"/>
          <w:sz w:val="28"/>
          <w:szCs w:val="28"/>
        </w:rPr>
        <w:t>;</w:t>
      </w:r>
    </w:p>
    <w:p w:rsidR="00E157CE" w:rsidRPr="00900D2C" w:rsidRDefault="0082075D" w:rsidP="005F5F49">
      <w:pPr>
        <w:shd w:val="clear" w:color="auto" w:fill="FFFFFF"/>
        <w:spacing w:line="360" w:lineRule="auto"/>
        <w:ind w:firstLine="709"/>
        <w:jc w:val="both"/>
        <w:rPr>
          <w:color w:val="000000"/>
          <w:sz w:val="28"/>
          <w:szCs w:val="28"/>
        </w:rPr>
      </w:pPr>
      <w:r w:rsidRPr="00900D2C">
        <w:rPr>
          <w:color w:val="000000"/>
          <w:sz w:val="28"/>
          <w:szCs w:val="28"/>
        </w:rPr>
        <w:t>и</w:t>
      </w:r>
      <w:r w:rsidR="00A364A5" w:rsidRPr="00900D2C">
        <w:rPr>
          <w:color w:val="000000"/>
          <w:sz w:val="28"/>
          <w:szCs w:val="28"/>
        </w:rPr>
        <w:t>) заключение договора о подключении</w:t>
      </w:r>
      <w:r w:rsidR="00E157CE" w:rsidRPr="00900D2C">
        <w:rPr>
          <w:color w:val="000000"/>
          <w:sz w:val="28"/>
          <w:szCs w:val="28"/>
        </w:rPr>
        <w:t>;</w:t>
      </w:r>
    </w:p>
    <w:p w:rsidR="00A66D61" w:rsidRPr="00900D2C" w:rsidRDefault="0082075D" w:rsidP="005F5F49">
      <w:pPr>
        <w:shd w:val="clear" w:color="auto" w:fill="FFFFFF"/>
        <w:spacing w:line="360" w:lineRule="auto"/>
        <w:ind w:firstLine="709"/>
        <w:jc w:val="both"/>
        <w:rPr>
          <w:color w:val="000000"/>
          <w:sz w:val="28"/>
          <w:szCs w:val="28"/>
        </w:rPr>
      </w:pPr>
      <w:r w:rsidRPr="00900D2C">
        <w:rPr>
          <w:color w:val="000000"/>
          <w:sz w:val="28"/>
          <w:szCs w:val="28"/>
        </w:rPr>
        <w:t>к</w:t>
      </w:r>
      <w:r w:rsidR="009160EF" w:rsidRPr="00900D2C">
        <w:rPr>
          <w:color w:val="000000"/>
          <w:sz w:val="28"/>
          <w:szCs w:val="28"/>
        </w:rPr>
        <w:t xml:space="preserve">) выполнение </w:t>
      </w:r>
      <w:r w:rsidR="007819BD" w:rsidRPr="00900D2C">
        <w:rPr>
          <w:color w:val="000000"/>
          <w:sz w:val="28"/>
          <w:szCs w:val="28"/>
        </w:rPr>
        <w:t>АО «ДГК»</w:t>
      </w:r>
      <w:r w:rsidR="009160EF" w:rsidRPr="00900D2C">
        <w:rPr>
          <w:color w:val="000000"/>
          <w:sz w:val="28"/>
          <w:szCs w:val="28"/>
        </w:rPr>
        <w:t xml:space="preserve"> и </w:t>
      </w:r>
      <w:r w:rsidR="009A58BD">
        <w:rPr>
          <w:color w:val="000000"/>
          <w:sz w:val="28"/>
          <w:szCs w:val="28"/>
        </w:rPr>
        <w:t>Заявителем</w:t>
      </w:r>
      <w:r w:rsidR="009160EF" w:rsidRPr="00900D2C">
        <w:rPr>
          <w:color w:val="000000"/>
          <w:sz w:val="28"/>
          <w:szCs w:val="28"/>
        </w:rPr>
        <w:t xml:space="preserve"> условий договора о подключении, а также </w:t>
      </w:r>
      <w:r w:rsidRPr="00900D2C">
        <w:rPr>
          <w:color w:val="000000"/>
          <w:sz w:val="28"/>
          <w:szCs w:val="28"/>
        </w:rPr>
        <w:t>ТУП</w:t>
      </w:r>
      <w:r w:rsidR="009160EF" w:rsidRPr="00900D2C">
        <w:rPr>
          <w:color w:val="000000"/>
          <w:sz w:val="28"/>
          <w:szCs w:val="28"/>
        </w:rPr>
        <w:t xml:space="preserve">, являющихся неотъемлемой частью договора, в том числе в части требований к системам теплопотребления и </w:t>
      </w:r>
      <w:r w:rsidR="00BB04A8" w:rsidRPr="00900D2C">
        <w:rPr>
          <w:color w:val="000000"/>
          <w:sz w:val="28"/>
          <w:szCs w:val="28"/>
        </w:rPr>
        <w:t>организации учета</w:t>
      </w:r>
      <w:r w:rsidR="009160EF" w:rsidRPr="00900D2C">
        <w:rPr>
          <w:color w:val="000000"/>
          <w:sz w:val="28"/>
          <w:szCs w:val="28"/>
        </w:rPr>
        <w:t xml:space="preserve"> тепловой энергии и теплоносителя;</w:t>
      </w:r>
    </w:p>
    <w:p w:rsidR="005C2F1A" w:rsidRPr="00900D2C" w:rsidRDefault="0082075D" w:rsidP="005F5F49">
      <w:pPr>
        <w:shd w:val="clear" w:color="auto" w:fill="FFFFFF"/>
        <w:spacing w:line="360" w:lineRule="auto"/>
        <w:ind w:firstLine="709"/>
        <w:jc w:val="both"/>
        <w:rPr>
          <w:i/>
          <w:color w:val="000000"/>
          <w:sz w:val="28"/>
          <w:szCs w:val="28"/>
        </w:rPr>
      </w:pPr>
      <w:r w:rsidRPr="00900D2C">
        <w:rPr>
          <w:color w:val="000000"/>
          <w:sz w:val="28"/>
          <w:szCs w:val="28"/>
        </w:rPr>
        <w:t>л</w:t>
      </w:r>
      <w:r w:rsidR="009160EF" w:rsidRPr="00900D2C">
        <w:rPr>
          <w:color w:val="000000"/>
          <w:sz w:val="28"/>
          <w:szCs w:val="28"/>
        </w:rPr>
        <w:t xml:space="preserve">) </w:t>
      </w:r>
      <w:r w:rsidR="00187DA1" w:rsidRPr="00900D2C">
        <w:rPr>
          <w:color w:val="000000"/>
          <w:sz w:val="28"/>
          <w:szCs w:val="28"/>
        </w:rPr>
        <w:t xml:space="preserve">проверка выполнения </w:t>
      </w:r>
      <w:r w:rsidR="009A58BD">
        <w:rPr>
          <w:color w:val="000000"/>
          <w:sz w:val="28"/>
          <w:szCs w:val="28"/>
        </w:rPr>
        <w:t>Заявителем</w:t>
      </w:r>
      <w:r w:rsidR="00187DA1" w:rsidRPr="00900D2C">
        <w:rPr>
          <w:color w:val="000000"/>
          <w:sz w:val="28"/>
          <w:szCs w:val="28"/>
        </w:rPr>
        <w:t xml:space="preserve"> условий </w:t>
      </w:r>
      <w:r w:rsidR="00BB04A8" w:rsidRPr="00900D2C">
        <w:rPr>
          <w:color w:val="000000"/>
          <w:sz w:val="28"/>
          <w:szCs w:val="28"/>
        </w:rPr>
        <w:t>договора</w:t>
      </w:r>
      <w:r w:rsidR="005553D9">
        <w:rPr>
          <w:color w:val="000000"/>
          <w:sz w:val="28"/>
          <w:szCs w:val="28"/>
        </w:rPr>
        <w:t xml:space="preserve"> о подключении</w:t>
      </w:r>
      <w:r w:rsidR="00187DA1" w:rsidRPr="00900D2C">
        <w:rPr>
          <w:color w:val="000000"/>
          <w:sz w:val="28"/>
          <w:szCs w:val="28"/>
        </w:rPr>
        <w:t xml:space="preserve"> с осмотром объекта и установка пломб на приборах (узлах) учета тепловой энергии и теплоносителя, кранах и задвижках на их обводах с оформлением </w:t>
      </w:r>
      <w:r w:rsidR="00CB6620" w:rsidRPr="00900D2C">
        <w:rPr>
          <w:color w:val="000000"/>
          <w:sz w:val="28"/>
          <w:szCs w:val="28"/>
        </w:rPr>
        <w:t xml:space="preserve">акта </w:t>
      </w:r>
      <w:r w:rsidR="005C2F1A" w:rsidRPr="00900D2C">
        <w:rPr>
          <w:color w:val="000000"/>
          <w:sz w:val="28"/>
          <w:szCs w:val="28"/>
        </w:rPr>
        <w:t xml:space="preserve">о готовности внутриплощадочных и внутридомовых сетей и оборудования подключаемого объекта к подаче тепловой энергии и теплоносителя (Приложение № </w:t>
      </w:r>
      <w:r w:rsidR="00836EAA" w:rsidRPr="00900D2C">
        <w:rPr>
          <w:color w:val="000000"/>
          <w:sz w:val="28"/>
          <w:szCs w:val="28"/>
        </w:rPr>
        <w:t>8</w:t>
      </w:r>
      <w:r w:rsidR="005C2F1A" w:rsidRPr="00900D2C">
        <w:rPr>
          <w:color w:val="000000"/>
          <w:sz w:val="28"/>
          <w:szCs w:val="28"/>
        </w:rPr>
        <w:t xml:space="preserve">) </w:t>
      </w:r>
      <w:r w:rsidR="005C2F1A" w:rsidRPr="00900D2C">
        <w:rPr>
          <w:i/>
          <w:color w:val="000000"/>
          <w:sz w:val="28"/>
          <w:szCs w:val="28"/>
        </w:rPr>
        <w:t xml:space="preserve">(10 рабочих дней с даты получения Заявки о необходимости проверки условий </w:t>
      </w:r>
      <w:r w:rsidR="001D76EC" w:rsidRPr="00900D2C">
        <w:rPr>
          <w:i/>
          <w:color w:val="000000"/>
          <w:sz w:val="28"/>
          <w:szCs w:val="28"/>
        </w:rPr>
        <w:t xml:space="preserve">договора о </w:t>
      </w:r>
      <w:r w:rsidR="005C2F1A" w:rsidRPr="00900D2C">
        <w:rPr>
          <w:i/>
          <w:color w:val="000000"/>
          <w:sz w:val="28"/>
          <w:szCs w:val="28"/>
        </w:rPr>
        <w:t>подключени</w:t>
      </w:r>
      <w:r w:rsidR="001D76EC" w:rsidRPr="00900D2C">
        <w:rPr>
          <w:i/>
          <w:color w:val="000000"/>
          <w:sz w:val="28"/>
          <w:szCs w:val="28"/>
        </w:rPr>
        <w:t>и</w:t>
      </w:r>
      <w:r w:rsidR="005C2F1A" w:rsidRPr="00900D2C">
        <w:rPr>
          <w:i/>
          <w:color w:val="000000"/>
          <w:sz w:val="28"/>
          <w:szCs w:val="28"/>
        </w:rPr>
        <w:t>);</w:t>
      </w:r>
    </w:p>
    <w:p w:rsidR="00BB04A8" w:rsidRPr="00900D2C" w:rsidRDefault="0082075D" w:rsidP="005F5F49">
      <w:pPr>
        <w:shd w:val="clear" w:color="auto" w:fill="FFFFFF"/>
        <w:spacing w:line="360" w:lineRule="auto"/>
        <w:ind w:firstLine="709"/>
        <w:jc w:val="both"/>
        <w:rPr>
          <w:color w:val="000000"/>
          <w:sz w:val="28"/>
          <w:szCs w:val="28"/>
        </w:rPr>
      </w:pPr>
      <w:r w:rsidRPr="00900D2C">
        <w:rPr>
          <w:color w:val="000000"/>
          <w:sz w:val="28"/>
          <w:szCs w:val="28"/>
        </w:rPr>
        <w:t>м</w:t>
      </w:r>
      <w:r w:rsidR="00BB04A8" w:rsidRPr="00900D2C">
        <w:rPr>
          <w:color w:val="000000"/>
          <w:sz w:val="28"/>
          <w:szCs w:val="28"/>
        </w:rPr>
        <w:t xml:space="preserve">) проверка наличия у </w:t>
      </w:r>
      <w:r w:rsidR="009A58BD">
        <w:rPr>
          <w:color w:val="000000"/>
          <w:sz w:val="28"/>
          <w:szCs w:val="28"/>
        </w:rPr>
        <w:t>Заявителя</w:t>
      </w:r>
      <w:r w:rsidR="00BB04A8" w:rsidRPr="00900D2C">
        <w:rPr>
          <w:color w:val="000000"/>
          <w:sz w:val="28"/>
          <w:szCs w:val="28"/>
        </w:rPr>
        <w:t xml:space="preserve"> временного разрешения органа федерального государственного энергетического надзора для проведения испытаний и пусконаладочных работ в отношении подключаемых объектов теплоснабжения и (или) теплопотребляющих установок;</w:t>
      </w:r>
    </w:p>
    <w:p w:rsidR="00BB04A8" w:rsidRPr="00900D2C" w:rsidRDefault="0082075D" w:rsidP="00EB2E96">
      <w:pPr>
        <w:shd w:val="clear" w:color="auto" w:fill="FFFFFF"/>
        <w:spacing w:line="360" w:lineRule="auto"/>
        <w:ind w:firstLine="709"/>
        <w:jc w:val="both"/>
        <w:rPr>
          <w:color w:val="000000"/>
          <w:sz w:val="28"/>
          <w:szCs w:val="28"/>
        </w:rPr>
      </w:pPr>
      <w:r w:rsidRPr="00900D2C">
        <w:rPr>
          <w:color w:val="000000"/>
          <w:sz w:val="28"/>
          <w:szCs w:val="28"/>
        </w:rPr>
        <w:t>н</w:t>
      </w:r>
      <w:r w:rsidR="00BB04A8" w:rsidRPr="00900D2C">
        <w:rPr>
          <w:color w:val="000000"/>
          <w:sz w:val="28"/>
          <w:szCs w:val="28"/>
        </w:rPr>
        <w:t xml:space="preserve">) подача тепловой энергии и теплоносителя на объект </w:t>
      </w:r>
      <w:r w:rsidR="009A58BD">
        <w:rPr>
          <w:color w:val="000000"/>
          <w:sz w:val="28"/>
          <w:szCs w:val="28"/>
        </w:rPr>
        <w:t>Заявителя</w:t>
      </w:r>
      <w:r w:rsidR="00BB04A8" w:rsidRPr="00900D2C">
        <w:rPr>
          <w:color w:val="000000"/>
          <w:sz w:val="28"/>
          <w:szCs w:val="28"/>
        </w:rPr>
        <w:t xml:space="preserve"> на время проведения пусконаладочных работ и комплексного опробования;</w:t>
      </w:r>
    </w:p>
    <w:p w:rsidR="005C2F1A" w:rsidRPr="00900D2C" w:rsidRDefault="0082075D" w:rsidP="00EB2E96">
      <w:pPr>
        <w:shd w:val="clear" w:color="auto" w:fill="FFFFFF"/>
        <w:spacing w:line="360" w:lineRule="auto"/>
        <w:ind w:firstLine="709"/>
        <w:jc w:val="both"/>
        <w:rPr>
          <w:sz w:val="28"/>
          <w:szCs w:val="28"/>
        </w:rPr>
      </w:pPr>
      <w:r w:rsidRPr="00900D2C">
        <w:rPr>
          <w:sz w:val="28"/>
          <w:szCs w:val="28"/>
        </w:rPr>
        <w:t>о</w:t>
      </w:r>
      <w:r w:rsidR="005C2F1A" w:rsidRPr="00900D2C">
        <w:rPr>
          <w:sz w:val="28"/>
          <w:szCs w:val="28"/>
        </w:rPr>
        <w:t xml:space="preserve">) оформление акта о подключении объекта к системе теплоснабжения </w:t>
      </w:r>
      <w:r w:rsidR="005C2F1A" w:rsidRPr="00900D2C">
        <w:rPr>
          <w:i/>
          <w:sz w:val="28"/>
          <w:szCs w:val="28"/>
        </w:rPr>
        <w:t xml:space="preserve">(при наличии </w:t>
      </w:r>
      <w:r w:rsidR="00BB04A8" w:rsidRPr="00900D2C">
        <w:rPr>
          <w:i/>
          <w:sz w:val="28"/>
          <w:szCs w:val="28"/>
        </w:rPr>
        <w:t>8</w:t>
      </w:r>
      <w:r w:rsidR="005C2F1A" w:rsidRPr="00900D2C">
        <w:rPr>
          <w:i/>
          <w:sz w:val="28"/>
          <w:szCs w:val="28"/>
        </w:rPr>
        <w:t>5 % оплаты по договору о подключении)</w:t>
      </w:r>
      <w:r w:rsidR="005C2F1A" w:rsidRPr="00900D2C">
        <w:rPr>
          <w:sz w:val="28"/>
          <w:szCs w:val="28"/>
        </w:rPr>
        <w:t xml:space="preserve"> (Приложение № </w:t>
      </w:r>
      <w:r w:rsidR="00836EAA" w:rsidRPr="00900D2C">
        <w:rPr>
          <w:sz w:val="28"/>
          <w:szCs w:val="28"/>
        </w:rPr>
        <w:t>9</w:t>
      </w:r>
      <w:r w:rsidR="005C2F1A" w:rsidRPr="00900D2C">
        <w:rPr>
          <w:sz w:val="28"/>
          <w:szCs w:val="28"/>
        </w:rPr>
        <w:t>);</w:t>
      </w:r>
    </w:p>
    <w:p w:rsidR="00617472" w:rsidRDefault="0082075D" w:rsidP="00EB2E96">
      <w:pPr>
        <w:shd w:val="clear" w:color="auto" w:fill="FFFFFF"/>
        <w:spacing w:line="360" w:lineRule="auto"/>
        <w:ind w:firstLine="709"/>
        <w:jc w:val="both"/>
        <w:rPr>
          <w:sz w:val="28"/>
          <w:szCs w:val="28"/>
        </w:rPr>
      </w:pPr>
      <w:r w:rsidRPr="00900D2C">
        <w:rPr>
          <w:sz w:val="28"/>
          <w:szCs w:val="28"/>
        </w:rPr>
        <w:t>п</w:t>
      </w:r>
      <w:r w:rsidR="005C2F1A" w:rsidRPr="00900D2C">
        <w:rPr>
          <w:sz w:val="28"/>
          <w:szCs w:val="28"/>
        </w:rPr>
        <w:t>) оформления акта сдачи-приемки выполненных работ к договору о подключении (Приложение № 1</w:t>
      </w:r>
      <w:r w:rsidR="00836EAA" w:rsidRPr="00900D2C">
        <w:rPr>
          <w:sz w:val="28"/>
          <w:szCs w:val="28"/>
        </w:rPr>
        <w:t>0</w:t>
      </w:r>
      <w:r w:rsidR="005C2F1A" w:rsidRPr="00900D2C">
        <w:rPr>
          <w:sz w:val="28"/>
          <w:szCs w:val="28"/>
        </w:rPr>
        <w:t>).</w:t>
      </w:r>
      <w:r w:rsidR="00617472">
        <w:rPr>
          <w:sz w:val="28"/>
          <w:szCs w:val="28"/>
        </w:rPr>
        <w:br w:type="page"/>
      </w:r>
    </w:p>
    <w:p w:rsidR="00617472" w:rsidRDefault="00332A56" w:rsidP="00EB2E96">
      <w:pPr>
        <w:shd w:val="clear" w:color="auto" w:fill="FFFFFF"/>
        <w:spacing w:line="360" w:lineRule="auto"/>
        <w:ind w:firstLine="709"/>
        <w:jc w:val="both"/>
        <w:rPr>
          <w:sz w:val="24"/>
          <w:szCs w:val="24"/>
        </w:rPr>
      </w:pPr>
      <w:r>
        <w:rPr>
          <w:noProof/>
          <w:color w:val="000000"/>
          <w:sz w:val="28"/>
          <w:szCs w:val="28"/>
        </w:rPr>
        <w:lastRenderedPageBreak/>
        <w:object w:dxaOrig="1440" w:dyaOrig="1440">
          <v:shape id="_x0000_s1159" type="#_x0000_t75" style="position:absolute;left:0;text-align:left;margin-left:-59.3pt;margin-top:-28.75pt;width:805.15pt;height:1071.2pt;z-index:251675648">
            <v:imagedata r:id="rId14" o:title=""/>
          </v:shape>
          <o:OLEObject Type="Embed" ProgID="Visio.Drawing.11" ShapeID="_x0000_s1159" DrawAspect="Content" ObjectID="_1708775701" r:id="rId15"/>
        </w:object>
      </w: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p>
    <w:p w:rsidR="00617472" w:rsidRDefault="00617472" w:rsidP="00EB2E96">
      <w:pPr>
        <w:shd w:val="clear" w:color="auto" w:fill="FFFFFF"/>
        <w:spacing w:line="360" w:lineRule="auto"/>
        <w:ind w:firstLine="709"/>
        <w:jc w:val="both"/>
        <w:rPr>
          <w:sz w:val="24"/>
          <w:szCs w:val="24"/>
        </w:rPr>
      </w:pPr>
      <w:r w:rsidRPr="00617472">
        <w:rPr>
          <w:sz w:val="24"/>
          <w:szCs w:val="24"/>
        </w:rPr>
        <w:t>рис. 2 – Порядок осуществления мероприятий по подключению при опосредованном подключении через технологически связанные сети теплоснабжения других теплосетевых и/или теплоснабжающих организаций, согласно п. 3.2. настоящего раздела.</w:t>
      </w:r>
      <w:r>
        <w:rPr>
          <w:sz w:val="24"/>
          <w:szCs w:val="24"/>
        </w:rPr>
        <w:br w:type="page"/>
      </w:r>
    </w:p>
    <w:p w:rsidR="004367DD" w:rsidRPr="00900D2C" w:rsidRDefault="007F3669" w:rsidP="00EB2E96">
      <w:pPr>
        <w:widowControl/>
        <w:autoSpaceDE/>
        <w:autoSpaceDN/>
        <w:adjustRightInd/>
        <w:spacing w:line="360" w:lineRule="auto"/>
        <w:ind w:firstLine="709"/>
        <w:jc w:val="both"/>
        <w:rPr>
          <w:color w:val="000000"/>
          <w:sz w:val="28"/>
          <w:szCs w:val="28"/>
        </w:rPr>
      </w:pPr>
      <w:r w:rsidRPr="00900D2C">
        <w:rPr>
          <w:color w:val="000000"/>
          <w:sz w:val="28"/>
          <w:szCs w:val="28"/>
        </w:rPr>
        <w:lastRenderedPageBreak/>
        <w:t>3</w:t>
      </w:r>
      <w:r w:rsidR="004367DD" w:rsidRPr="00900D2C">
        <w:rPr>
          <w:color w:val="000000"/>
          <w:sz w:val="28"/>
          <w:szCs w:val="28"/>
        </w:rPr>
        <w:t xml:space="preserve">.3. Опосредованное подключение объектов </w:t>
      </w:r>
      <w:r w:rsidR="009A58BD">
        <w:rPr>
          <w:color w:val="000000"/>
          <w:sz w:val="28"/>
          <w:szCs w:val="28"/>
        </w:rPr>
        <w:t>Заявителя</w:t>
      </w:r>
      <w:r w:rsidR="004367DD" w:rsidRPr="00900D2C">
        <w:rPr>
          <w:color w:val="000000"/>
          <w:sz w:val="28"/>
          <w:szCs w:val="28"/>
        </w:rPr>
        <w:t xml:space="preserve"> через технологически связанные сети теплоснабжения других организаций, не </w:t>
      </w:r>
      <w:r w:rsidR="007722A2" w:rsidRPr="00900D2C">
        <w:rPr>
          <w:color w:val="000000"/>
          <w:sz w:val="28"/>
          <w:szCs w:val="28"/>
        </w:rPr>
        <w:t>оказывающих услуги по производству и передаче тепловой энергии (</w:t>
      </w:r>
      <w:r w:rsidR="004367DD" w:rsidRPr="00900D2C">
        <w:rPr>
          <w:color w:val="000000"/>
          <w:sz w:val="28"/>
          <w:szCs w:val="28"/>
        </w:rPr>
        <w:t>не являющихся теплосетевыми и/или теплоснабжающими организациями) осуществляется в следующем порядке (см. рис. 3):</w:t>
      </w:r>
    </w:p>
    <w:p w:rsidR="00AC5310" w:rsidRPr="00900D2C" w:rsidRDefault="00AC5310" w:rsidP="00EB2E96">
      <w:pPr>
        <w:shd w:val="clear" w:color="auto" w:fill="FFFFFF"/>
        <w:spacing w:line="360" w:lineRule="auto"/>
        <w:ind w:firstLine="709"/>
        <w:jc w:val="both"/>
        <w:rPr>
          <w:color w:val="000000"/>
          <w:sz w:val="28"/>
          <w:szCs w:val="28"/>
        </w:rPr>
      </w:pPr>
      <w:r w:rsidRPr="00900D2C">
        <w:rPr>
          <w:color w:val="000000"/>
          <w:sz w:val="28"/>
          <w:szCs w:val="28"/>
        </w:rPr>
        <w:t xml:space="preserve">а) получение и регистрация заявки </w:t>
      </w:r>
      <w:r w:rsidR="009A58BD">
        <w:rPr>
          <w:color w:val="000000"/>
          <w:sz w:val="28"/>
          <w:szCs w:val="28"/>
        </w:rPr>
        <w:t>Заявителя</w:t>
      </w:r>
      <w:r w:rsidRPr="00900D2C">
        <w:rPr>
          <w:color w:val="000000"/>
          <w:sz w:val="28"/>
          <w:szCs w:val="28"/>
        </w:rPr>
        <w:t>, в т.ч. в электронном виде через личный кабинет на сайте АО «ДГК»;</w:t>
      </w:r>
    </w:p>
    <w:p w:rsidR="00AC5310" w:rsidRPr="00900D2C" w:rsidRDefault="00A55A82" w:rsidP="00EB2E96">
      <w:pPr>
        <w:spacing w:line="360" w:lineRule="auto"/>
        <w:ind w:firstLine="709"/>
        <w:jc w:val="both"/>
        <w:rPr>
          <w:i/>
          <w:color w:val="000000"/>
          <w:sz w:val="28"/>
          <w:szCs w:val="28"/>
        </w:rPr>
      </w:pPr>
      <w:r w:rsidRPr="00900D2C">
        <w:rPr>
          <w:color w:val="000000"/>
          <w:sz w:val="28"/>
          <w:szCs w:val="28"/>
        </w:rPr>
        <w:t>б</w:t>
      </w:r>
      <w:r w:rsidR="00AC5310" w:rsidRPr="00900D2C">
        <w:rPr>
          <w:color w:val="000000"/>
          <w:sz w:val="28"/>
          <w:szCs w:val="28"/>
        </w:rPr>
        <w:t xml:space="preserve">) анализ заявки на достаточность и соответствие требованиям нормативных документов </w:t>
      </w:r>
      <w:r w:rsidR="00AC5310" w:rsidRPr="00900D2C">
        <w:rPr>
          <w:i/>
          <w:color w:val="000000"/>
          <w:sz w:val="28"/>
          <w:szCs w:val="28"/>
        </w:rPr>
        <w:t>(3 рабочих дня);</w:t>
      </w:r>
    </w:p>
    <w:p w:rsidR="00A55A82" w:rsidRPr="007D36D3" w:rsidRDefault="00A55A82" w:rsidP="00EB2E96">
      <w:pPr>
        <w:spacing w:line="360" w:lineRule="auto"/>
        <w:ind w:firstLine="709"/>
        <w:jc w:val="both"/>
        <w:rPr>
          <w:i/>
          <w:color w:val="000000"/>
          <w:sz w:val="28"/>
          <w:szCs w:val="28"/>
        </w:rPr>
      </w:pPr>
      <w:r w:rsidRPr="00900D2C">
        <w:rPr>
          <w:color w:val="000000"/>
          <w:sz w:val="28"/>
          <w:szCs w:val="28"/>
        </w:rPr>
        <w:t>в) анализ принадлежности сетей теплоснабжения Общества к зоне эксплуатационной ответственности, в границах которой планируется непосредственное подключение (в случае если подключение осуществляется в зоне эксплуатационной ответственности иной теплоснабжающей</w:t>
      </w:r>
      <w:r w:rsidR="00192DF7">
        <w:rPr>
          <w:color w:val="000000"/>
          <w:sz w:val="28"/>
          <w:szCs w:val="28"/>
        </w:rPr>
        <w:t>/</w:t>
      </w:r>
      <w:r w:rsidRPr="00900D2C">
        <w:rPr>
          <w:color w:val="000000"/>
          <w:sz w:val="28"/>
          <w:szCs w:val="28"/>
        </w:rPr>
        <w:t xml:space="preserve"> теплосетевой организации мероприятия по подключению не </w:t>
      </w:r>
      <w:r w:rsidRPr="007D36D3">
        <w:rPr>
          <w:color w:val="000000"/>
          <w:sz w:val="28"/>
          <w:szCs w:val="28"/>
        </w:rPr>
        <w:t xml:space="preserve">осуществляются с уведомлением </w:t>
      </w:r>
      <w:r w:rsidR="009A58BD" w:rsidRPr="007D36D3">
        <w:rPr>
          <w:color w:val="000000"/>
          <w:sz w:val="28"/>
          <w:szCs w:val="28"/>
        </w:rPr>
        <w:t>Заявителя</w:t>
      </w:r>
      <w:r w:rsidRPr="007D36D3">
        <w:rPr>
          <w:color w:val="000000"/>
          <w:sz w:val="28"/>
          <w:szCs w:val="28"/>
        </w:rPr>
        <w:t xml:space="preserve"> о необходимости подачи заявки в такую организацию</w:t>
      </w:r>
      <w:r w:rsidR="00A5070D" w:rsidRPr="007D36D3">
        <w:t xml:space="preserve"> </w:t>
      </w:r>
      <w:r w:rsidR="00A5070D" w:rsidRPr="007D36D3">
        <w:rPr>
          <w:color w:val="000000"/>
          <w:sz w:val="28"/>
          <w:szCs w:val="28"/>
        </w:rPr>
        <w:t>и перенаправлением заявки в данную теплоснабжающую или теплосетевую организацию</w:t>
      </w:r>
      <w:r w:rsidRPr="007D36D3">
        <w:rPr>
          <w:color w:val="000000"/>
          <w:sz w:val="28"/>
          <w:szCs w:val="28"/>
        </w:rPr>
        <w:t>)</w:t>
      </w:r>
      <w:r w:rsidR="00737801" w:rsidRPr="007D36D3">
        <w:rPr>
          <w:sz w:val="28"/>
          <w:szCs w:val="28"/>
        </w:rPr>
        <w:t>.</w:t>
      </w:r>
    </w:p>
    <w:p w:rsidR="007722A2" w:rsidRPr="00900D2C" w:rsidRDefault="00737801" w:rsidP="00EB2E96">
      <w:pPr>
        <w:shd w:val="clear" w:color="auto" w:fill="FFFFFF"/>
        <w:spacing w:line="360" w:lineRule="auto"/>
        <w:ind w:firstLine="709"/>
        <w:jc w:val="both"/>
        <w:rPr>
          <w:color w:val="000000"/>
          <w:sz w:val="28"/>
          <w:szCs w:val="28"/>
        </w:rPr>
      </w:pPr>
      <w:r w:rsidRPr="007D36D3">
        <w:rPr>
          <w:color w:val="000000"/>
          <w:sz w:val="28"/>
          <w:szCs w:val="28"/>
        </w:rPr>
        <w:t>г) подготовка</w:t>
      </w:r>
      <w:r w:rsidR="007722A2" w:rsidRPr="007D36D3">
        <w:rPr>
          <w:color w:val="000000"/>
          <w:sz w:val="28"/>
          <w:szCs w:val="28"/>
        </w:rPr>
        <w:t xml:space="preserve"> запроса о представлении согласия</w:t>
      </w:r>
      <w:r w:rsidR="007722A2" w:rsidRPr="00900D2C">
        <w:rPr>
          <w:color w:val="000000"/>
          <w:sz w:val="28"/>
          <w:szCs w:val="28"/>
        </w:rPr>
        <w:t xml:space="preserve"> на подключение объекта капитального строительства, в т.ч. в электронном </w:t>
      </w:r>
      <w:r w:rsidR="004634FF" w:rsidRPr="00900D2C">
        <w:rPr>
          <w:color w:val="000000"/>
          <w:sz w:val="28"/>
          <w:szCs w:val="28"/>
        </w:rPr>
        <w:t xml:space="preserve">виде, в адрес </w:t>
      </w:r>
      <w:r w:rsidR="007722A2" w:rsidRPr="00900D2C">
        <w:rPr>
          <w:color w:val="000000"/>
          <w:sz w:val="28"/>
          <w:szCs w:val="28"/>
        </w:rPr>
        <w:t>смежной организаци</w:t>
      </w:r>
      <w:r w:rsidR="004634FF" w:rsidRPr="00900D2C">
        <w:rPr>
          <w:color w:val="000000"/>
          <w:sz w:val="28"/>
          <w:szCs w:val="28"/>
        </w:rPr>
        <w:t>и</w:t>
      </w:r>
      <w:r w:rsidR="007722A2" w:rsidRPr="00900D2C">
        <w:rPr>
          <w:color w:val="000000"/>
          <w:sz w:val="28"/>
          <w:szCs w:val="28"/>
        </w:rPr>
        <w:t xml:space="preserve"> в зоне эксплуатационной ответственности которой осуществляется непосредственное подключение объекта </w:t>
      </w:r>
      <w:r w:rsidR="009A58BD">
        <w:rPr>
          <w:color w:val="000000"/>
          <w:sz w:val="28"/>
          <w:szCs w:val="28"/>
        </w:rPr>
        <w:t>Заявителя</w:t>
      </w:r>
      <w:r w:rsidRPr="00900D2C">
        <w:rPr>
          <w:color w:val="000000"/>
          <w:sz w:val="28"/>
          <w:szCs w:val="28"/>
        </w:rPr>
        <w:t xml:space="preserve"> </w:t>
      </w:r>
      <w:r w:rsidRPr="00900D2C">
        <w:rPr>
          <w:i/>
          <w:color w:val="000000"/>
          <w:sz w:val="28"/>
          <w:szCs w:val="28"/>
        </w:rPr>
        <w:t>(</w:t>
      </w:r>
      <w:r w:rsidR="006678A9" w:rsidRPr="00900D2C">
        <w:rPr>
          <w:i/>
          <w:color w:val="000000"/>
          <w:sz w:val="28"/>
          <w:szCs w:val="28"/>
        </w:rPr>
        <w:t>5</w:t>
      </w:r>
      <w:r w:rsidRPr="00900D2C">
        <w:rPr>
          <w:i/>
          <w:color w:val="000000"/>
          <w:sz w:val="28"/>
          <w:szCs w:val="28"/>
        </w:rPr>
        <w:t xml:space="preserve"> рабочих дн</w:t>
      </w:r>
      <w:r w:rsidR="0043049B" w:rsidRPr="00900D2C">
        <w:rPr>
          <w:i/>
          <w:color w:val="000000"/>
          <w:sz w:val="28"/>
          <w:szCs w:val="28"/>
        </w:rPr>
        <w:t>ей</w:t>
      </w:r>
      <w:r w:rsidRPr="00900D2C">
        <w:rPr>
          <w:i/>
          <w:color w:val="000000"/>
          <w:sz w:val="28"/>
          <w:szCs w:val="28"/>
        </w:rPr>
        <w:t>);</w:t>
      </w:r>
      <w:r w:rsidRPr="00900D2C">
        <w:rPr>
          <w:color w:val="000000"/>
          <w:sz w:val="28"/>
          <w:szCs w:val="28"/>
        </w:rPr>
        <w:t xml:space="preserve"> </w:t>
      </w:r>
    </w:p>
    <w:p w:rsidR="004634FF" w:rsidRPr="00900D2C" w:rsidRDefault="004634FF" w:rsidP="00EB2E96">
      <w:pPr>
        <w:widowControl/>
        <w:autoSpaceDE/>
        <w:autoSpaceDN/>
        <w:adjustRightInd/>
        <w:spacing w:line="360" w:lineRule="auto"/>
        <w:ind w:firstLine="709"/>
        <w:jc w:val="both"/>
        <w:rPr>
          <w:color w:val="000000"/>
          <w:sz w:val="28"/>
          <w:szCs w:val="28"/>
        </w:rPr>
      </w:pPr>
      <w:r w:rsidRPr="00900D2C">
        <w:rPr>
          <w:color w:val="000000"/>
          <w:sz w:val="28"/>
          <w:szCs w:val="28"/>
        </w:rPr>
        <w:t xml:space="preserve">При получении отказа смежной организации от согласования подключения объекта через принадлежащие ей тепловые сети или источники тепловой энергии </w:t>
      </w:r>
      <w:r w:rsidR="009A58BD">
        <w:rPr>
          <w:color w:val="000000"/>
          <w:sz w:val="28"/>
          <w:szCs w:val="28"/>
        </w:rPr>
        <w:t>Исполнитель</w:t>
      </w:r>
      <w:r w:rsidRPr="00900D2C">
        <w:rPr>
          <w:color w:val="000000"/>
          <w:sz w:val="28"/>
          <w:szCs w:val="28"/>
        </w:rPr>
        <w:t xml:space="preserve"> определяет точку присоединения на существующих тепловых сетях, принадлежащих </w:t>
      </w:r>
      <w:r w:rsidR="009A58BD">
        <w:rPr>
          <w:color w:val="000000"/>
          <w:sz w:val="28"/>
          <w:szCs w:val="28"/>
        </w:rPr>
        <w:t>Исполнителю</w:t>
      </w:r>
      <w:r w:rsidRPr="00900D2C">
        <w:rPr>
          <w:color w:val="000000"/>
          <w:sz w:val="28"/>
          <w:szCs w:val="28"/>
        </w:rPr>
        <w:t xml:space="preserve">, и уведомляет об этом </w:t>
      </w:r>
      <w:r w:rsidR="009A58BD">
        <w:rPr>
          <w:color w:val="000000"/>
          <w:sz w:val="28"/>
          <w:szCs w:val="28"/>
        </w:rPr>
        <w:t>Заявителя</w:t>
      </w:r>
      <w:r w:rsidRPr="00900D2C">
        <w:rPr>
          <w:color w:val="000000"/>
          <w:sz w:val="28"/>
          <w:szCs w:val="28"/>
        </w:rPr>
        <w:t>;</w:t>
      </w:r>
    </w:p>
    <w:p w:rsidR="00784A2B" w:rsidRDefault="00AC5310" w:rsidP="009F66F6">
      <w:pPr>
        <w:widowControl/>
        <w:autoSpaceDE/>
        <w:autoSpaceDN/>
        <w:adjustRightInd/>
        <w:spacing w:line="360" w:lineRule="auto"/>
        <w:ind w:firstLine="709"/>
        <w:jc w:val="both"/>
        <w:rPr>
          <w:color w:val="000000"/>
          <w:sz w:val="28"/>
          <w:szCs w:val="28"/>
        </w:rPr>
      </w:pPr>
      <w:r w:rsidRPr="00900D2C">
        <w:rPr>
          <w:color w:val="000000"/>
          <w:sz w:val="28"/>
          <w:szCs w:val="28"/>
        </w:rPr>
        <w:t>д</w:t>
      </w:r>
      <w:r w:rsidR="007722A2" w:rsidRPr="00900D2C">
        <w:rPr>
          <w:color w:val="000000"/>
          <w:sz w:val="28"/>
          <w:szCs w:val="28"/>
        </w:rPr>
        <w:t xml:space="preserve">) </w:t>
      </w:r>
      <w:r w:rsidR="006265FF" w:rsidRPr="00900D2C">
        <w:rPr>
          <w:color w:val="000000"/>
          <w:sz w:val="28"/>
          <w:szCs w:val="28"/>
        </w:rPr>
        <w:t>получение и регистрация</w:t>
      </w:r>
      <w:r w:rsidR="007722A2" w:rsidRPr="00900D2C">
        <w:rPr>
          <w:color w:val="000000"/>
          <w:sz w:val="28"/>
          <w:szCs w:val="28"/>
        </w:rPr>
        <w:t xml:space="preserve"> согласия на подключение в письменной форме с указанием факта необходимости или отсутствия необходимости реализации мероприятий на тепловых сетях указанной организации для </w:t>
      </w:r>
      <w:r w:rsidR="007722A2" w:rsidRPr="00900D2C">
        <w:rPr>
          <w:color w:val="000000"/>
          <w:sz w:val="28"/>
          <w:szCs w:val="28"/>
        </w:rPr>
        <w:lastRenderedPageBreak/>
        <w:t xml:space="preserve">подключения </w:t>
      </w:r>
      <w:r w:rsidR="009A58BD">
        <w:rPr>
          <w:color w:val="000000"/>
          <w:sz w:val="28"/>
          <w:szCs w:val="28"/>
        </w:rPr>
        <w:t>Заявителя</w:t>
      </w:r>
      <w:r w:rsidR="00784A2B">
        <w:rPr>
          <w:color w:val="000000"/>
          <w:sz w:val="28"/>
          <w:szCs w:val="28"/>
        </w:rPr>
        <w:t xml:space="preserve"> при </w:t>
      </w:r>
      <w:r w:rsidR="00784A2B" w:rsidRPr="00784A2B">
        <w:rPr>
          <w:color w:val="000000"/>
          <w:sz w:val="28"/>
          <w:szCs w:val="28"/>
        </w:rPr>
        <w:t>наличи</w:t>
      </w:r>
      <w:r w:rsidR="00784A2B">
        <w:rPr>
          <w:color w:val="000000"/>
          <w:sz w:val="28"/>
          <w:szCs w:val="28"/>
        </w:rPr>
        <w:t>и</w:t>
      </w:r>
      <w:r w:rsidR="00784A2B" w:rsidRPr="00784A2B">
        <w:rPr>
          <w:color w:val="000000"/>
          <w:sz w:val="28"/>
          <w:szCs w:val="28"/>
        </w:rPr>
        <w:t xml:space="preserve"> правоустанавливающих документов на тепловую сеть у смежной организации</w:t>
      </w:r>
      <w:r w:rsidR="007722A2" w:rsidRPr="00900D2C">
        <w:rPr>
          <w:color w:val="000000"/>
          <w:sz w:val="28"/>
          <w:szCs w:val="28"/>
        </w:rPr>
        <w:t>;</w:t>
      </w:r>
    </w:p>
    <w:p w:rsidR="007722A2" w:rsidRPr="00D63C26" w:rsidRDefault="00AC5310" w:rsidP="00EB2E96">
      <w:pPr>
        <w:widowControl/>
        <w:autoSpaceDE/>
        <w:autoSpaceDN/>
        <w:adjustRightInd/>
        <w:spacing w:line="360" w:lineRule="auto"/>
        <w:ind w:firstLine="709"/>
        <w:jc w:val="both"/>
        <w:rPr>
          <w:i/>
          <w:color w:val="000000"/>
          <w:sz w:val="28"/>
          <w:szCs w:val="28"/>
        </w:rPr>
      </w:pPr>
      <w:r w:rsidRPr="00900D2C">
        <w:rPr>
          <w:color w:val="000000"/>
          <w:sz w:val="28"/>
          <w:szCs w:val="28"/>
        </w:rPr>
        <w:t>е</w:t>
      </w:r>
      <w:r w:rsidR="00D579A7" w:rsidRPr="00900D2C">
        <w:rPr>
          <w:color w:val="000000"/>
          <w:sz w:val="28"/>
          <w:szCs w:val="28"/>
        </w:rPr>
        <w:t>.1</w:t>
      </w:r>
      <w:r w:rsidR="007722A2" w:rsidRPr="00900D2C">
        <w:rPr>
          <w:color w:val="000000"/>
          <w:sz w:val="28"/>
          <w:szCs w:val="28"/>
        </w:rPr>
        <w:t xml:space="preserve">) в случае если не требуется выполнение работ по их реконструкции (модернизации), заключение </w:t>
      </w:r>
      <w:r w:rsidR="007722A2" w:rsidRPr="00900D2C">
        <w:rPr>
          <w:color w:val="000000"/>
          <w:sz w:val="28"/>
          <w:szCs w:val="28"/>
          <w:u w:val="single"/>
        </w:rPr>
        <w:t>соглашения о взаимодействии</w:t>
      </w:r>
      <w:r w:rsidR="007722A2" w:rsidRPr="00900D2C">
        <w:rPr>
          <w:color w:val="000000"/>
          <w:sz w:val="28"/>
          <w:szCs w:val="28"/>
        </w:rPr>
        <w:t xml:space="preserve"> в целях подключения объектов </w:t>
      </w:r>
      <w:r w:rsidR="009A58BD">
        <w:rPr>
          <w:color w:val="000000"/>
          <w:sz w:val="28"/>
          <w:szCs w:val="28"/>
        </w:rPr>
        <w:t>Заявителя</w:t>
      </w:r>
      <w:r w:rsidR="002D6AC2">
        <w:rPr>
          <w:color w:val="000000"/>
          <w:sz w:val="28"/>
          <w:szCs w:val="28"/>
        </w:rPr>
        <w:t xml:space="preserve"> </w:t>
      </w:r>
      <w:r w:rsidR="0082316A">
        <w:rPr>
          <w:color w:val="000000"/>
          <w:sz w:val="28"/>
          <w:szCs w:val="28"/>
        </w:rPr>
        <w:t>(Приложение</w:t>
      </w:r>
      <w:r w:rsidR="0076018A">
        <w:rPr>
          <w:color w:val="000000"/>
          <w:sz w:val="28"/>
          <w:szCs w:val="28"/>
        </w:rPr>
        <w:t xml:space="preserve"> </w:t>
      </w:r>
      <w:r w:rsidR="00E52252">
        <w:rPr>
          <w:color w:val="000000"/>
          <w:sz w:val="28"/>
          <w:szCs w:val="28"/>
        </w:rPr>
        <w:t>1</w:t>
      </w:r>
      <w:r w:rsidR="00E52252" w:rsidRPr="00784A2B">
        <w:rPr>
          <w:color w:val="000000"/>
          <w:sz w:val="28"/>
          <w:szCs w:val="28"/>
        </w:rPr>
        <w:t>2</w:t>
      </w:r>
      <w:r w:rsidR="00A24839" w:rsidRPr="00784A2B">
        <w:rPr>
          <w:color w:val="000000"/>
          <w:sz w:val="28"/>
          <w:szCs w:val="28"/>
        </w:rPr>
        <w:t>);</w:t>
      </w:r>
    </w:p>
    <w:p w:rsidR="007722A2" w:rsidRPr="008A143F" w:rsidRDefault="00D579A7" w:rsidP="00EB2E96">
      <w:pPr>
        <w:widowControl/>
        <w:autoSpaceDE/>
        <w:autoSpaceDN/>
        <w:adjustRightInd/>
        <w:spacing w:line="360" w:lineRule="auto"/>
        <w:ind w:firstLine="709"/>
        <w:jc w:val="both"/>
        <w:rPr>
          <w:i/>
          <w:color w:val="000000"/>
          <w:sz w:val="28"/>
          <w:szCs w:val="28"/>
        </w:rPr>
      </w:pPr>
      <w:r w:rsidRPr="00900D2C">
        <w:rPr>
          <w:color w:val="000000"/>
          <w:sz w:val="28"/>
          <w:szCs w:val="28"/>
        </w:rPr>
        <w:t>е.2</w:t>
      </w:r>
      <w:r w:rsidR="007722A2" w:rsidRPr="00900D2C">
        <w:rPr>
          <w:color w:val="000000"/>
          <w:sz w:val="28"/>
          <w:szCs w:val="28"/>
        </w:rPr>
        <w:t xml:space="preserve">) в случае если требуется выполнение работ по их реконструкции (модернизации), </w:t>
      </w:r>
      <w:r w:rsidR="00AC5310" w:rsidRPr="00900D2C">
        <w:rPr>
          <w:color w:val="000000"/>
          <w:sz w:val="28"/>
          <w:szCs w:val="28"/>
        </w:rPr>
        <w:t>подготовка и</w:t>
      </w:r>
      <w:r w:rsidR="007722A2" w:rsidRPr="00900D2C">
        <w:rPr>
          <w:color w:val="000000"/>
          <w:sz w:val="28"/>
          <w:szCs w:val="28"/>
        </w:rPr>
        <w:t xml:space="preserve"> заключение </w:t>
      </w:r>
      <w:r w:rsidR="006265FF" w:rsidRPr="00900D2C">
        <w:rPr>
          <w:color w:val="000000"/>
          <w:sz w:val="28"/>
          <w:szCs w:val="28"/>
          <w:u w:val="single"/>
        </w:rPr>
        <w:t>договора гражданско-правового</w:t>
      </w:r>
      <w:r w:rsidR="006265FF" w:rsidRPr="00900D2C">
        <w:rPr>
          <w:color w:val="000000"/>
          <w:sz w:val="28"/>
          <w:szCs w:val="28"/>
        </w:rPr>
        <w:t xml:space="preserve"> характера в порядке и на условиях, которые предусмотрены гражданским законодательством Российской Федерации </w:t>
      </w:r>
      <w:r w:rsidR="007722A2" w:rsidRPr="00900D2C">
        <w:rPr>
          <w:color w:val="000000"/>
          <w:sz w:val="28"/>
          <w:szCs w:val="28"/>
        </w:rPr>
        <w:t xml:space="preserve">в зоне эксплуатационной ответственности которой осуществляется непосредственное подключение объекта </w:t>
      </w:r>
      <w:r w:rsidR="009A58BD">
        <w:rPr>
          <w:color w:val="000000"/>
          <w:sz w:val="28"/>
          <w:szCs w:val="28"/>
        </w:rPr>
        <w:t>Заявителя</w:t>
      </w:r>
      <w:r w:rsidR="00D63C26">
        <w:rPr>
          <w:color w:val="000000"/>
          <w:sz w:val="28"/>
          <w:szCs w:val="28"/>
        </w:rPr>
        <w:t xml:space="preserve"> </w:t>
      </w:r>
      <w:r w:rsidR="00D63C26" w:rsidRPr="00D63C26">
        <w:rPr>
          <w:color w:val="000000"/>
          <w:sz w:val="28"/>
          <w:szCs w:val="28"/>
        </w:rPr>
        <w:t xml:space="preserve">(Приложение № </w:t>
      </w:r>
      <w:r w:rsidR="00163F1B">
        <w:rPr>
          <w:color w:val="000000"/>
          <w:sz w:val="28"/>
          <w:szCs w:val="28"/>
        </w:rPr>
        <w:t>1</w:t>
      </w:r>
      <w:r w:rsidR="00E52252">
        <w:rPr>
          <w:color w:val="000000"/>
          <w:sz w:val="28"/>
          <w:szCs w:val="28"/>
        </w:rPr>
        <w:t>4</w:t>
      </w:r>
      <w:r w:rsidR="00D63C26" w:rsidRPr="00D63C26">
        <w:rPr>
          <w:color w:val="000000"/>
          <w:sz w:val="28"/>
          <w:szCs w:val="28"/>
        </w:rPr>
        <w:t xml:space="preserve">) </w:t>
      </w:r>
      <w:r w:rsidR="00D63C26" w:rsidRPr="008A143F">
        <w:rPr>
          <w:i/>
          <w:color w:val="000000"/>
          <w:sz w:val="28"/>
          <w:szCs w:val="28"/>
        </w:rPr>
        <w:t>(</w:t>
      </w:r>
      <w:r w:rsidR="00163F1B" w:rsidRPr="008A143F">
        <w:rPr>
          <w:i/>
          <w:color w:val="000000"/>
          <w:sz w:val="28"/>
          <w:szCs w:val="28"/>
        </w:rPr>
        <w:t>2</w:t>
      </w:r>
      <w:r w:rsidR="00D63C26" w:rsidRPr="008A143F">
        <w:rPr>
          <w:i/>
          <w:color w:val="000000"/>
          <w:sz w:val="28"/>
          <w:szCs w:val="28"/>
        </w:rPr>
        <w:t>0 рабочих дней с даты получения согласия)</w:t>
      </w:r>
      <w:r w:rsidR="00A24839">
        <w:rPr>
          <w:i/>
          <w:color w:val="000000"/>
          <w:sz w:val="28"/>
          <w:szCs w:val="28"/>
        </w:rPr>
        <w:t>;</w:t>
      </w:r>
    </w:p>
    <w:p w:rsidR="004367DD" w:rsidRPr="00900D2C" w:rsidRDefault="00D579A7" w:rsidP="00EB2E96">
      <w:pPr>
        <w:shd w:val="clear" w:color="auto" w:fill="FFFFFF"/>
        <w:spacing w:line="360" w:lineRule="auto"/>
        <w:ind w:firstLine="709"/>
        <w:jc w:val="both"/>
        <w:rPr>
          <w:color w:val="000000"/>
          <w:sz w:val="28"/>
          <w:szCs w:val="28"/>
        </w:rPr>
      </w:pPr>
      <w:r w:rsidRPr="00900D2C">
        <w:rPr>
          <w:color w:val="000000"/>
          <w:sz w:val="28"/>
          <w:szCs w:val="28"/>
        </w:rPr>
        <w:t>ж</w:t>
      </w:r>
      <w:r w:rsidR="004367DD" w:rsidRPr="00900D2C">
        <w:rPr>
          <w:color w:val="000000"/>
          <w:sz w:val="28"/>
          <w:szCs w:val="28"/>
        </w:rPr>
        <w:t>) анализ технической возможности подключения;</w:t>
      </w:r>
    </w:p>
    <w:p w:rsidR="005715CB" w:rsidRPr="00900D2C" w:rsidRDefault="00D579A7" w:rsidP="00EB2E96">
      <w:pPr>
        <w:shd w:val="clear" w:color="auto" w:fill="FFFFFF"/>
        <w:spacing w:line="360" w:lineRule="auto"/>
        <w:ind w:firstLine="709"/>
        <w:jc w:val="both"/>
        <w:rPr>
          <w:color w:val="000000"/>
          <w:sz w:val="28"/>
          <w:szCs w:val="28"/>
        </w:rPr>
      </w:pPr>
      <w:r w:rsidRPr="00900D2C">
        <w:rPr>
          <w:color w:val="000000"/>
          <w:sz w:val="28"/>
          <w:szCs w:val="28"/>
        </w:rPr>
        <w:t>з</w:t>
      </w:r>
      <w:r w:rsidR="005715CB" w:rsidRPr="00900D2C">
        <w:rPr>
          <w:color w:val="000000"/>
          <w:sz w:val="28"/>
          <w:szCs w:val="28"/>
        </w:rPr>
        <w:t xml:space="preserve">) анализ наличия мероприятий, учитывающих снятие технических ограничений на подключение в инвестиционной программе Общества и схеме теплоснабжения (при отсутствии необходимых мероприятий в инвестиционной программе и схеме теплоснабжения филиал (структурное подразделение) направляет </w:t>
      </w:r>
      <w:r w:rsidR="009A58BD">
        <w:rPr>
          <w:color w:val="000000"/>
          <w:sz w:val="28"/>
          <w:szCs w:val="28"/>
        </w:rPr>
        <w:t>Заявителю</w:t>
      </w:r>
      <w:r w:rsidR="005715CB" w:rsidRPr="00900D2C">
        <w:rPr>
          <w:color w:val="000000"/>
          <w:sz w:val="28"/>
          <w:szCs w:val="28"/>
        </w:rPr>
        <w:t xml:space="preserve"> письмо с предложением выбрать один из вариантов подключения</w:t>
      </w:r>
      <w:r w:rsidR="00C75832" w:rsidRPr="00900D2C">
        <w:rPr>
          <w:sz w:val="28"/>
          <w:szCs w:val="28"/>
        </w:rPr>
        <w:t xml:space="preserve"> </w:t>
      </w:r>
      <w:r w:rsidR="00C75832" w:rsidRPr="00900D2C">
        <w:rPr>
          <w:color w:val="000000"/>
          <w:sz w:val="28"/>
          <w:szCs w:val="28"/>
        </w:rPr>
        <w:t>в соответствии с п. 5.2. настоящего Регламента</w:t>
      </w:r>
      <w:r w:rsidR="005715CB" w:rsidRPr="00900D2C">
        <w:rPr>
          <w:color w:val="000000"/>
          <w:sz w:val="28"/>
          <w:szCs w:val="28"/>
        </w:rPr>
        <w:t xml:space="preserve">); </w:t>
      </w:r>
    </w:p>
    <w:p w:rsidR="005715CB" w:rsidRPr="00900D2C" w:rsidRDefault="00D579A7" w:rsidP="00EB2E96">
      <w:pPr>
        <w:shd w:val="clear" w:color="auto" w:fill="FFFFFF"/>
        <w:spacing w:line="360" w:lineRule="auto"/>
        <w:ind w:firstLine="709"/>
        <w:jc w:val="both"/>
        <w:rPr>
          <w:i/>
          <w:color w:val="000000"/>
          <w:sz w:val="28"/>
          <w:szCs w:val="28"/>
        </w:rPr>
      </w:pPr>
      <w:r w:rsidRPr="00900D2C">
        <w:rPr>
          <w:color w:val="000000"/>
          <w:sz w:val="28"/>
          <w:szCs w:val="28"/>
        </w:rPr>
        <w:t>и</w:t>
      </w:r>
      <w:r w:rsidR="005715CB" w:rsidRPr="00900D2C">
        <w:rPr>
          <w:color w:val="000000"/>
          <w:sz w:val="28"/>
          <w:szCs w:val="28"/>
        </w:rPr>
        <w:t xml:space="preserve">) разработка проекта </w:t>
      </w:r>
      <w:r w:rsidR="006C490D">
        <w:rPr>
          <w:color w:val="000000"/>
          <w:sz w:val="28"/>
          <w:szCs w:val="28"/>
        </w:rPr>
        <w:t xml:space="preserve">технических </w:t>
      </w:r>
      <w:r w:rsidR="005715CB" w:rsidRPr="00900D2C">
        <w:rPr>
          <w:color w:val="000000"/>
          <w:sz w:val="28"/>
          <w:szCs w:val="28"/>
        </w:rPr>
        <w:t xml:space="preserve">условий </w:t>
      </w:r>
      <w:r w:rsidR="00392AC6" w:rsidRPr="00900D2C">
        <w:rPr>
          <w:color w:val="000000"/>
          <w:sz w:val="28"/>
          <w:szCs w:val="28"/>
        </w:rPr>
        <w:t xml:space="preserve">подключения </w:t>
      </w:r>
      <w:r w:rsidR="005715CB" w:rsidRPr="00900D2C">
        <w:rPr>
          <w:color w:val="000000"/>
          <w:sz w:val="28"/>
          <w:szCs w:val="28"/>
        </w:rPr>
        <w:t xml:space="preserve">(Приложение № 2 и № 3) </w:t>
      </w:r>
      <w:r w:rsidR="005715CB" w:rsidRPr="00900D2C">
        <w:rPr>
          <w:i/>
          <w:color w:val="000000"/>
          <w:sz w:val="28"/>
          <w:szCs w:val="28"/>
        </w:rPr>
        <w:t>(в течение 5 дней после получения согласия собственника сетей);</w:t>
      </w:r>
    </w:p>
    <w:p w:rsidR="005715CB" w:rsidRPr="00900D2C" w:rsidRDefault="00D579A7" w:rsidP="00EB2E96">
      <w:pPr>
        <w:shd w:val="clear" w:color="auto" w:fill="FFFFFF"/>
        <w:spacing w:line="360" w:lineRule="auto"/>
        <w:ind w:firstLine="709"/>
        <w:jc w:val="both"/>
        <w:rPr>
          <w:i/>
          <w:color w:val="000000"/>
          <w:sz w:val="28"/>
          <w:szCs w:val="28"/>
        </w:rPr>
      </w:pPr>
      <w:r w:rsidRPr="00900D2C">
        <w:rPr>
          <w:color w:val="000000"/>
          <w:sz w:val="28"/>
          <w:szCs w:val="28"/>
        </w:rPr>
        <w:t>к</w:t>
      </w:r>
      <w:r w:rsidR="005715CB" w:rsidRPr="00900D2C">
        <w:rPr>
          <w:color w:val="000000"/>
          <w:sz w:val="28"/>
          <w:szCs w:val="28"/>
        </w:rPr>
        <w:t>) оформление и регистрация оферты договора о подключении (</w:t>
      </w:r>
      <w:r w:rsidR="00392AC6" w:rsidRPr="00900D2C">
        <w:rPr>
          <w:color w:val="000000"/>
          <w:sz w:val="28"/>
          <w:szCs w:val="28"/>
        </w:rPr>
        <w:t>Приложение №</w:t>
      </w:r>
      <w:r w:rsidR="00836EAA" w:rsidRPr="00900D2C">
        <w:rPr>
          <w:color w:val="000000"/>
          <w:sz w:val="28"/>
          <w:szCs w:val="28"/>
        </w:rPr>
        <w:t xml:space="preserve"> 5</w:t>
      </w:r>
      <w:r w:rsidR="005715CB" w:rsidRPr="00900D2C">
        <w:rPr>
          <w:color w:val="000000"/>
          <w:sz w:val="28"/>
          <w:szCs w:val="28"/>
        </w:rPr>
        <w:t xml:space="preserve">) </w:t>
      </w:r>
      <w:r w:rsidR="005715CB" w:rsidRPr="00900D2C">
        <w:rPr>
          <w:i/>
          <w:color w:val="000000"/>
          <w:sz w:val="28"/>
          <w:szCs w:val="28"/>
        </w:rPr>
        <w:t>(</w:t>
      </w:r>
      <w:r w:rsidR="00392AC6" w:rsidRPr="00900D2C">
        <w:rPr>
          <w:i/>
          <w:color w:val="000000"/>
          <w:sz w:val="28"/>
          <w:szCs w:val="28"/>
        </w:rPr>
        <w:t>в течение</w:t>
      </w:r>
      <w:r w:rsidR="005715CB" w:rsidRPr="00900D2C">
        <w:rPr>
          <w:i/>
          <w:color w:val="000000"/>
          <w:sz w:val="28"/>
          <w:szCs w:val="28"/>
        </w:rPr>
        <w:t xml:space="preserve"> 20 дней после получения согласия собственника сетей);</w:t>
      </w:r>
    </w:p>
    <w:p w:rsidR="004367DD" w:rsidRPr="00900D2C" w:rsidRDefault="00D579A7" w:rsidP="00EB2E96">
      <w:pPr>
        <w:shd w:val="clear" w:color="auto" w:fill="FFFFFF"/>
        <w:spacing w:line="360" w:lineRule="auto"/>
        <w:ind w:firstLine="709"/>
        <w:jc w:val="both"/>
        <w:rPr>
          <w:color w:val="000000"/>
          <w:sz w:val="28"/>
          <w:szCs w:val="28"/>
        </w:rPr>
      </w:pPr>
      <w:r w:rsidRPr="00900D2C">
        <w:rPr>
          <w:color w:val="000000"/>
          <w:sz w:val="28"/>
          <w:szCs w:val="28"/>
        </w:rPr>
        <w:t>л</w:t>
      </w:r>
      <w:r w:rsidR="004367DD" w:rsidRPr="00900D2C">
        <w:rPr>
          <w:color w:val="000000"/>
          <w:sz w:val="28"/>
          <w:szCs w:val="28"/>
        </w:rPr>
        <w:t>) заключение договора о подключении;</w:t>
      </w:r>
    </w:p>
    <w:p w:rsidR="00A66D61" w:rsidRPr="00900D2C" w:rsidRDefault="00D579A7" w:rsidP="00EB2E96">
      <w:pPr>
        <w:shd w:val="clear" w:color="auto" w:fill="FFFFFF"/>
        <w:spacing w:line="360" w:lineRule="auto"/>
        <w:ind w:firstLine="709"/>
        <w:jc w:val="both"/>
        <w:rPr>
          <w:color w:val="000000"/>
          <w:sz w:val="28"/>
          <w:szCs w:val="28"/>
        </w:rPr>
      </w:pPr>
      <w:r w:rsidRPr="00900D2C">
        <w:rPr>
          <w:color w:val="000000"/>
          <w:sz w:val="28"/>
          <w:szCs w:val="28"/>
        </w:rPr>
        <w:t>м</w:t>
      </w:r>
      <w:r w:rsidR="004367DD" w:rsidRPr="00900D2C">
        <w:rPr>
          <w:color w:val="000000"/>
          <w:sz w:val="28"/>
          <w:szCs w:val="28"/>
        </w:rPr>
        <w:t xml:space="preserve">) выполнение АО «ДГК» и </w:t>
      </w:r>
      <w:r w:rsidR="009A58BD">
        <w:rPr>
          <w:color w:val="000000"/>
          <w:sz w:val="28"/>
          <w:szCs w:val="28"/>
        </w:rPr>
        <w:t>Заявителем</w:t>
      </w:r>
      <w:r w:rsidR="004367DD" w:rsidRPr="00900D2C">
        <w:rPr>
          <w:color w:val="000000"/>
          <w:sz w:val="28"/>
          <w:szCs w:val="28"/>
        </w:rPr>
        <w:t xml:space="preserve"> условий договора о подключении, а также</w:t>
      </w:r>
      <w:r w:rsidR="005553D9">
        <w:rPr>
          <w:color w:val="000000"/>
          <w:sz w:val="28"/>
          <w:szCs w:val="28"/>
        </w:rPr>
        <w:t xml:space="preserve"> технических</w:t>
      </w:r>
      <w:r w:rsidR="004367DD" w:rsidRPr="00900D2C">
        <w:rPr>
          <w:color w:val="000000"/>
          <w:sz w:val="28"/>
          <w:szCs w:val="28"/>
        </w:rPr>
        <w:t xml:space="preserve"> условий подключения, являющихся неотъемлемой частью договора;</w:t>
      </w:r>
    </w:p>
    <w:p w:rsidR="004367DD" w:rsidRPr="00900D2C" w:rsidRDefault="00D579A7" w:rsidP="00EB2E96">
      <w:pPr>
        <w:shd w:val="clear" w:color="auto" w:fill="FFFFFF"/>
        <w:spacing w:line="360" w:lineRule="auto"/>
        <w:ind w:firstLine="709"/>
        <w:jc w:val="both"/>
        <w:rPr>
          <w:i/>
          <w:color w:val="000000"/>
          <w:sz w:val="28"/>
          <w:szCs w:val="28"/>
        </w:rPr>
      </w:pPr>
      <w:r w:rsidRPr="00900D2C">
        <w:rPr>
          <w:color w:val="000000"/>
          <w:sz w:val="28"/>
          <w:szCs w:val="28"/>
        </w:rPr>
        <w:t>н</w:t>
      </w:r>
      <w:r w:rsidR="004367DD" w:rsidRPr="00900D2C">
        <w:rPr>
          <w:color w:val="000000"/>
          <w:sz w:val="28"/>
          <w:szCs w:val="28"/>
        </w:rPr>
        <w:t xml:space="preserve">) проверка выполнения </w:t>
      </w:r>
      <w:r w:rsidR="009A58BD">
        <w:rPr>
          <w:color w:val="000000"/>
          <w:sz w:val="28"/>
          <w:szCs w:val="28"/>
        </w:rPr>
        <w:t>Заявителем</w:t>
      </w:r>
      <w:r w:rsidR="004367DD" w:rsidRPr="00900D2C">
        <w:rPr>
          <w:color w:val="000000"/>
          <w:sz w:val="28"/>
          <w:szCs w:val="28"/>
        </w:rPr>
        <w:t xml:space="preserve"> </w:t>
      </w:r>
      <w:r w:rsidR="005553D9">
        <w:rPr>
          <w:color w:val="000000"/>
          <w:sz w:val="28"/>
          <w:szCs w:val="28"/>
        </w:rPr>
        <w:t>условий договора о подключении</w:t>
      </w:r>
      <w:r w:rsidR="004367DD" w:rsidRPr="00900D2C">
        <w:rPr>
          <w:color w:val="000000"/>
          <w:sz w:val="28"/>
          <w:szCs w:val="28"/>
        </w:rPr>
        <w:t xml:space="preserve"> с осмотром объекта и установка пломб на приборах (узлах) учета тепловой </w:t>
      </w:r>
      <w:r w:rsidR="004367DD" w:rsidRPr="00900D2C">
        <w:rPr>
          <w:color w:val="000000"/>
          <w:sz w:val="28"/>
          <w:szCs w:val="28"/>
        </w:rPr>
        <w:lastRenderedPageBreak/>
        <w:t xml:space="preserve">энергии и теплоносителя, кранах и задвижках на их обводах с оформлением акта о готовности внутриплощадочных и внутридомовых сетей и оборудования подключаемого объекта к подаче тепловой энергии и теплоносителя (Приложение № </w:t>
      </w:r>
      <w:r w:rsidR="00836EAA" w:rsidRPr="00900D2C">
        <w:rPr>
          <w:color w:val="000000"/>
          <w:sz w:val="28"/>
          <w:szCs w:val="28"/>
        </w:rPr>
        <w:t>8</w:t>
      </w:r>
      <w:r w:rsidR="004367DD" w:rsidRPr="00900D2C">
        <w:rPr>
          <w:color w:val="000000"/>
          <w:sz w:val="28"/>
          <w:szCs w:val="28"/>
        </w:rPr>
        <w:t xml:space="preserve">) </w:t>
      </w:r>
      <w:r w:rsidR="004367DD" w:rsidRPr="00900D2C">
        <w:rPr>
          <w:i/>
          <w:color w:val="000000"/>
          <w:sz w:val="28"/>
          <w:szCs w:val="28"/>
        </w:rPr>
        <w:t xml:space="preserve">(10 рабочих дней с даты получения Заявки о необходимости проверки условий </w:t>
      </w:r>
      <w:r w:rsidR="001D76EC" w:rsidRPr="00900D2C">
        <w:rPr>
          <w:i/>
          <w:color w:val="000000"/>
          <w:sz w:val="28"/>
          <w:szCs w:val="28"/>
        </w:rPr>
        <w:t>договора о подключении</w:t>
      </w:r>
      <w:r w:rsidR="004367DD" w:rsidRPr="00900D2C">
        <w:rPr>
          <w:i/>
          <w:color w:val="000000"/>
          <w:sz w:val="28"/>
          <w:szCs w:val="28"/>
        </w:rPr>
        <w:t>);</w:t>
      </w:r>
    </w:p>
    <w:p w:rsidR="005D28E6" w:rsidRPr="00900D2C" w:rsidRDefault="00D579A7" w:rsidP="00EB2E96">
      <w:pPr>
        <w:shd w:val="clear" w:color="auto" w:fill="FFFFFF"/>
        <w:spacing w:line="360" w:lineRule="auto"/>
        <w:ind w:firstLine="709"/>
        <w:jc w:val="both"/>
        <w:rPr>
          <w:color w:val="000000"/>
          <w:sz w:val="28"/>
          <w:szCs w:val="28"/>
        </w:rPr>
      </w:pPr>
      <w:r w:rsidRPr="00900D2C">
        <w:rPr>
          <w:color w:val="000000"/>
          <w:sz w:val="28"/>
          <w:szCs w:val="28"/>
        </w:rPr>
        <w:t>о</w:t>
      </w:r>
      <w:r w:rsidR="005D28E6" w:rsidRPr="00900D2C">
        <w:rPr>
          <w:color w:val="000000"/>
          <w:sz w:val="28"/>
          <w:szCs w:val="28"/>
        </w:rPr>
        <w:t xml:space="preserve">) проверка наличия у </w:t>
      </w:r>
      <w:r w:rsidR="009A58BD">
        <w:rPr>
          <w:color w:val="000000"/>
          <w:sz w:val="28"/>
          <w:szCs w:val="28"/>
        </w:rPr>
        <w:t>Заявителя</w:t>
      </w:r>
      <w:r w:rsidR="005D28E6" w:rsidRPr="00900D2C">
        <w:rPr>
          <w:color w:val="000000"/>
          <w:sz w:val="28"/>
          <w:szCs w:val="28"/>
        </w:rPr>
        <w:t xml:space="preserve"> временного разрешения органа федерального государственного энергетического надзора для проведения испытаний и пусконаладочных работ в отношении подключаемых объектов теплоснабжения и (или) теплопотребляющих установок;</w:t>
      </w:r>
    </w:p>
    <w:p w:rsidR="005D28E6" w:rsidRPr="00900D2C" w:rsidRDefault="00D579A7" w:rsidP="00EB2E96">
      <w:pPr>
        <w:shd w:val="clear" w:color="auto" w:fill="FFFFFF"/>
        <w:spacing w:line="360" w:lineRule="auto"/>
        <w:ind w:firstLine="709"/>
        <w:jc w:val="both"/>
        <w:rPr>
          <w:color w:val="000000"/>
          <w:sz w:val="28"/>
          <w:szCs w:val="28"/>
        </w:rPr>
      </w:pPr>
      <w:r w:rsidRPr="00900D2C">
        <w:rPr>
          <w:color w:val="000000"/>
          <w:sz w:val="28"/>
          <w:szCs w:val="28"/>
        </w:rPr>
        <w:t>п</w:t>
      </w:r>
      <w:r w:rsidR="005D28E6" w:rsidRPr="00900D2C">
        <w:rPr>
          <w:color w:val="000000"/>
          <w:sz w:val="28"/>
          <w:szCs w:val="28"/>
        </w:rPr>
        <w:t xml:space="preserve">) подача тепловой энергии и теплоносителя на объект </w:t>
      </w:r>
      <w:r w:rsidR="009A58BD">
        <w:rPr>
          <w:color w:val="000000"/>
          <w:sz w:val="28"/>
          <w:szCs w:val="28"/>
        </w:rPr>
        <w:t>Заявителя</w:t>
      </w:r>
      <w:r w:rsidR="005D28E6" w:rsidRPr="00900D2C">
        <w:rPr>
          <w:color w:val="000000"/>
          <w:sz w:val="28"/>
          <w:szCs w:val="28"/>
        </w:rPr>
        <w:t xml:space="preserve"> на время проведения пусконаладочных работ и комплексного опробования;</w:t>
      </w:r>
    </w:p>
    <w:p w:rsidR="005715CB" w:rsidRPr="00900D2C" w:rsidRDefault="00D579A7" w:rsidP="00EB2E96">
      <w:pPr>
        <w:shd w:val="clear" w:color="auto" w:fill="FFFFFF"/>
        <w:spacing w:line="360" w:lineRule="auto"/>
        <w:ind w:firstLine="709"/>
        <w:jc w:val="both"/>
        <w:rPr>
          <w:color w:val="000000"/>
          <w:sz w:val="28"/>
          <w:szCs w:val="28"/>
        </w:rPr>
      </w:pPr>
      <w:r w:rsidRPr="00900D2C">
        <w:rPr>
          <w:color w:val="000000"/>
          <w:sz w:val="28"/>
          <w:szCs w:val="28"/>
        </w:rPr>
        <w:t>р</w:t>
      </w:r>
      <w:r w:rsidR="005715CB" w:rsidRPr="00900D2C">
        <w:rPr>
          <w:color w:val="000000"/>
          <w:sz w:val="28"/>
          <w:szCs w:val="28"/>
        </w:rPr>
        <w:t xml:space="preserve">) оформление акта о подключении объекта к системе теплоснабжения </w:t>
      </w:r>
      <w:r w:rsidR="005715CB" w:rsidRPr="00900D2C">
        <w:rPr>
          <w:i/>
          <w:color w:val="000000"/>
          <w:sz w:val="28"/>
          <w:szCs w:val="28"/>
        </w:rPr>
        <w:t xml:space="preserve">(при наличии </w:t>
      </w:r>
      <w:r w:rsidR="00FC5D08" w:rsidRPr="00900D2C">
        <w:rPr>
          <w:i/>
          <w:color w:val="000000"/>
          <w:sz w:val="28"/>
          <w:szCs w:val="28"/>
        </w:rPr>
        <w:t>8</w:t>
      </w:r>
      <w:r w:rsidR="005715CB" w:rsidRPr="00900D2C">
        <w:rPr>
          <w:i/>
          <w:color w:val="000000"/>
          <w:sz w:val="28"/>
          <w:szCs w:val="28"/>
        </w:rPr>
        <w:t>5 % оплаты по договору о подключении)</w:t>
      </w:r>
      <w:r w:rsidR="005715CB" w:rsidRPr="00900D2C">
        <w:rPr>
          <w:color w:val="000000"/>
          <w:sz w:val="28"/>
          <w:szCs w:val="28"/>
        </w:rPr>
        <w:t xml:space="preserve"> (Приложение № </w:t>
      </w:r>
      <w:r w:rsidR="00836EAA" w:rsidRPr="00900D2C">
        <w:rPr>
          <w:color w:val="000000"/>
          <w:sz w:val="28"/>
          <w:szCs w:val="28"/>
        </w:rPr>
        <w:t>9</w:t>
      </w:r>
      <w:r w:rsidR="005715CB" w:rsidRPr="00900D2C">
        <w:rPr>
          <w:color w:val="000000"/>
          <w:sz w:val="28"/>
          <w:szCs w:val="28"/>
        </w:rPr>
        <w:t>);</w:t>
      </w:r>
    </w:p>
    <w:p w:rsidR="005715CB" w:rsidRPr="00900D2C" w:rsidRDefault="00D579A7" w:rsidP="00EB2E96">
      <w:pPr>
        <w:shd w:val="clear" w:color="auto" w:fill="FFFFFF"/>
        <w:spacing w:line="360" w:lineRule="auto"/>
        <w:ind w:firstLine="709"/>
        <w:jc w:val="both"/>
        <w:rPr>
          <w:color w:val="000000"/>
          <w:sz w:val="28"/>
          <w:szCs w:val="28"/>
        </w:rPr>
      </w:pPr>
      <w:r w:rsidRPr="00900D2C">
        <w:rPr>
          <w:color w:val="000000"/>
          <w:sz w:val="28"/>
          <w:szCs w:val="28"/>
        </w:rPr>
        <w:t>с</w:t>
      </w:r>
      <w:r w:rsidR="005715CB" w:rsidRPr="00900D2C">
        <w:rPr>
          <w:color w:val="000000"/>
          <w:sz w:val="28"/>
          <w:szCs w:val="28"/>
        </w:rPr>
        <w:t>) оформления акта</w:t>
      </w:r>
      <w:r w:rsidR="005715CB" w:rsidRPr="00900D2C">
        <w:rPr>
          <w:sz w:val="28"/>
          <w:szCs w:val="28"/>
        </w:rPr>
        <w:t xml:space="preserve"> </w:t>
      </w:r>
      <w:r w:rsidR="005715CB" w:rsidRPr="00900D2C">
        <w:rPr>
          <w:color w:val="000000"/>
          <w:sz w:val="28"/>
          <w:szCs w:val="28"/>
        </w:rPr>
        <w:t xml:space="preserve">сдачи-приемки выполненных работ к договору о подключении (Приложение № </w:t>
      </w:r>
      <w:r w:rsidR="00C45248" w:rsidRPr="00900D2C">
        <w:rPr>
          <w:color w:val="000000"/>
          <w:sz w:val="28"/>
          <w:szCs w:val="28"/>
        </w:rPr>
        <w:t>1</w:t>
      </w:r>
      <w:r w:rsidR="00836EAA" w:rsidRPr="00900D2C">
        <w:rPr>
          <w:color w:val="000000"/>
          <w:sz w:val="28"/>
          <w:szCs w:val="28"/>
        </w:rPr>
        <w:t>0</w:t>
      </w:r>
      <w:r w:rsidR="005715CB" w:rsidRPr="00900D2C">
        <w:rPr>
          <w:color w:val="000000"/>
          <w:sz w:val="28"/>
          <w:szCs w:val="28"/>
        </w:rPr>
        <w:t xml:space="preserve">). </w:t>
      </w:r>
    </w:p>
    <w:p w:rsidR="00A5070D" w:rsidRDefault="00A5070D" w:rsidP="00EB2E96">
      <w:pPr>
        <w:shd w:val="clear" w:color="auto" w:fill="FFFFFF"/>
        <w:spacing w:line="360" w:lineRule="auto"/>
        <w:ind w:firstLine="709"/>
        <w:jc w:val="both"/>
        <w:rPr>
          <w:color w:val="000000"/>
          <w:sz w:val="28"/>
          <w:szCs w:val="28"/>
        </w:rPr>
      </w:pPr>
    </w:p>
    <w:p w:rsidR="00A5070D" w:rsidRDefault="00A5070D" w:rsidP="00EB2E96">
      <w:pPr>
        <w:shd w:val="clear" w:color="auto" w:fill="FFFFFF"/>
        <w:spacing w:line="360" w:lineRule="auto"/>
        <w:ind w:firstLine="709"/>
        <w:jc w:val="both"/>
        <w:rPr>
          <w:color w:val="000000"/>
          <w:sz w:val="28"/>
          <w:szCs w:val="28"/>
        </w:rPr>
      </w:pPr>
    </w:p>
    <w:p w:rsidR="00A5070D" w:rsidRDefault="00A5070D" w:rsidP="00EB2E96">
      <w:pPr>
        <w:shd w:val="clear" w:color="auto" w:fill="FFFFFF"/>
        <w:spacing w:line="360" w:lineRule="auto"/>
        <w:ind w:firstLine="709"/>
        <w:jc w:val="both"/>
        <w:rPr>
          <w:color w:val="000000"/>
          <w:sz w:val="28"/>
          <w:szCs w:val="28"/>
        </w:rPr>
      </w:pPr>
    </w:p>
    <w:p w:rsidR="00A5070D" w:rsidRDefault="00A5070D" w:rsidP="00EB2E96">
      <w:pPr>
        <w:shd w:val="clear" w:color="auto" w:fill="FFFFFF"/>
        <w:spacing w:line="360" w:lineRule="auto"/>
        <w:ind w:firstLine="709"/>
        <w:jc w:val="both"/>
        <w:rPr>
          <w:color w:val="000000"/>
          <w:sz w:val="28"/>
          <w:szCs w:val="28"/>
        </w:rPr>
      </w:pPr>
    </w:p>
    <w:p w:rsidR="00A5070D" w:rsidRDefault="00A5070D" w:rsidP="00EB2E96">
      <w:pPr>
        <w:shd w:val="clear" w:color="auto" w:fill="FFFFFF"/>
        <w:spacing w:line="360" w:lineRule="auto"/>
        <w:ind w:firstLine="709"/>
        <w:jc w:val="both"/>
        <w:rPr>
          <w:color w:val="000000"/>
          <w:sz w:val="28"/>
          <w:szCs w:val="28"/>
        </w:rPr>
      </w:pPr>
    </w:p>
    <w:p w:rsidR="00A5070D" w:rsidRDefault="00A5070D" w:rsidP="00EB2E96">
      <w:pPr>
        <w:shd w:val="clear" w:color="auto" w:fill="FFFFFF"/>
        <w:spacing w:line="360" w:lineRule="auto"/>
        <w:ind w:firstLine="709"/>
        <w:jc w:val="both"/>
        <w:rPr>
          <w:color w:val="000000"/>
          <w:sz w:val="28"/>
          <w:szCs w:val="28"/>
        </w:rPr>
      </w:pPr>
    </w:p>
    <w:p w:rsidR="00A5070D" w:rsidRDefault="00A5070D" w:rsidP="00EB2E96">
      <w:pPr>
        <w:shd w:val="clear" w:color="auto" w:fill="FFFFFF"/>
        <w:spacing w:line="360" w:lineRule="auto"/>
        <w:ind w:firstLine="709"/>
        <w:jc w:val="both"/>
        <w:rPr>
          <w:color w:val="000000"/>
          <w:sz w:val="28"/>
          <w:szCs w:val="28"/>
        </w:rPr>
      </w:pPr>
    </w:p>
    <w:p w:rsidR="00A5070D" w:rsidRDefault="00A5070D" w:rsidP="00EB2E96">
      <w:pPr>
        <w:shd w:val="clear" w:color="auto" w:fill="FFFFFF"/>
        <w:spacing w:line="360" w:lineRule="auto"/>
        <w:ind w:firstLine="709"/>
        <w:jc w:val="both"/>
        <w:rPr>
          <w:color w:val="000000"/>
          <w:sz w:val="28"/>
          <w:szCs w:val="28"/>
        </w:rPr>
      </w:pPr>
    </w:p>
    <w:p w:rsidR="00A5070D" w:rsidRDefault="00A5070D" w:rsidP="00EB2E96">
      <w:pPr>
        <w:shd w:val="clear" w:color="auto" w:fill="FFFFFF"/>
        <w:spacing w:line="360" w:lineRule="auto"/>
        <w:ind w:firstLine="709"/>
        <w:jc w:val="both"/>
        <w:rPr>
          <w:color w:val="000000"/>
          <w:sz w:val="28"/>
          <w:szCs w:val="28"/>
        </w:rPr>
      </w:pPr>
    </w:p>
    <w:p w:rsidR="00A5070D" w:rsidRDefault="00A5070D" w:rsidP="00EB2E96">
      <w:pPr>
        <w:shd w:val="clear" w:color="auto" w:fill="FFFFFF"/>
        <w:spacing w:line="360" w:lineRule="auto"/>
        <w:ind w:firstLine="709"/>
        <w:jc w:val="both"/>
        <w:rPr>
          <w:color w:val="000000"/>
          <w:sz w:val="28"/>
          <w:szCs w:val="28"/>
        </w:rPr>
      </w:pPr>
    </w:p>
    <w:p w:rsidR="00A5070D" w:rsidRDefault="00A5070D" w:rsidP="00EB2E96">
      <w:pPr>
        <w:shd w:val="clear" w:color="auto" w:fill="FFFFFF"/>
        <w:spacing w:line="360" w:lineRule="auto"/>
        <w:ind w:firstLine="709"/>
        <w:jc w:val="both"/>
        <w:rPr>
          <w:color w:val="000000"/>
          <w:sz w:val="28"/>
          <w:szCs w:val="28"/>
        </w:rPr>
      </w:pPr>
    </w:p>
    <w:p w:rsidR="00A5070D" w:rsidRDefault="00A5070D" w:rsidP="00EB2E96">
      <w:pPr>
        <w:shd w:val="clear" w:color="auto" w:fill="FFFFFF"/>
        <w:spacing w:line="360" w:lineRule="auto"/>
        <w:ind w:firstLine="709"/>
        <w:jc w:val="both"/>
        <w:rPr>
          <w:color w:val="000000"/>
          <w:sz w:val="28"/>
          <w:szCs w:val="28"/>
        </w:rPr>
      </w:pPr>
    </w:p>
    <w:p w:rsidR="00A5070D" w:rsidRDefault="00A5070D" w:rsidP="00EB2E96">
      <w:pPr>
        <w:shd w:val="clear" w:color="auto" w:fill="FFFFFF"/>
        <w:spacing w:line="360" w:lineRule="auto"/>
        <w:ind w:firstLine="709"/>
        <w:jc w:val="both"/>
        <w:rPr>
          <w:color w:val="000000"/>
          <w:sz w:val="28"/>
          <w:szCs w:val="28"/>
        </w:rPr>
      </w:pPr>
    </w:p>
    <w:p w:rsidR="00A5070D" w:rsidRDefault="00A5070D" w:rsidP="00EB2E96">
      <w:pPr>
        <w:shd w:val="clear" w:color="auto" w:fill="FFFFFF"/>
        <w:spacing w:line="360" w:lineRule="auto"/>
        <w:ind w:firstLine="709"/>
        <w:jc w:val="both"/>
        <w:rPr>
          <w:color w:val="000000"/>
          <w:sz w:val="28"/>
          <w:szCs w:val="28"/>
        </w:rPr>
      </w:pPr>
    </w:p>
    <w:p w:rsidR="00A5070D" w:rsidRDefault="00A5070D" w:rsidP="00EB2E96">
      <w:pPr>
        <w:shd w:val="clear" w:color="auto" w:fill="FFFFFF"/>
        <w:spacing w:line="360" w:lineRule="auto"/>
        <w:ind w:firstLine="709"/>
        <w:jc w:val="both"/>
        <w:rPr>
          <w:color w:val="000000"/>
          <w:sz w:val="28"/>
          <w:szCs w:val="28"/>
        </w:rPr>
      </w:pPr>
    </w:p>
    <w:p w:rsidR="00A5070D" w:rsidRDefault="00332A56" w:rsidP="00EB2E96">
      <w:pPr>
        <w:shd w:val="clear" w:color="auto" w:fill="FFFFFF"/>
        <w:spacing w:line="360" w:lineRule="auto"/>
        <w:ind w:firstLine="709"/>
        <w:jc w:val="both"/>
        <w:rPr>
          <w:color w:val="000000"/>
          <w:sz w:val="28"/>
          <w:szCs w:val="28"/>
        </w:rPr>
      </w:pPr>
      <w:r>
        <w:rPr>
          <w:noProof/>
          <w:sz w:val="28"/>
          <w:szCs w:val="28"/>
        </w:rPr>
        <w:lastRenderedPageBreak/>
        <w:object w:dxaOrig="1440" w:dyaOrig="1440">
          <v:shape id="_x0000_s1162" type="#_x0000_t75" style="position:absolute;left:0;text-align:left;margin-left:-64.65pt;margin-top:-41.4pt;width:569.2pt;height:741.25pt;z-index:251683840">
            <v:imagedata r:id="rId16" o:title=""/>
          </v:shape>
          <o:OLEObject Type="Embed" ProgID="Visio.Drawing.11" ShapeID="_x0000_s1162" DrawAspect="Content" ObjectID="_1708775702" r:id="rId17"/>
        </w:object>
      </w:r>
    </w:p>
    <w:p w:rsidR="00A5070D" w:rsidRDefault="00A5070D" w:rsidP="00EB2E96">
      <w:pPr>
        <w:shd w:val="clear" w:color="auto" w:fill="FFFFFF"/>
        <w:spacing w:line="360" w:lineRule="auto"/>
        <w:ind w:firstLine="709"/>
        <w:jc w:val="both"/>
        <w:rPr>
          <w:color w:val="000000"/>
          <w:sz w:val="28"/>
          <w:szCs w:val="28"/>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Default="00A5070D" w:rsidP="00A5070D">
      <w:pPr>
        <w:shd w:val="clear" w:color="auto" w:fill="FFFFFF"/>
        <w:spacing w:line="360" w:lineRule="auto"/>
        <w:jc w:val="both"/>
        <w:rPr>
          <w:color w:val="000000"/>
          <w:sz w:val="24"/>
          <w:szCs w:val="24"/>
        </w:rPr>
      </w:pPr>
    </w:p>
    <w:p w:rsidR="00A5070D" w:rsidRPr="00A5070D" w:rsidRDefault="00A5070D" w:rsidP="007C0FC0">
      <w:pPr>
        <w:shd w:val="clear" w:color="auto" w:fill="FFFFFF"/>
        <w:spacing w:line="360" w:lineRule="auto"/>
        <w:ind w:firstLine="709"/>
        <w:jc w:val="both"/>
        <w:rPr>
          <w:color w:val="000000"/>
          <w:sz w:val="24"/>
          <w:szCs w:val="24"/>
        </w:rPr>
      </w:pPr>
      <w:r w:rsidRPr="00A5070D">
        <w:rPr>
          <w:color w:val="000000"/>
          <w:sz w:val="24"/>
          <w:szCs w:val="24"/>
        </w:rPr>
        <w:t>рис. 3 – Порядок осуществления мероприятий по подключению при опосредованном подключении через технологически связанные сети теплоснабжения других организаций, не оказывающих услуги по производству и передаче тепловой энергии, согласно п. 3.3. настоящего раздела.</w:t>
      </w:r>
    </w:p>
    <w:p w:rsidR="00C31508" w:rsidRPr="00900D2C" w:rsidRDefault="007F3669" w:rsidP="00EB2E96">
      <w:pPr>
        <w:shd w:val="clear" w:color="auto" w:fill="FFFFFF"/>
        <w:spacing w:line="360" w:lineRule="auto"/>
        <w:ind w:firstLine="709"/>
        <w:jc w:val="both"/>
        <w:rPr>
          <w:color w:val="000000"/>
          <w:sz w:val="28"/>
          <w:szCs w:val="28"/>
        </w:rPr>
      </w:pPr>
      <w:r w:rsidRPr="00900D2C">
        <w:rPr>
          <w:color w:val="000000"/>
          <w:sz w:val="28"/>
          <w:szCs w:val="28"/>
        </w:rPr>
        <w:lastRenderedPageBreak/>
        <w:t>3</w:t>
      </w:r>
      <w:r w:rsidR="005715CB" w:rsidRPr="00900D2C">
        <w:rPr>
          <w:color w:val="000000"/>
          <w:sz w:val="28"/>
          <w:szCs w:val="28"/>
        </w:rPr>
        <w:t xml:space="preserve">.4. </w:t>
      </w:r>
      <w:r w:rsidR="006659FF" w:rsidRPr="00900D2C">
        <w:rPr>
          <w:color w:val="000000"/>
          <w:sz w:val="28"/>
          <w:szCs w:val="28"/>
        </w:rPr>
        <w:t>Технические у</w:t>
      </w:r>
      <w:r w:rsidR="005715CB" w:rsidRPr="00900D2C">
        <w:rPr>
          <w:color w:val="000000"/>
          <w:sz w:val="28"/>
          <w:szCs w:val="28"/>
        </w:rPr>
        <w:t xml:space="preserve">словия подключения выдаются </w:t>
      </w:r>
      <w:r w:rsidR="009A58BD">
        <w:rPr>
          <w:color w:val="000000"/>
          <w:sz w:val="28"/>
          <w:szCs w:val="28"/>
        </w:rPr>
        <w:t>Заявителю</w:t>
      </w:r>
      <w:r w:rsidR="005715CB" w:rsidRPr="00900D2C">
        <w:rPr>
          <w:color w:val="000000"/>
          <w:sz w:val="28"/>
          <w:szCs w:val="28"/>
        </w:rPr>
        <w:t xml:space="preserve"> вместе с </w:t>
      </w:r>
      <w:r w:rsidR="006659FF" w:rsidRPr="00900D2C">
        <w:rPr>
          <w:color w:val="000000"/>
          <w:sz w:val="28"/>
          <w:szCs w:val="28"/>
        </w:rPr>
        <w:t>проектом</w:t>
      </w:r>
      <w:r w:rsidR="005715CB" w:rsidRPr="00900D2C">
        <w:rPr>
          <w:color w:val="000000"/>
          <w:sz w:val="28"/>
          <w:szCs w:val="28"/>
        </w:rPr>
        <w:t xml:space="preserve"> договора о подключении и являются его неотъемлемой частью. </w:t>
      </w:r>
      <w:r w:rsidR="006659FF" w:rsidRPr="00900D2C">
        <w:rPr>
          <w:color w:val="000000"/>
          <w:sz w:val="28"/>
          <w:szCs w:val="28"/>
        </w:rPr>
        <w:t xml:space="preserve">Но могут быть выданы самостоятельно по запросу, в соответствии с </w:t>
      </w:r>
      <w:r w:rsidRPr="00900D2C">
        <w:rPr>
          <w:color w:val="000000"/>
          <w:sz w:val="28"/>
          <w:szCs w:val="28"/>
        </w:rPr>
        <w:t>разделом II Регламента.</w:t>
      </w:r>
    </w:p>
    <w:p w:rsidR="00C31508" w:rsidRPr="00900D2C" w:rsidRDefault="00C31508" w:rsidP="00EB2E96">
      <w:pPr>
        <w:shd w:val="clear" w:color="auto" w:fill="FFFFFF"/>
        <w:spacing w:line="360" w:lineRule="auto"/>
        <w:ind w:firstLine="709"/>
        <w:jc w:val="both"/>
        <w:rPr>
          <w:color w:val="000000"/>
          <w:sz w:val="28"/>
          <w:szCs w:val="28"/>
        </w:rPr>
      </w:pPr>
      <w:bookmarkStart w:id="23" w:name="_2._Анализ_технической"/>
      <w:bookmarkStart w:id="24" w:name="_Toc327869536"/>
      <w:bookmarkStart w:id="25" w:name="_Toc352166152"/>
      <w:bookmarkStart w:id="26" w:name="_Toc424132884"/>
      <w:bookmarkStart w:id="27" w:name="Анализ_тех_возм"/>
      <w:bookmarkEnd w:id="23"/>
      <w:r w:rsidRPr="00900D2C">
        <w:rPr>
          <w:color w:val="000000"/>
          <w:sz w:val="28"/>
          <w:szCs w:val="28"/>
        </w:rPr>
        <w:t xml:space="preserve">3.5. Передача (подача) теплоносителя и тепловой энергии в системы теплопотребления и теплопринимающие установки объекта </w:t>
      </w:r>
      <w:r w:rsidR="009A58BD">
        <w:rPr>
          <w:color w:val="000000"/>
          <w:sz w:val="28"/>
          <w:szCs w:val="28"/>
        </w:rPr>
        <w:t>Заявителя</w:t>
      </w:r>
      <w:r w:rsidRPr="00900D2C">
        <w:rPr>
          <w:color w:val="000000"/>
          <w:sz w:val="28"/>
          <w:szCs w:val="28"/>
        </w:rPr>
        <w:t xml:space="preserve"> на постоянной основе осуществляется только после выполнения в полном объеме мероприятий, предусмотренных п. 3.1, п. 3.2 или п.3.3. раздела II Регламента.</w:t>
      </w:r>
    </w:p>
    <w:p w:rsidR="00AF6417" w:rsidRPr="00900D2C" w:rsidRDefault="00D3641A" w:rsidP="00EB2E96">
      <w:pPr>
        <w:pStyle w:val="2"/>
        <w:spacing w:line="360" w:lineRule="auto"/>
        <w:jc w:val="center"/>
        <w:rPr>
          <w:rFonts w:ascii="Times New Roman" w:hAnsi="Times New Roman"/>
        </w:rPr>
      </w:pPr>
      <w:r w:rsidRPr="00900D2C">
        <w:rPr>
          <w:rFonts w:ascii="Times New Roman" w:hAnsi="Times New Roman"/>
        </w:rPr>
        <w:t>4</w:t>
      </w:r>
      <w:r w:rsidR="00AF6417" w:rsidRPr="00900D2C">
        <w:rPr>
          <w:rFonts w:ascii="Times New Roman" w:hAnsi="Times New Roman"/>
        </w:rPr>
        <w:t xml:space="preserve">. Анализ и обработка заявки на </w:t>
      </w:r>
      <w:r w:rsidR="001D76EC" w:rsidRPr="00900D2C">
        <w:rPr>
          <w:rFonts w:ascii="Times New Roman" w:hAnsi="Times New Roman"/>
        </w:rPr>
        <w:t>заключение договора о подключении</w:t>
      </w:r>
    </w:p>
    <w:p w:rsidR="00AF6417" w:rsidRPr="00900D2C" w:rsidRDefault="00D3641A" w:rsidP="009F66F6">
      <w:pPr>
        <w:spacing w:line="360" w:lineRule="auto"/>
        <w:ind w:firstLine="709"/>
        <w:jc w:val="both"/>
        <w:rPr>
          <w:sz w:val="28"/>
          <w:szCs w:val="28"/>
        </w:rPr>
      </w:pPr>
      <w:r w:rsidRPr="00900D2C">
        <w:rPr>
          <w:sz w:val="28"/>
          <w:szCs w:val="28"/>
        </w:rPr>
        <w:t>4</w:t>
      </w:r>
      <w:r w:rsidR="00AF6417" w:rsidRPr="00900D2C">
        <w:rPr>
          <w:sz w:val="28"/>
          <w:szCs w:val="28"/>
        </w:rPr>
        <w:t xml:space="preserve">.1. Заявка </w:t>
      </w:r>
      <w:r w:rsidR="001D76EC" w:rsidRPr="00900D2C">
        <w:rPr>
          <w:sz w:val="28"/>
          <w:szCs w:val="28"/>
        </w:rPr>
        <w:t xml:space="preserve">на заключение договора о подключении </w:t>
      </w:r>
      <w:r w:rsidR="00AF6417" w:rsidRPr="00900D2C">
        <w:rPr>
          <w:sz w:val="28"/>
          <w:szCs w:val="28"/>
        </w:rPr>
        <w:t xml:space="preserve">может быть подана </w:t>
      </w:r>
      <w:r w:rsidR="009A58BD">
        <w:rPr>
          <w:sz w:val="28"/>
          <w:szCs w:val="28"/>
        </w:rPr>
        <w:t>Заявителем</w:t>
      </w:r>
      <w:r w:rsidR="00AF6417" w:rsidRPr="00900D2C">
        <w:rPr>
          <w:sz w:val="28"/>
          <w:szCs w:val="28"/>
        </w:rPr>
        <w:t xml:space="preserve"> следующим образом:</w:t>
      </w:r>
    </w:p>
    <w:p w:rsidR="002663F4" w:rsidRPr="00900D2C" w:rsidRDefault="002E280B" w:rsidP="009F66F6">
      <w:pPr>
        <w:spacing w:line="360" w:lineRule="auto"/>
        <w:ind w:firstLine="709"/>
        <w:jc w:val="both"/>
        <w:rPr>
          <w:sz w:val="28"/>
          <w:szCs w:val="28"/>
        </w:rPr>
      </w:pPr>
      <w:r w:rsidRPr="00900D2C">
        <w:rPr>
          <w:sz w:val="28"/>
          <w:szCs w:val="28"/>
        </w:rPr>
        <w:t>1.     </w:t>
      </w:r>
      <w:r w:rsidR="002663F4" w:rsidRPr="00900D2C">
        <w:rPr>
          <w:sz w:val="28"/>
          <w:szCs w:val="28"/>
        </w:rPr>
        <w:t xml:space="preserve">Онлайн на сайте АО «ДГК» https://www.dvgk.ru/page/220 через личный кабинет </w:t>
      </w:r>
      <w:r w:rsidR="009A58BD">
        <w:rPr>
          <w:sz w:val="28"/>
          <w:szCs w:val="28"/>
        </w:rPr>
        <w:t>Заявителя</w:t>
      </w:r>
      <w:r w:rsidR="002663F4" w:rsidRPr="00900D2C">
        <w:rPr>
          <w:sz w:val="28"/>
          <w:szCs w:val="28"/>
        </w:rPr>
        <w:t xml:space="preserve"> http://tp.dgk.ru/login/.</w:t>
      </w:r>
      <w:r w:rsidR="002663F4" w:rsidRPr="00900D2C">
        <w:rPr>
          <w:sz w:val="28"/>
          <w:szCs w:val="28"/>
        </w:rPr>
        <w:tab/>
      </w:r>
      <w:r w:rsidR="002663F4" w:rsidRPr="00900D2C">
        <w:rPr>
          <w:sz w:val="28"/>
          <w:szCs w:val="28"/>
        </w:rPr>
        <w:tab/>
      </w:r>
      <w:r w:rsidR="002663F4" w:rsidRPr="00900D2C">
        <w:rPr>
          <w:sz w:val="28"/>
          <w:szCs w:val="28"/>
        </w:rPr>
        <w:tab/>
      </w:r>
    </w:p>
    <w:p w:rsidR="002663F4" w:rsidRPr="00900D2C" w:rsidRDefault="002663F4" w:rsidP="009F66F6">
      <w:pPr>
        <w:spacing w:line="360" w:lineRule="auto"/>
        <w:ind w:firstLine="709"/>
        <w:jc w:val="both"/>
        <w:rPr>
          <w:sz w:val="28"/>
          <w:szCs w:val="28"/>
        </w:rPr>
      </w:pPr>
      <w:r w:rsidRPr="00900D2C">
        <w:rPr>
          <w:sz w:val="28"/>
          <w:szCs w:val="28"/>
        </w:rPr>
        <w:t>2.      По электронной почте. Скачать форму заявки, заполнить и отправить заполненную заявку и полный пакет документов (в формате pdf.) на электронный адрес службы делопроизводства.</w:t>
      </w:r>
      <w:r w:rsidRPr="00900D2C">
        <w:rPr>
          <w:sz w:val="28"/>
          <w:szCs w:val="28"/>
        </w:rPr>
        <w:tab/>
      </w:r>
      <w:r w:rsidRPr="00900D2C">
        <w:rPr>
          <w:sz w:val="28"/>
          <w:szCs w:val="28"/>
        </w:rPr>
        <w:tab/>
      </w:r>
      <w:r w:rsidRPr="00900D2C">
        <w:rPr>
          <w:sz w:val="28"/>
          <w:szCs w:val="28"/>
        </w:rPr>
        <w:tab/>
      </w:r>
    </w:p>
    <w:p w:rsidR="002663F4" w:rsidRPr="00900D2C" w:rsidRDefault="002663F4" w:rsidP="009F66F6">
      <w:pPr>
        <w:spacing w:line="360" w:lineRule="auto"/>
        <w:ind w:firstLine="709"/>
        <w:jc w:val="both"/>
        <w:rPr>
          <w:sz w:val="28"/>
          <w:szCs w:val="28"/>
        </w:rPr>
      </w:pPr>
      <w:r w:rsidRPr="00900D2C">
        <w:rPr>
          <w:sz w:val="28"/>
          <w:szCs w:val="28"/>
        </w:rPr>
        <w:t>3.      Лично. Заявление на подключение с приложением полного пакета документов можно принести лично в канцелярию</w:t>
      </w:r>
      <w:r w:rsidR="004D4F82" w:rsidRPr="00900D2C">
        <w:rPr>
          <w:sz w:val="28"/>
          <w:szCs w:val="28"/>
        </w:rPr>
        <w:t xml:space="preserve"> или</w:t>
      </w:r>
      <w:r w:rsidRPr="00900D2C">
        <w:rPr>
          <w:sz w:val="28"/>
          <w:szCs w:val="28"/>
        </w:rPr>
        <w:t xml:space="preserve"> приемную.</w:t>
      </w:r>
    </w:p>
    <w:p w:rsidR="002663F4" w:rsidRPr="00900D2C" w:rsidRDefault="002663F4" w:rsidP="009F66F6">
      <w:pPr>
        <w:spacing w:line="360" w:lineRule="auto"/>
        <w:ind w:firstLine="709"/>
        <w:jc w:val="both"/>
        <w:rPr>
          <w:sz w:val="28"/>
          <w:szCs w:val="28"/>
        </w:rPr>
      </w:pPr>
      <w:r w:rsidRPr="00900D2C">
        <w:rPr>
          <w:sz w:val="28"/>
          <w:szCs w:val="28"/>
        </w:rPr>
        <w:t>4.      Почта РФ. Заявление на подключение с приложением полного пакета документов можно отправить по почте.</w:t>
      </w:r>
      <w:r w:rsidRPr="00900D2C">
        <w:rPr>
          <w:sz w:val="28"/>
          <w:szCs w:val="28"/>
        </w:rPr>
        <w:tab/>
      </w:r>
      <w:r w:rsidRPr="00900D2C">
        <w:rPr>
          <w:sz w:val="28"/>
          <w:szCs w:val="28"/>
        </w:rPr>
        <w:tab/>
      </w:r>
      <w:r w:rsidRPr="00900D2C">
        <w:rPr>
          <w:sz w:val="28"/>
          <w:szCs w:val="28"/>
        </w:rPr>
        <w:tab/>
      </w:r>
    </w:p>
    <w:p w:rsidR="00AF6417" w:rsidRPr="00900D2C" w:rsidRDefault="00AF6417" w:rsidP="00EB2E96">
      <w:pPr>
        <w:spacing w:line="360" w:lineRule="auto"/>
        <w:ind w:firstLine="709"/>
        <w:jc w:val="both"/>
        <w:rPr>
          <w:sz w:val="28"/>
          <w:szCs w:val="28"/>
        </w:rPr>
      </w:pPr>
      <w:r w:rsidRPr="00900D2C">
        <w:rPr>
          <w:sz w:val="28"/>
          <w:szCs w:val="28"/>
        </w:rPr>
        <w:t>Заявки, поданные через личный кабинет, ежедневно отслеживаются сотрудниками филиалов (структурных подразделений) и направляются в отдел делопроизводства своего филиала (структурного подразделения) для регистрации и дальнейшего их исполнения в установленные законом сроки.</w:t>
      </w:r>
    </w:p>
    <w:p w:rsidR="00AF6417" w:rsidRPr="00900D2C" w:rsidRDefault="00AF6417" w:rsidP="00EB2E96">
      <w:pPr>
        <w:spacing w:line="360" w:lineRule="auto"/>
        <w:ind w:firstLine="709"/>
        <w:jc w:val="both"/>
        <w:rPr>
          <w:sz w:val="28"/>
          <w:szCs w:val="28"/>
        </w:rPr>
      </w:pPr>
      <w:r w:rsidRPr="00900D2C">
        <w:rPr>
          <w:sz w:val="28"/>
          <w:szCs w:val="28"/>
        </w:rPr>
        <w:t>Предусмотрена возможность подписания ответных документов с использованием усиленной квалифицированной электронной подписи.</w:t>
      </w:r>
    </w:p>
    <w:p w:rsidR="00AF6417" w:rsidRPr="00900D2C" w:rsidRDefault="00B95E16" w:rsidP="00EB2E96">
      <w:pPr>
        <w:pStyle w:val="a3"/>
        <w:tabs>
          <w:tab w:val="clear" w:pos="1378"/>
        </w:tabs>
        <w:spacing w:before="0" w:line="360" w:lineRule="auto"/>
      </w:pPr>
      <w:r w:rsidRPr="00900D2C">
        <w:rPr>
          <w:bCs/>
        </w:rPr>
        <w:t>4</w:t>
      </w:r>
      <w:r w:rsidR="00AF6417" w:rsidRPr="00900D2C">
        <w:rPr>
          <w:bCs/>
        </w:rPr>
        <w:t xml:space="preserve">.2. </w:t>
      </w:r>
      <w:r w:rsidR="00AF6417" w:rsidRPr="00900D2C">
        <w:t xml:space="preserve">В заявке (запросе) на подключение </w:t>
      </w:r>
      <w:r w:rsidR="009A58BD">
        <w:t>Заявитель</w:t>
      </w:r>
      <w:r w:rsidR="00AF6417" w:rsidRPr="00900D2C">
        <w:t xml:space="preserve"> указывает: </w:t>
      </w:r>
    </w:p>
    <w:p w:rsidR="00AF6417" w:rsidRPr="00900D2C" w:rsidRDefault="00AF6417" w:rsidP="00EB2E96">
      <w:pPr>
        <w:shd w:val="clear" w:color="auto" w:fill="FFFFFF"/>
        <w:spacing w:line="360" w:lineRule="auto"/>
        <w:ind w:firstLine="709"/>
        <w:jc w:val="both"/>
        <w:rPr>
          <w:color w:val="000000"/>
          <w:sz w:val="28"/>
          <w:szCs w:val="28"/>
        </w:rPr>
      </w:pPr>
      <w:r w:rsidRPr="00900D2C">
        <w:rPr>
          <w:color w:val="000000"/>
          <w:sz w:val="28"/>
          <w:szCs w:val="28"/>
        </w:rPr>
        <w:t xml:space="preserve">а) реквизиты </w:t>
      </w:r>
      <w:r w:rsidR="009A58BD">
        <w:rPr>
          <w:color w:val="000000"/>
          <w:sz w:val="28"/>
          <w:szCs w:val="28"/>
        </w:rPr>
        <w:t>Заявителя</w:t>
      </w:r>
      <w:r w:rsidRPr="00900D2C">
        <w:rPr>
          <w:color w:val="000000"/>
          <w:sz w:val="28"/>
          <w:szCs w:val="28"/>
        </w:rPr>
        <w:t xml:space="preserve"> (для юридических лиц - полное наименование организации, дата и номер записи о включении в Единый государственный реестр юридических лиц, для индивидуальных предпринимателей - фамилия, </w:t>
      </w:r>
      <w:r w:rsidRPr="00900D2C">
        <w:rPr>
          <w:color w:val="000000"/>
          <w:sz w:val="28"/>
          <w:szCs w:val="28"/>
        </w:rPr>
        <w:lastRenderedPageBreak/>
        <w:t>имя, отчество, дата и номер записи о включении в Единый государственный реестр индивидуальных предпринимателей, для физических лиц - фамилия, имя, отчество, серия, номер и дата выдачи паспорта или иного документа, удостоверяющего личность, почтовый адрес, телефон, факс, адрес электронной почты);</w:t>
      </w:r>
    </w:p>
    <w:p w:rsidR="00AF6417" w:rsidRPr="00900D2C" w:rsidRDefault="00AF6417" w:rsidP="00EB2E96">
      <w:pPr>
        <w:shd w:val="clear" w:color="auto" w:fill="FFFFFF"/>
        <w:spacing w:line="360" w:lineRule="auto"/>
        <w:ind w:firstLine="709"/>
        <w:jc w:val="both"/>
        <w:rPr>
          <w:color w:val="000000"/>
          <w:sz w:val="28"/>
          <w:szCs w:val="28"/>
        </w:rPr>
      </w:pPr>
      <w:r w:rsidRPr="00900D2C">
        <w:rPr>
          <w:color w:val="000000"/>
          <w:sz w:val="28"/>
          <w:szCs w:val="28"/>
        </w:rPr>
        <w:t xml:space="preserve">б) </w:t>
      </w:r>
      <w:r w:rsidR="00B95E16" w:rsidRPr="00900D2C">
        <w:rPr>
          <w:color w:val="000000"/>
          <w:sz w:val="28"/>
          <w:szCs w:val="28"/>
        </w:rPr>
        <w:t>наименование (вид) и местонахождение подключаемого объекта</w:t>
      </w:r>
      <w:r w:rsidRPr="00900D2C">
        <w:rPr>
          <w:color w:val="000000"/>
          <w:sz w:val="28"/>
          <w:szCs w:val="28"/>
        </w:rPr>
        <w:t>;</w:t>
      </w:r>
    </w:p>
    <w:p w:rsidR="00AF6417" w:rsidRPr="00900D2C" w:rsidRDefault="00AF6417" w:rsidP="00EB2E96">
      <w:pPr>
        <w:shd w:val="clear" w:color="auto" w:fill="FFFFFF"/>
        <w:spacing w:line="360" w:lineRule="auto"/>
        <w:ind w:firstLine="709"/>
        <w:jc w:val="both"/>
        <w:rPr>
          <w:color w:val="000000"/>
          <w:sz w:val="28"/>
          <w:szCs w:val="28"/>
        </w:rPr>
      </w:pPr>
      <w:r w:rsidRPr="00900D2C">
        <w:rPr>
          <w:color w:val="000000"/>
          <w:sz w:val="28"/>
          <w:szCs w:val="28"/>
        </w:rPr>
        <w:t>в) технические параметры подключаемого объекта:</w:t>
      </w:r>
    </w:p>
    <w:p w:rsidR="00AF6417" w:rsidRPr="00900D2C" w:rsidRDefault="00AF6417"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4D4F82" w:rsidRPr="00900D2C">
        <w:rPr>
          <w:color w:val="000000"/>
          <w:sz w:val="28"/>
          <w:szCs w:val="28"/>
        </w:rPr>
        <w:t>расчетных максимальных часовых и среднечасовых расходов тепловой энергии и соответствующих им расчетных расходов теплоносителей на технологические нужды, отопление, вентиляцию, кондиционирование воздуха и горячее водоснабжение на каждый подключаемый объект</w:t>
      </w:r>
      <w:r w:rsidRPr="00900D2C">
        <w:rPr>
          <w:color w:val="000000"/>
          <w:sz w:val="28"/>
          <w:szCs w:val="28"/>
        </w:rPr>
        <w:t>;</w:t>
      </w:r>
    </w:p>
    <w:p w:rsidR="00AF6417" w:rsidRPr="00900D2C" w:rsidRDefault="00AF6417" w:rsidP="00EB2E96">
      <w:pPr>
        <w:shd w:val="clear" w:color="auto" w:fill="FFFFFF"/>
        <w:spacing w:line="360" w:lineRule="auto"/>
        <w:ind w:firstLine="709"/>
        <w:jc w:val="both"/>
        <w:rPr>
          <w:color w:val="000000"/>
          <w:sz w:val="28"/>
          <w:szCs w:val="28"/>
        </w:rPr>
      </w:pPr>
      <w:r w:rsidRPr="00900D2C">
        <w:rPr>
          <w:color w:val="000000"/>
          <w:sz w:val="28"/>
          <w:szCs w:val="28"/>
        </w:rPr>
        <w:t>– вид и параметры теплоносителей (давление и температура);</w:t>
      </w:r>
    </w:p>
    <w:p w:rsidR="00B95E16" w:rsidRPr="00900D2C" w:rsidRDefault="00B95E16" w:rsidP="00EB2E96">
      <w:pPr>
        <w:shd w:val="clear" w:color="auto" w:fill="FFFFFF"/>
        <w:spacing w:line="360" w:lineRule="auto"/>
        <w:ind w:firstLine="709"/>
        <w:jc w:val="both"/>
        <w:rPr>
          <w:color w:val="000000"/>
          <w:sz w:val="28"/>
          <w:szCs w:val="28"/>
        </w:rPr>
      </w:pPr>
      <w:r w:rsidRPr="00900D2C">
        <w:rPr>
          <w:color w:val="000000"/>
          <w:sz w:val="28"/>
          <w:szCs w:val="28"/>
        </w:rPr>
        <w:t>– параметров возвращаемого теплоносителя (в случае подключения тепловой нагрузки в паре);</w:t>
      </w:r>
    </w:p>
    <w:p w:rsidR="00AF6417" w:rsidRPr="00900D2C" w:rsidRDefault="00AF6417" w:rsidP="00EB2E96">
      <w:pPr>
        <w:shd w:val="clear" w:color="auto" w:fill="FFFFFF"/>
        <w:spacing w:line="360" w:lineRule="auto"/>
        <w:ind w:firstLine="709"/>
        <w:jc w:val="both"/>
        <w:rPr>
          <w:color w:val="000000"/>
          <w:sz w:val="28"/>
          <w:szCs w:val="28"/>
        </w:rPr>
      </w:pPr>
      <w:r w:rsidRPr="00900D2C">
        <w:rPr>
          <w:color w:val="000000"/>
          <w:sz w:val="28"/>
          <w:szCs w:val="28"/>
        </w:rPr>
        <w:t>– режимы теплопотребления для подключаемого объекта;</w:t>
      </w:r>
    </w:p>
    <w:p w:rsidR="00AF6417" w:rsidRPr="00900D2C" w:rsidRDefault="00AF6417" w:rsidP="00EB2E96">
      <w:pPr>
        <w:shd w:val="clear" w:color="auto" w:fill="FFFFFF"/>
        <w:spacing w:line="360" w:lineRule="auto"/>
        <w:ind w:firstLine="709"/>
        <w:jc w:val="both"/>
        <w:rPr>
          <w:color w:val="000000"/>
          <w:sz w:val="28"/>
          <w:szCs w:val="28"/>
        </w:rPr>
      </w:pPr>
      <w:r w:rsidRPr="00900D2C">
        <w:rPr>
          <w:color w:val="000000"/>
          <w:sz w:val="28"/>
          <w:szCs w:val="28"/>
        </w:rPr>
        <w:t>– расположение узла учета тепловой энергии и теплоносителей и контроля их качества;</w:t>
      </w:r>
    </w:p>
    <w:p w:rsidR="00AF6417" w:rsidRPr="00900D2C" w:rsidRDefault="00AF6417" w:rsidP="00EB2E96">
      <w:pPr>
        <w:shd w:val="clear" w:color="auto" w:fill="FFFFFF"/>
        <w:spacing w:line="360" w:lineRule="auto"/>
        <w:ind w:firstLine="709"/>
        <w:jc w:val="both"/>
        <w:rPr>
          <w:color w:val="000000"/>
          <w:sz w:val="28"/>
          <w:szCs w:val="28"/>
        </w:rPr>
      </w:pPr>
      <w:r w:rsidRPr="00900D2C">
        <w:rPr>
          <w:color w:val="000000"/>
          <w:sz w:val="28"/>
          <w:szCs w:val="28"/>
        </w:rPr>
        <w:t>– требования к надежности теплоснабжения подключаемого объекта (допустимые перерывы в подаче теплоносителей по продолжительности, периодам года и др.);</w:t>
      </w:r>
    </w:p>
    <w:p w:rsidR="00AF6417" w:rsidRPr="00900D2C" w:rsidRDefault="00AF6417" w:rsidP="00EB2E96">
      <w:pPr>
        <w:shd w:val="clear" w:color="auto" w:fill="FFFFFF"/>
        <w:spacing w:line="360" w:lineRule="auto"/>
        <w:ind w:firstLine="709"/>
        <w:jc w:val="both"/>
        <w:rPr>
          <w:color w:val="000000"/>
          <w:sz w:val="28"/>
          <w:szCs w:val="28"/>
        </w:rPr>
      </w:pPr>
      <w:r w:rsidRPr="00900D2C">
        <w:rPr>
          <w:color w:val="000000"/>
          <w:sz w:val="28"/>
          <w:szCs w:val="28"/>
        </w:rPr>
        <w:t>– наличие и возможность использования собственных источников тепловой энергии (с указанием их мощностей и режимов работы);</w:t>
      </w:r>
    </w:p>
    <w:p w:rsidR="00AF6417" w:rsidRPr="00900D2C" w:rsidRDefault="00AF6417" w:rsidP="00EB2E96">
      <w:pPr>
        <w:shd w:val="clear" w:color="auto" w:fill="FFFFFF"/>
        <w:spacing w:line="360" w:lineRule="auto"/>
        <w:ind w:firstLine="709"/>
        <w:jc w:val="both"/>
        <w:rPr>
          <w:color w:val="000000"/>
          <w:sz w:val="28"/>
          <w:szCs w:val="28"/>
        </w:rPr>
      </w:pPr>
      <w:r w:rsidRPr="00900D2C">
        <w:rPr>
          <w:color w:val="000000"/>
          <w:sz w:val="28"/>
          <w:szCs w:val="28"/>
        </w:rPr>
        <w:t xml:space="preserve">г) правовые основания пользования </w:t>
      </w:r>
      <w:r w:rsidR="009A58BD">
        <w:rPr>
          <w:color w:val="000000"/>
          <w:sz w:val="28"/>
          <w:szCs w:val="28"/>
        </w:rPr>
        <w:t>Заявителем</w:t>
      </w:r>
      <w:r w:rsidRPr="00900D2C">
        <w:rPr>
          <w:color w:val="000000"/>
          <w:sz w:val="28"/>
          <w:szCs w:val="28"/>
        </w:rPr>
        <w:t xml:space="preserve"> подключаемым объектом (при подключении существующего подключаемого объекта);</w:t>
      </w:r>
    </w:p>
    <w:p w:rsidR="00AF6417" w:rsidRPr="00900D2C" w:rsidRDefault="00AF6417" w:rsidP="00EB2E96">
      <w:pPr>
        <w:shd w:val="clear" w:color="auto" w:fill="FFFFFF"/>
        <w:spacing w:line="360" w:lineRule="auto"/>
        <w:ind w:firstLine="709"/>
        <w:jc w:val="both"/>
        <w:rPr>
          <w:color w:val="000000"/>
          <w:sz w:val="28"/>
          <w:szCs w:val="28"/>
        </w:rPr>
      </w:pPr>
      <w:r w:rsidRPr="00900D2C">
        <w:rPr>
          <w:color w:val="000000"/>
          <w:sz w:val="28"/>
          <w:szCs w:val="28"/>
        </w:rPr>
        <w:t xml:space="preserve">д) правовые основания пользования </w:t>
      </w:r>
      <w:r w:rsidR="009A58BD">
        <w:rPr>
          <w:color w:val="000000"/>
          <w:sz w:val="28"/>
          <w:szCs w:val="28"/>
        </w:rPr>
        <w:t>Заявителем</w:t>
      </w:r>
      <w:r w:rsidRPr="00900D2C">
        <w:rPr>
          <w:color w:val="000000"/>
          <w:sz w:val="28"/>
          <w:szCs w:val="28"/>
        </w:rPr>
        <w:t xml:space="preserve"> земельным участком, на котором расположен существующий подключаемый объект или предполагается создание подключаемого объекта</w:t>
      </w:r>
      <w:r w:rsidR="00E21152" w:rsidRPr="00900D2C">
        <w:rPr>
          <w:color w:val="000000"/>
          <w:sz w:val="28"/>
          <w:szCs w:val="28"/>
        </w:rPr>
        <w:t xml:space="preserve"> (при наличии)</w:t>
      </w:r>
      <w:r w:rsidRPr="00900D2C">
        <w:rPr>
          <w:color w:val="000000"/>
          <w:sz w:val="28"/>
          <w:szCs w:val="28"/>
        </w:rPr>
        <w:t>;</w:t>
      </w:r>
    </w:p>
    <w:p w:rsidR="00AF6417" w:rsidRPr="00900D2C" w:rsidRDefault="00AF6417" w:rsidP="00EB2E96">
      <w:pPr>
        <w:shd w:val="clear" w:color="auto" w:fill="FFFFFF"/>
        <w:spacing w:line="360" w:lineRule="auto"/>
        <w:ind w:firstLine="709"/>
        <w:jc w:val="both"/>
        <w:rPr>
          <w:color w:val="000000"/>
          <w:sz w:val="28"/>
          <w:szCs w:val="28"/>
        </w:rPr>
      </w:pPr>
      <w:r w:rsidRPr="00900D2C">
        <w:rPr>
          <w:color w:val="000000"/>
          <w:sz w:val="28"/>
          <w:szCs w:val="28"/>
        </w:rPr>
        <w:t xml:space="preserve">е) номер и дата выдачи </w:t>
      </w:r>
      <w:r w:rsidR="004D4F82" w:rsidRPr="00900D2C">
        <w:rPr>
          <w:color w:val="000000"/>
          <w:sz w:val="28"/>
          <w:szCs w:val="28"/>
        </w:rPr>
        <w:t>ТУП</w:t>
      </w:r>
      <w:r w:rsidRPr="00900D2C">
        <w:rPr>
          <w:color w:val="000000"/>
          <w:sz w:val="28"/>
          <w:szCs w:val="28"/>
        </w:rPr>
        <w:t xml:space="preserve"> (если они выдавались ранее);</w:t>
      </w:r>
    </w:p>
    <w:p w:rsidR="00AF6417" w:rsidRPr="00900D2C" w:rsidRDefault="00AF6417" w:rsidP="00EB2E96">
      <w:pPr>
        <w:shd w:val="clear" w:color="auto" w:fill="FFFFFF"/>
        <w:spacing w:line="360" w:lineRule="auto"/>
        <w:ind w:firstLine="709"/>
        <w:jc w:val="both"/>
        <w:rPr>
          <w:color w:val="000000"/>
          <w:sz w:val="28"/>
          <w:szCs w:val="28"/>
        </w:rPr>
      </w:pPr>
      <w:r w:rsidRPr="00900D2C">
        <w:rPr>
          <w:color w:val="000000"/>
          <w:sz w:val="28"/>
          <w:szCs w:val="28"/>
        </w:rPr>
        <w:t xml:space="preserve">ж) планируемые сроки </w:t>
      </w:r>
      <w:r w:rsidR="00E21152" w:rsidRPr="00900D2C">
        <w:rPr>
          <w:color w:val="000000"/>
          <w:sz w:val="28"/>
          <w:szCs w:val="28"/>
        </w:rPr>
        <w:t>подключения</w:t>
      </w:r>
      <w:r w:rsidRPr="00900D2C">
        <w:rPr>
          <w:color w:val="000000"/>
          <w:sz w:val="28"/>
          <w:szCs w:val="28"/>
        </w:rPr>
        <w:t>;</w:t>
      </w:r>
    </w:p>
    <w:p w:rsidR="00AF6417" w:rsidRPr="00900D2C" w:rsidRDefault="00E21152" w:rsidP="00EB2E96">
      <w:pPr>
        <w:shd w:val="clear" w:color="auto" w:fill="FFFFFF"/>
        <w:spacing w:line="360" w:lineRule="auto"/>
        <w:ind w:firstLine="709"/>
        <w:jc w:val="both"/>
        <w:rPr>
          <w:color w:val="000000"/>
          <w:sz w:val="28"/>
          <w:szCs w:val="28"/>
        </w:rPr>
      </w:pPr>
      <w:r w:rsidRPr="00900D2C">
        <w:rPr>
          <w:color w:val="000000"/>
          <w:sz w:val="28"/>
          <w:szCs w:val="28"/>
        </w:rPr>
        <w:t>з) информация</w:t>
      </w:r>
      <w:r w:rsidR="00AF6417" w:rsidRPr="00900D2C">
        <w:rPr>
          <w:color w:val="000000"/>
          <w:sz w:val="28"/>
          <w:szCs w:val="28"/>
        </w:rPr>
        <w:t xml:space="preserve"> о виде разрешенного использования земельного участка;</w:t>
      </w:r>
    </w:p>
    <w:p w:rsidR="00E21152" w:rsidRPr="00900D2C" w:rsidRDefault="007A0132" w:rsidP="00EB2E96">
      <w:pPr>
        <w:shd w:val="clear" w:color="auto" w:fill="FFFFFF"/>
        <w:spacing w:line="360" w:lineRule="auto"/>
        <w:ind w:firstLine="709"/>
        <w:jc w:val="both"/>
        <w:rPr>
          <w:color w:val="000000"/>
          <w:sz w:val="28"/>
          <w:szCs w:val="28"/>
        </w:rPr>
      </w:pPr>
      <w:r w:rsidRPr="00900D2C">
        <w:rPr>
          <w:color w:val="000000"/>
          <w:sz w:val="28"/>
          <w:szCs w:val="28"/>
        </w:rPr>
        <w:lastRenderedPageBreak/>
        <w:t>и</w:t>
      </w:r>
      <w:r w:rsidR="00AF6417" w:rsidRPr="00900D2C">
        <w:rPr>
          <w:color w:val="000000"/>
          <w:sz w:val="28"/>
          <w:szCs w:val="28"/>
        </w:rPr>
        <w:t xml:space="preserve">) </w:t>
      </w:r>
      <w:r w:rsidR="00E21152" w:rsidRPr="00900D2C">
        <w:rPr>
          <w:color w:val="000000"/>
          <w:sz w:val="28"/>
          <w:szCs w:val="28"/>
        </w:rPr>
        <w:t>информация о предельных параметрах разрешенного строительства (реконструкции, модернизации) подключаемого объекта (площадь, строительный объем, этажность).</w:t>
      </w:r>
    </w:p>
    <w:p w:rsidR="00AF6417" w:rsidRPr="00900D2C" w:rsidRDefault="00B95E16" w:rsidP="00EB2E96">
      <w:pPr>
        <w:shd w:val="clear" w:color="auto" w:fill="FFFFFF"/>
        <w:spacing w:line="360" w:lineRule="auto"/>
        <w:ind w:firstLine="709"/>
        <w:jc w:val="both"/>
        <w:rPr>
          <w:color w:val="000000"/>
          <w:sz w:val="28"/>
          <w:szCs w:val="28"/>
        </w:rPr>
      </w:pPr>
      <w:r w:rsidRPr="00900D2C">
        <w:rPr>
          <w:color w:val="000000"/>
          <w:sz w:val="28"/>
          <w:szCs w:val="28"/>
        </w:rPr>
        <w:t>4</w:t>
      </w:r>
      <w:r w:rsidR="00AF6417" w:rsidRPr="00900D2C">
        <w:rPr>
          <w:color w:val="000000"/>
          <w:sz w:val="28"/>
          <w:szCs w:val="28"/>
        </w:rPr>
        <w:t>.3. К заявке на подключение к системе теплоснабжения прилагаются следующие документы:</w:t>
      </w:r>
    </w:p>
    <w:p w:rsidR="00985809" w:rsidRPr="00900D2C" w:rsidRDefault="00985809" w:rsidP="00EB2E96">
      <w:pPr>
        <w:shd w:val="clear" w:color="auto" w:fill="FFFFFF"/>
        <w:spacing w:line="360" w:lineRule="auto"/>
        <w:ind w:firstLine="709"/>
        <w:jc w:val="both"/>
        <w:rPr>
          <w:color w:val="000000"/>
          <w:sz w:val="28"/>
          <w:szCs w:val="28"/>
        </w:rPr>
      </w:pPr>
      <w:r w:rsidRPr="00900D2C">
        <w:rPr>
          <w:color w:val="000000"/>
          <w:sz w:val="28"/>
          <w:szCs w:val="28"/>
        </w:rPr>
        <w:t xml:space="preserve">а) копии правоустанавливающих документов, подтверждающих право собственности или иное законное право </w:t>
      </w:r>
      <w:r w:rsidR="009A58BD">
        <w:rPr>
          <w:color w:val="000000"/>
          <w:sz w:val="28"/>
          <w:szCs w:val="28"/>
        </w:rPr>
        <w:t>Заявителя</w:t>
      </w:r>
      <w:r w:rsidRPr="00900D2C">
        <w:rPr>
          <w:color w:val="000000"/>
          <w:sz w:val="28"/>
          <w:szCs w:val="28"/>
        </w:rPr>
        <w:t xml:space="preserve"> на подключаемый объект или земельный участок, права на которые не зарегистрированы в Едином государственном реестре недвижимости (в случае если такие права зарегистрированы в указанном реестре, представляются соответствующие выписки из Единого государственного реестра недвижимости с датой выдачи не ранее 30 дней), заверенные </w:t>
      </w:r>
      <w:r w:rsidR="009A58BD">
        <w:rPr>
          <w:color w:val="000000"/>
          <w:sz w:val="28"/>
          <w:szCs w:val="28"/>
        </w:rPr>
        <w:t>Заявителем</w:t>
      </w:r>
      <w:r w:rsidRPr="00900D2C">
        <w:rPr>
          <w:color w:val="000000"/>
          <w:sz w:val="28"/>
          <w:szCs w:val="28"/>
        </w:rPr>
        <w:t>;</w:t>
      </w:r>
    </w:p>
    <w:p w:rsidR="00985809" w:rsidRPr="00900D2C" w:rsidRDefault="00985809" w:rsidP="00EB2E96">
      <w:pPr>
        <w:shd w:val="clear" w:color="auto" w:fill="FFFFFF"/>
        <w:spacing w:line="360" w:lineRule="auto"/>
        <w:ind w:firstLine="709"/>
        <w:jc w:val="both"/>
        <w:rPr>
          <w:color w:val="000000"/>
          <w:sz w:val="28"/>
          <w:szCs w:val="28"/>
        </w:rPr>
      </w:pPr>
      <w:r w:rsidRPr="00900D2C">
        <w:rPr>
          <w:color w:val="000000"/>
          <w:sz w:val="28"/>
          <w:szCs w:val="28"/>
        </w:rPr>
        <w:t>б) ситуационный план расположения подключаемого объекта с привязкой к территории населенного пункта или элементам территориального деления в схеме теплоснабжения;</w:t>
      </w:r>
    </w:p>
    <w:p w:rsidR="00985809" w:rsidRPr="00900D2C" w:rsidRDefault="00985809" w:rsidP="00EB2E96">
      <w:pPr>
        <w:shd w:val="clear" w:color="auto" w:fill="FFFFFF"/>
        <w:spacing w:line="360" w:lineRule="auto"/>
        <w:ind w:firstLine="709"/>
        <w:jc w:val="both"/>
        <w:rPr>
          <w:color w:val="000000"/>
          <w:sz w:val="28"/>
          <w:szCs w:val="28"/>
        </w:rPr>
      </w:pPr>
      <w:r w:rsidRPr="00900D2C">
        <w:rPr>
          <w:color w:val="000000"/>
          <w:sz w:val="28"/>
          <w:szCs w:val="28"/>
        </w:rPr>
        <w:t xml:space="preserve">в) топографическая карта земельного участка в масштабе 1:500 (для квартальной застройки 1:2000) с указанием всех наземных и подземных коммуникаций и сооружений (не прилагается в случае, если </w:t>
      </w:r>
      <w:r w:rsidR="009A58BD">
        <w:rPr>
          <w:color w:val="000000"/>
          <w:sz w:val="28"/>
          <w:szCs w:val="28"/>
        </w:rPr>
        <w:t>Заявителем</w:t>
      </w:r>
      <w:r w:rsidRPr="00900D2C">
        <w:rPr>
          <w:color w:val="000000"/>
          <w:sz w:val="28"/>
          <w:szCs w:val="28"/>
        </w:rPr>
        <w:t xml:space="preserve"> является физическое лицо, осуществляющее создание (реконструкцию) объекта индивидуального жилищного строительства);</w:t>
      </w:r>
    </w:p>
    <w:p w:rsidR="00985809" w:rsidRPr="00900D2C" w:rsidRDefault="00985809" w:rsidP="00EB2E96">
      <w:pPr>
        <w:shd w:val="clear" w:color="auto" w:fill="FFFFFF"/>
        <w:spacing w:line="360" w:lineRule="auto"/>
        <w:ind w:firstLine="709"/>
        <w:jc w:val="both"/>
        <w:rPr>
          <w:color w:val="000000"/>
          <w:sz w:val="28"/>
          <w:szCs w:val="28"/>
        </w:rPr>
      </w:pPr>
      <w:r w:rsidRPr="00900D2C">
        <w:rPr>
          <w:color w:val="000000"/>
          <w:sz w:val="28"/>
          <w:szCs w:val="28"/>
        </w:rPr>
        <w:t xml:space="preserve">г) копии документов, подтверждающих полномочия лица, действующего от имени </w:t>
      </w:r>
      <w:r w:rsidR="009A58BD">
        <w:rPr>
          <w:color w:val="000000"/>
          <w:sz w:val="28"/>
          <w:szCs w:val="28"/>
        </w:rPr>
        <w:t>Заявителя</w:t>
      </w:r>
      <w:r w:rsidRPr="00900D2C">
        <w:rPr>
          <w:color w:val="000000"/>
          <w:sz w:val="28"/>
          <w:szCs w:val="28"/>
        </w:rPr>
        <w:t xml:space="preserve"> (в случае если заявка подается представителем </w:t>
      </w:r>
      <w:r w:rsidR="009A58BD">
        <w:rPr>
          <w:color w:val="000000"/>
          <w:sz w:val="28"/>
          <w:szCs w:val="28"/>
        </w:rPr>
        <w:t>Заявителя</w:t>
      </w:r>
      <w:r w:rsidRPr="00900D2C">
        <w:rPr>
          <w:color w:val="000000"/>
          <w:sz w:val="28"/>
          <w:szCs w:val="28"/>
        </w:rPr>
        <w:t xml:space="preserve">), заверенные </w:t>
      </w:r>
      <w:r w:rsidR="009A58BD">
        <w:rPr>
          <w:color w:val="000000"/>
          <w:sz w:val="28"/>
          <w:szCs w:val="28"/>
        </w:rPr>
        <w:t>Заявителем</w:t>
      </w:r>
      <w:r w:rsidRPr="00900D2C">
        <w:rPr>
          <w:color w:val="000000"/>
          <w:sz w:val="28"/>
          <w:szCs w:val="28"/>
        </w:rPr>
        <w:t>;</w:t>
      </w:r>
    </w:p>
    <w:p w:rsidR="00985809" w:rsidRPr="00900D2C" w:rsidRDefault="00985809" w:rsidP="00EB2E96">
      <w:pPr>
        <w:shd w:val="clear" w:color="auto" w:fill="FFFFFF"/>
        <w:spacing w:line="360" w:lineRule="auto"/>
        <w:ind w:firstLine="709"/>
        <w:jc w:val="both"/>
        <w:rPr>
          <w:color w:val="000000"/>
          <w:sz w:val="28"/>
          <w:szCs w:val="28"/>
        </w:rPr>
      </w:pPr>
      <w:r w:rsidRPr="00900D2C">
        <w:rPr>
          <w:color w:val="000000"/>
          <w:sz w:val="28"/>
          <w:szCs w:val="28"/>
        </w:rPr>
        <w:t xml:space="preserve">д) для юридических лиц - копии учредительных документов, действующие банковские реквизиты, заверенные </w:t>
      </w:r>
      <w:r w:rsidR="009A58BD">
        <w:rPr>
          <w:color w:val="000000"/>
          <w:sz w:val="28"/>
          <w:szCs w:val="28"/>
        </w:rPr>
        <w:t>Заявителем</w:t>
      </w:r>
      <w:r w:rsidRPr="00900D2C">
        <w:rPr>
          <w:color w:val="000000"/>
          <w:sz w:val="28"/>
          <w:szCs w:val="28"/>
        </w:rPr>
        <w:t xml:space="preserve">, для индивидуальных предпринимателей - копии основного государственного регистрационного номера индивидуального предпринимателя и идентификационного номера налогоплательщика, заверенные </w:t>
      </w:r>
      <w:r w:rsidR="009A58BD">
        <w:rPr>
          <w:color w:val="000000"/>
          <w:sz w:val="28"/>
          <w:szCs w:val="28"/>
        </w:rPr>
        <w:t>Заявителем</w:t>
      </w:r>
      <w:r w:rsidRPr="00900D2C">
        <w:rPr>
          <w:color w:val="000000"/>
          <w:sz w:val="28"/>
          <w:szCs w:val="28"/>
        </w:rPr>
        <w:t xml:space="preserve">, действующие банковские реквизиты, для физических лиц - копии паспорта или иного удостоверяющего личность документа и идентификационного номера </w:t>
      </w:r>
      <w:r w:rsidRPr="00900D2C">
        <w:rPr>
          <w:color w:val="000000"/>
          <w:sz w:val="28"/>
          <w:szCs w:val="28"/>
        </w:rPr>
        <w:lastRenderedPageBreak/>
        <w:t xml:space="preserve">налогоплательщика, заверенные </w:t>
      </w:r>
      <w:r w:rsidR="009A58BD">
        <w:rPr>
          <w:color w:val="000000"/>
          <w:sz w:val="28"/>
          <w:szCs w:val="28"/>
        </w:rPr>
        <w:t>Заявителем</w:t>
      </w:r>
      <w:r w:rsidRPr="00900D2C">
        <w:rPr>
          <w:color w:val="000000"/>
          <w:sz w:val="28"/>
          <w:szCs w:val="28"/>
        </w:rPr>
        <w:t>;</w:t>
      </w:r>
    </w:p>
    <w:p w:rsidR="00985809" w:rsidRPr="00900D2C" w:rsidRDefault="00985809" w:rsidP="00EB2E96">
      <w:pPr>
        <w:shd w:val="clear" w:color="auto" w:fill="FFFFFF"/>
        <w:spacing w:line="360" w:lineRule="auto"/>
        <w:ind w:firstLine="709"/>
        <w:jc w:val="both"/>
        <w:rPr>
          <w:color w:val="000000"/>
          <w:sz w:val="28"/>
          <w:szCs w:val="28"/>
        </w:rPr>
      </w:pPr>
      <w:r w:rsidRPr="00900D2C">
        <w:rPr>
          <w:color w:val="000000"/>
          <w:sz w:val="28"/>
          <w:szCs w:val="28"/>
        </w:rPr>
        <w:t xml:space="preserve">е) при наличии утвержденная комплексная схема инженерного обеспечения территории, утвержденный проект планировки территории и (или) разрешение на строительство. </w:t>
      </w:r>
    </w:p>
    <w:p w:rsidR="000F525A" w:rsidRPr="00900D2C" w:rsidRDefault="000F525A" w:rsidP="00EB2E96">
      <w:pPr>
        <w:shd w:val="clear" w:color="auto" w:fill="FFFFFF"/>
        <w:spacing w:line="360" w:lineRule="auto"/>
        <w:ind w:firstLine="709"/>
        <w:jc w:val="both"/>
        <w:rPr>
          <w:color w:val="000000"/>
          <w:sz w:val="28"/>
          <w:szCs w:val="28"/>
        </w:rPr>
      </w:pPr>
      <w:r w:rsidRPr="00900D2C">
        <w:rPr>
          <w:color w:val="000000"/>
          <w:sz w:val="28"/>
          <w:szCs w:val="28"/>
        </w:rPr>
        <w:t xml:space="preserve">4.4. В целях строительства объектов федерального значения, объектов регионального значения, объектов местного значения договор о подключении может быть заключен при отсутствии правоустанавливающих документов, подтверждающих право собственности или иное законное право </w:t>
      </w:r>
      <w:r w:rsidR="009A58BD">
        <w:rPr>
          <w:color w:val="000000"/>
          <w:sz w:val="28"/>
          <w:szCs w:val="28"/>
        </w:rPr>
        <w:t>Заявителя</w:t>
      </w:r>
      <w:r w:rsidRPr="00900D2C">
        <w:rPr>
          <w:color w:val="000000"/>
          <w:sz w:val="28"/>
          <w:szCs w:val="28"/>
        </w:rPr>
        <w:t xml:space="preserve"> на земельный участок.</w:t>
      </w:r>
    </w:p>
    <w:p w:rsidR="000F525A" w:rsidRPr="00900D2C" w:rsidRDefault="000F525A" w:rsidP="00EB2E96">
      <w:pPr>
        <w:shd w:val="clear" w:color="auto" w:fill="FFFFFF"/>
        <w:spacing w:line="360" w:lineRule="auto"/>
        <w:ind w:firstLine="709"/>
        <w:jc w:val="both"/>
        <w:rPr>
          <w:color w:val="000000"/>
          <w:sz w:val="28"/>
          <w:szCs w:val="28"/>
        </w:rPr>
      </w:pPr>
      <w:r w:rsidRPr="00900D2C">
        <w:rPr>
          <w:color w:val="000000"/>
          <w:sz w:val="28"/>
          <w:szCs w:val="28"/>
        </w:rPr>
        <w:t xml:space="preserve">Вместо документов, указанных в </w:t>
      </w:r>
      <w:r w:rsidR="00406F17" w:rsidRPr="00900D2C">
        <w:rPr>
          <w:color w:val="000000"/>
          <w:sz w:val="28"/>
          <w:szCs w:val="28"/>
        </w:rPr>
        <w:t>пп. а) п. 4.3.</w:t>
      </w:r>
      <w:r w:rsidRPr="00900D2C">
        <w:rPr>
          <w:color w:val="000000"/>
          <w:sz w:val="28"/>
          <w:szCs w:val="28"/>
        </w:rPr>
        <w:t xml:space="preserve"> </w:t>
      </w:r>
      <w:r w:rsidR="00C97DB7" w:rsidRPr="00900D2C">
        <w:rPr>
          <w:color w:val="000000"/>
          <w:sz w:val="28"/>
          <w:szCs w:val="28"/>
        </w:rPr>
        <w:t xml:space="preserve">раздела </w:t>
      </w:r>
      <w:r w:rsidR="00C97DB7" w:rsidRPr="00900D2C">
        <w:rPr>
          <w:color w:val="000000"/>
          <w:sz w:val="28"/>
          <w:szCs w:val="28"/>
          <w:lang w:val="en-US"/>
        </w:rPr>
        <w:t>II</w:t>
      </w:r>
      <w:r w:rsidR="00C97DB7" w:rsidRPr="00900D2C">
        <w:rPr>
          <w:color w:val="000000"/>
          <w:sz w:val="28"/>
          <w:szCs w:val="28"/>
        </w:rPr>
        <w:t xml:space="preserve"> Регламента</w:t>
      </w:r>
      <w:r w:rsidRPr="00900D2C">
        <w:rPr>
          <w:color w:val="000000"/>
          <w:sz w:val="28"/>
          <w:szCs w:val="28"/>
        </w:rPr>
        <w:t>, прилагаются следующие документы:</w:t>
      </w:r>
    </w:p>
    <w:p w:rsidR="000F525A" w:rsidRPr="00900D2C" w:rsidRDefault="00406F17"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0F525A" w:rsidRPr="00900D2C">
        <w:rPr>
          <w:color w:val="000000"/>
          <w:sz w:val="28"/>
          <w:szCs w:val="28"/>
        </w:rPr>
        <w:t>решение о предварительном согласовании предоставления земельного участка в целях строительства объектов капитального строительства;</w:t>
      </w:r>
    </w:p>
    <w:p w:rsidR="000F525A" w:rsidRPr="00900D2C" w:rsidRDefault="00406F17"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0F525A" w:rsidRPr="00900D2C">
        <w:rPr>
          <w:color w:val="000000"/>
          <w:sz w:val="28"/>
          <w:szCs w:val="28"/>
        </w:rPr>
        <w:t xml:space="preserve">копия утвержденного проекта межевания территории и (или) градостроительного плана земельного участка, заверенная </w:t>
      </w:r>
      <w:r w:rsidR="009A58BD">
        <w:rPr>
          <w:color w:val="000000"/>
          <w:sz w:val="28"/>
          <w:szCs w:val="28"/>
        </w:rPr>
        <w:t>Заявителем</w:t>
      </w:r>
      <w:r w:rsidR="000F525A" w:rsidRPr="00900D2C">
        <w:rPr>
          <w:color w:val="000000"/>
          <w:sz w:val="28"/>
          <w:szCs w:val="28"/>
        </w:rPr>
        <w:t>;</w:t>
      </w:r>
    </w:p>
    <w:p w:rsidR="000F525A" w:rsidRPr="00900D2C" w:rsidRDefault="00406F17"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0F525A" w:rsidRPr="00900D2C">
        <w:rPr>
          <w:color w:val="000000"/>
          <w:sz w:val="28"/>
          <w:szCs w:val="28"/>
        </w:rPr>
        <w:t>схема расположения земельного участка (земельных участков) на кадастровом плане территории;</w:t>
      </w:r>
    </w:p>
    <w:p w:rsidR="000F525A" w:rsidRPr="00900D2C" w:rsidRDefault="00406F17"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0F525A" w:rsidRPr="00900D2C">
        <w:rPr>
          <w:color w:val="000000"/>
          <w:sz w:val="28"/>
          <w:szCs w:val="28"/>
        </w:rPr>
        <w:t xml:space="preserve">документ о характерных точках границ земельного участка в системе координат, установленной для ведения Единого государственного реестра недвижимости в соответствии с Федеральным законом </w:t>
      </w:r>
      <w:r w:rsidR="0095359A" w:rsidRPr="00900D2C">
        <w:rPr>
          <w:color w:val="000000"/>
          <w:sz w:val="28"/>
          <w:szCs w:val="28"/>
        </w:rPr>
        <w:t>«</w:t>
      </w:r>
      <w:r w:rsidR="000F525A" w:rsidRPr="00900D2C">
        <w:rPr>
          <w:color w:val="000000"/>
          <w:sz w:val="28"/>
          <w:szCs w:val="28"/>
        </w:rPr>
        <w:t>О государственной регистрации недвижимости</w:t>
      </w:r>
      <w:r w:rsidR="0095359A" w:rsidRPr="00900D2C">
        <w:rPr>
          <w:color w:val="000000"/>
          <w:sz w:val="28"/>
          <w:szCs w:val="28"/>
        </w:rPr>
        <w:t>»</w:t>
      </w:r>
      <w:r w:rsidR="000F525A" w:rsidRPr="00900D2C">
        <w:rPr>
          <w:color w:val="000000"/>
          <w:sz w:val="28"/>
          <w:szCs w:val="28"/>
        </w:rPr>
        <w:t>, на котором планируется осуществить строительство (реконструкцию, модернизацию) подключаемого объекта.</w:t>
      </w:r>
    </w:p>
    <w:p w:rsidR="000F525A" w:rsidRPr="00900D2C" w:rsidRDefault="000F525A" w:rsidP="00EB2E96">
      <w:pPr>
        <w:shd w:val="clear" w:color="auto" w:fill="FFFFFF"/>
        <w:spacing w:line="360" w:lineRule="auto"/>
        <w:ind w:firstLine="709"/>
        <w:jc w:val="both"/>
        <w:rPr>
          <w:color w:val="000000"/>
          <w:sz w:val="28"/>
          <w:szCs w:val="28"/>
        </w:rPr>
      </w:pPr>
      <w:r w:rsidRPr="00900D2C">
        <w:rPr>
          <w:color w:val="000000"/>
          <w:sz w:val="28"/>
          <w:szCs w:val="28"/>
        </w:rPr>
        <w:t xml:space="preserve">При этом договор о подключении должен содержать обязательства </w:t>
      </w:r>
      <w:r w:rsidR="009A58BD">
        <w:rPr>
          <w:color w:val="000000"/>
          <w:sz w:val="28"/>
          <w:szCs w:val="28"/>
        </w:rPr>
        <w:t>Заявителя</w:t>
      </w:r>
      <w:r w:rsidRPr="00900D2C">
        <w:rPr>
          <w:color w:val="000000"/>
          <w:sz w:val="28"/>
          <w:szCs w:val="28"/>
        </w:rPr>
        <w:t xml:space="preserve"> по представлению </w:t>
      </w:r>
      <w:r w:rsidR="009A58BD">
        <w:rPr>
          <w:color w:val="000000"/>
          <w:sz w:val="28"/>
          <w:szCs w:val="28"/>
        </w:rPr>
        <w:t>Исполнителю</w:t>
      </w:r>
      <w:r w:rsidRPr="00900D2C">
        <w:rPr>
          <w:color w:val="000000"/>
          <w:sz w:val="28"/>
          <w:szCs w:val="28"/>
        </w:rPr>
        <w:t xml:space="preserve"> копий правоустанавливающих документов на земельный участок, заверенных </w:t>
      </w:r>
      <w:r w:rsidR="009A58BD">
        <w:rPr>
          <w:color w:val="000000"/>
          <w:sz w:val="28"/>
          <w:szCs w:val="28"/>
        </w:rPr>
        <w:t>Заявителем</w:t>
      </w:r>
      <w:r w:rsidRPr="00900D2C">
        <w:rPr>
          <w:color w:val="000000"/>
          <w:sz w:val="28"/>
          <w:szCs w:val="28"/>
        </w:rPr>
        <w:t>, в срок, установленный договором о подключении.</w:t>
      </w:r>
    </w:p>
    <w:p w:rsidR="00AF6417" w:rsidRPr="00900D2C" w:rsidRDefault="00C12244" w:rsidP="00EB2E96">
      <w:pPr>
        <w:shd w:val="clear" w:color="auto" w:fill="FFFFFF"/>
        <w:spacing w:line="360" w:lineRule="auto"/>
        <w:ind w:firstLine="709"/>
        <w:jc w:val="both"/>
        <w:rPr>
          <w:color w:val="000000"/>
          <w:sz w:val="28"/>
          <w:szCs w:val="28"/>
        </w:rPr>
      </w:pPr>
      <w:r w:rsidRPr="00900D2C">
        <w:rPr>
          <w:color w:val="000000"/>
          <w:sz w:val="28"/>
          <w:szCs w:val="28"/>
        </w:rPr>
        <w:t>4</w:t>
      </w:r>
      <w:r w:rsidR="00AF6417" w:rsidRPr="00900D2C">
        <w:rPr>
          <w:color w:val="000000"/>
          <w:sz w:val="28"/>
          <w:szCs w:val="28"/>
        </w:rPr>
        <w:t>.</w:t>
      </w:r>
      <w:r w:rsidRPr="00900D2C">
        <w:rPr>
          <w:color w:val="000000"/>
          <w:sz w:val="28"/>
          <w:szCs w:val="28"/>
        </w:rPr>
        <w:t>5</w:t>
      </w:r>
      <w:r w:rsidR="00AF6417" w:rsidRPr="00900D2C">
        <w:rPr>
          <w:color w:val="000000"/>
          <w:sz w:val="28"/>
          <w:szCs w:val="28"/>
        </w:rPr>
        <w:t xml:space="preserve">. Перечень документов и сведений, предусмотренных пунктами </w:t>
      </w:r>
      <w:r w:rsidRPr="00900D2C">
        <w:rPr>
          <w:color w:val="000000"/>
          <w:sz w:val="28"/>
          <w:szCs w:val="28"/>
        </w:rPr>
        <w:t>4.2,</w:t>
      </w:r>
      <w:r w:rsidR="00AF6417" w:rsidRPr="00900D2C">
        <w:rPr>
          <w:color w:val="000000"/>
          <w:sz w:val="28"/>
          <w:szCs w:val="28"/>
        </w:rPr>
        <w:t xml:space="preserve"> </w:t>
      </w:r>
      <w:r w:rsidRPr="00900D2C">
        <w:rPr>
          <w:color w:val="000000"/>
          <w:sz w:val="28"/>
          <w:szCs w:val="28"/>
        </w:rPr>
        <w:t>4</w:t>
      </w:r>
      <w:r w:rsidR="00AF6417" w:rsidRPr="00900D2C">
        <w:rPr>
          <w:color w:val="000000"/>
          <w:sz w:val="28"/>
          <w:szCs w:val="28"/>
        </w:rPr>
        <w:t xml:space="preserve">.3. </w:t>
      </w:r>
      <w:r w:rsidRPr="00900D2C">
        <w:rPr>
          <w:color w:val="000000"/>
          <w:sz w:val="28"/>
          <w:szCs w:val="28"/>
        </w:rPr>
        <w:t xml:space="preserve">и 4.4. </w:t>
      </w:r>
      <w:r w:rsidR="00AF6417" w:rsidRPr="00900D2C">
        <w:rPr>
          <w:color w:val="000000"/>
          <w:sz w:val="28"/>
          <w:szCs w:val="28"/>
        </w:rPr>
        <w:t xml:space="preserve">раздела </w:t>
      </w:r>
      <w:r w:rsidR="00AF6417" w:rsidRPr="00900D2C">
        <w:rPr>
          <w:color w:val="000000"/>
          <w:sz w:val="28"/>
          <w:szCs w:val="28"/>
          <w:lang w:val="en-US"/>
        </w:rPr>
        <w:t>II</w:t>
      </w:r>
      <w:r w:rsidR="00AF6417" w:rsidRPr="00900D2C">
        <w:rPr>
          <w:color w:val="000000"/>
          <w:sz w:val="28"/>
          <w:szCs w:val="28"/>
        </w:rPr>
        <w:t xml:space="preserve"> Регламента, является исчерпывающим.</w:t>
      </w:r>
    </w:p>
    <w:p w:rsidR="0095359A" w:rsidRPr="00900D2C" w:rsidRDefault="000A0E38" w:rsidP="00EB2E96">
      <w:pPr>
        <w:shd w:val="clear" w:color="auto" w:fill="FFFFFF"/>
        <w:spacing w:line="360" w:lineRule="auto"/>
        <w:ind w:firstLine="709"/>
        <w:jc w:val="both"/>
        <w:rPr>
          <w:color w:val="000000"/>
          <w:sz w:val="28"/>
          <w:szCs w:val="28"/>
        </w:rPr>
      </w:pPr>
      <w:r w:rsidRPr="00900D2C">
        <w:rPr>
          <w:color w:val="000000"/>
          <w:sz w:val="28"/>
          <w:szCs w:val="28"/>
        </w:rPr>
        <w:t>4</w:t>
      </w:r>
      <w:r w:rsidR="003C22C8" w:rsidRPr="00900D2C">
        <w:rPr>
          <w:color w:val="000000"/>
          <w:sz w:val="28"/>
          <w:szCs w:val="28"/>
        </w:rPr>
        <w:t>.</w:t>
      </w:r>
      <w:r w:rsidRPr="00900D2C">
        <w:rPr>
          <w:color w:val="000000"/>
          <w:sz w:val="28"/>
          <w:szCs w:val="28"/>
        </w:rPr>
        <w:t>6</w:t>
      </w:r>
      <w:r w:rsidR="003C22C8" w:rsidRPr="00900D2C">
        <w:rPr>
          <w:color w:val="000000"/>
          <w:sz w:val="28"/>
          <w:szCs w:val="28"/>
        </w:rPr>
        <w:t xml:space="preserve">. Поступившую заявку на подключение специалист филиала (структурного подразделения) заносит в программу 1С. </w:t>
      </w:r>
    </w:p>
    <w:p w:rsidR="003C22C8" w:rsidRPr="00900D2C" w:rsidRDefault="003C22C8" w:rsidP="00EB2E96">
      <w:pPr>
        <w:shd w:val="clear" w:color="auto" w:fill="FFFFFF"/>
        <w:spacing w:line="360" w:lineRule="auto"/>
        <w:ind w:firstLine="709"/>
        <w:jc w:val="both"/>
        <w:rPr>
          <w:color w:val="000000"/>
          <w:sz w:val="28"/>
          <w:szCs w:val="28"/>
        </w:rPr>
      </w:pPr>
      <w:r w:rsidRPr="00900D2C">
        <w:rPr>
          <w:color w:val="000000"/>
          <w:sz w:val="28"/>
          <w:szCs w:val="28"/>
        </w:rPr>
        <w:lastRenderedPageBreak/>
        <w:t xml:space="preserve">Посредством программы 1С заявка проходит полный цикл подключения объекта к системе теплоснабжения: </w:t>
      </w:r>
    </w:p>
    <w:p w:rsidR="003C22C8" w:rsidRPr="00900D2C" w:rsidRDefault="003C22C8" w:rsidP="00EB2E96">
      <w:pPr>
        <w:shd w:val="clear" w:color="auto" w:fill="FFFFFF"/>
        <w:spacing w:line="360" w:lineRule="auto"/>
        <w:ind w:firstLine="709"/>
        <w:jc w:val="both"/>
        <w:rPr>
          <w:color w:val="000000"/>
          <w:sz w:val="28"/>
          <w:szCs w:val="28"/>
        </w:rPr>
      </w:pPr>
      <w:r w:rsidRPr="00900D2C">
        <w:rPr>
          <w:color w:val="000000"/>
          <w:sz w:val="28"/>
          <w:szCs w:val="28"/>
        </w:rPr>
        <w:t xml:space="preserve">‒ регистрация заявки </w:t>
      </w:r>
      <w:r w:rsidR="001D76EC" w:rsidRPr="00900D2C">
        <w:rPr>
          <w:color w:val="000000"/>
          <w:sz w:val="28"/>
          <w:szCs w:val="28"/>
        </w:rPr>
        <w:t>на заключение договора о подключении</w:t>
      </w:r>
      <w:r w:rsidRPr="00900D2C">
        <w:rPr>
          <w:color w:val="000000"/>
          <w:sz w:val="28"/>
          <w:szCs w:val="28"/>
        </w:rPr>
        <w:t>;</w:t>
      </w:r>
    </w:p>
    <w:p w:rsidR="003C22C8" w:rsidRPr="00900D2C" w:rsidRDefault="003C22C8" w:rsidP="00EB2E96">
      <w:pPr>
        <w:shd w:val="clear" w:color="auto" w:fill="FFFFFF"/>
        <w:spacing w:line="360" w:lineRule="auto"/>
        <w:ind w:firstLine="709"/>
        <w:jc w:val="both"/>
        <w:rPr>
          <w:color w:val="000000"/>
          <w:sz w:val="28"/>
          <w:szCs w:val="28"/>
        </w:rPr>
      </w:pPr>
      <w:r w:rsidRPr="00900D2C">
        <w:rPr>
          <w:color w:val="000000"/>
          <w:sz w:val="28"/>
          <w:szCs w:val="28"/>
        </w:rPr>
        <w:t>‒ проверка пакета документов;</w:t>
      </w:r>
    </w:p>
    <w:p w:rsidR="003C22C8" w:rsidRPr="00900D2C" w:rsidRDefault="003C22C8" w:rsidP="00EB2E96">
      <w:pPr>
        <w:shd w:val="clear" w:color="auto" w:fill="FFFFFF"/>
        <w:spacing w:line="360" w:lineRule="auto"/>
        <w:ind w:firstLine="709"/>
        <w:jc w:val="both"/>
        <w:rPr>
          <w:color w:val="000000"/>
          <w:sz w:val="28"/>
          <w:szCs w:val="28"/>
        </w:rPr>
      </w:pPr>
      <w:r w:rsidRPr="00900D2C">
        <w:rPr>
          <w:color w:val="000000"/>
          <w:sz w:val="28"/>
          <w:szCs w:val="28"/>
        </w:rPr>
        <w:t>‒ анализ технической возможности подключения;</w:t>
      </w:r>
    </w:p>
    <w:p w:rsidR="003C22C8" w:rsidRPr="00900D2C" w:rsidRDefault="003C22C8" w:rsidP="00EB2E96">
      <w:pPr>
        <w:shd w:val="clear" w:color="auto" w:fill="FFFFFF"/>
        <w:spacing w:line="360" w:lineRule="auto"/>
        <w:ind w:firstLine="709"/>
        <w:jc w:val="both"/>
        <w:rPr>
          <w:color w:val="000000"/>
          <w:sz w:val="28"/>
          <w:szCs w:val="28"/>
        </w:rPr>
      </w:pPr>
      <w:r w:rsidRPr="00900D2C">
        <w:rPr>
          <w:color w:val="000000"/>
          <w:sz w:val="28"/>
          <w:szCs w:val="28"/>
        </w:rPr>
        <w:t xml:space="preserve">‒ оформление </w:t>
      </w:r>
      <w:r w:rsidR="000A0E38" w:rsidRPr="00900D2C">
        <w:rPr>
          <w:color w:val="000000"/>
          <w:sz w:val="28"/>
          <w:szCs w:val="28"/>
        </w:rPr>
        <w:t xml:space="preserve">технических </w:t>
      </w:r>
      <w:r w:rsidRPr="00900D2C">
        <w:rPr>
          <w:color w:val="000000"/>
          <w:sz w:val="28"/>
          <w:szCs w:val="28"/>
        </w:rPr>
        <w:t>условий подключения;</w:t>
      </w:r>
    </w:p>
    <w:p w:rsidR="003C22C8" w:rsidRPr="00900D2C" w:rsidRDefault="003C22C8" w:rsidP="00EB2E96">
      <w:pPr>
        <w:shd w:val="clear" w:color="auto" w:fill="FFFFFF"/>
        <w:spacing w:line="360" w:lineRule="auto"/>
        <w:ind w:firstLine="709"/>
        <w:jc w:val="both"/>
        <w:rPr>
          <w:color w:val="000000"/>
          <w:sz w:val="28"/>
          <w:szCs w:val="28"/>
        </w:rPr>
      </w:pPr>
      <w:r w:rsidRPr="00900D2C">
        <w:rPr>
          <w:color w:val="000000"/>
          <w:sz w:val="28"/>
          <w:szCs w:val="28"/>
        </w:rPr>
        <w:t>‒ оформление договора о подключении;</w:t>
      </w:r>
    </w:p>
    <w:p w:rsidR="003C22C8" w:rsidRPr="00900D2C" w:rsidRDefault="003C22C8"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173094" w:rsidRPr="00900D2C">
        <w:rPr>
          <w:color w:val="000000"/>
          <w:sz w:val="28"/>
          <w:szCs w:val="28"/>
        </w:rPr>
        <w:t xml:space="preserve">проверка выполнения </w:t>
      </w:r>
      <w:r w:rsidR="000A0E38" w:rsidRPr="00900D2C">
        <w:rPr>
          <w:color w:val="000000"/>
          <w:sz w:val="28"/>
          <w:szCs w:val="28"/>
        </w:rPr>
        <w:t>договора о подключении</w:t>
      </w:r>
      <w:r w:rsidR="00173094" w:rsidRPr="00900D2C">
        <w:rPr>
          <w:color w:val="000000"/>
          <w:sz w:val="28"/>
          <w:szCs w:val="28"/>
        </w:rPr>
        <w:t>;</w:t>
      </w:r>
    </w:p>
    <w:p w:rsidR="00173094" w:rsidRPr="00900D2C" w:rsidRDefault="00173094" w:rsidP="00EB2E96">
      <w:pPr>
        <w:shd w:val="clear" w:color="auto" w:fill="FFFFFF"/>
        <w:spacing w:line="360" w:lineRule="auto"/>
        <w:ind w:firstLine="709"/>
        <w:jc w:val="both"/>
        <w:rPr>
          <w:color w:val="000000"/>
          <w:sz w:val="28"/>
          <w:szCs w:val="28"/>
        </w:rPr>
      </w:pPr>
      <w:r w:rsidRPr="00900D2C">
        <w:rPr>
          <w:color w:val="000000"/>
          <w:sz w:val="28"/>
          <w:szCs w:val="28"/>
        </w:rPr>
        <w:t>‒ оформления акта о готовности внутриплощадочных и внутридомовых сетей и оборудования подключаемого объекта к подаче тепловой энергии и теплоносителя;</w:t>
      </w:r>
    </w:p>
    <w:p w:rsidR="00173094" w:rsidRPr="00900D2C" w:rsidRDefault="00173094" w:rsidP="00EB2E96">
      <w:pPr>
        <w:shd w:val="clear" w:color="auto" w:fill="FFFFFF"/>
        <w:spacing w:line="360" w:lineRule="auto"/>
        <w:ind w:firstLine="709"/>
        <w:jc w:val="both"/>
        <w:rPr>
          <w:color w:val="000000"/>
          <w:sz w:val="28"/>
          <w:szCs w:val="28"/>
        </w:rPr>
      </w:pPr>
      <w:r w:rsidRPr="00900D2C">
        <w:rPr>
          <w:color w:val="000000"/>
          <w:sz w:val="28"/>
          <w:szCs w:val="28"/>
        </w:rPr>
        <w:t>– оформление акта о подключении объекта к системе теплоснабжения;</w:t>
      </w:r>
    </w:p>
    <w:p w:rsidR="009158A7" w:rsidRPr="00900D2C" w:rsidRDefault="00173094" w:rsidP="00EB2E96">
      <w:pPr>
        <w:shd w:val="clear" w:color="auto" w:fill="FFFFFF"/>
        <w:spacing w:line="360" w:lineRule="auto"/>
        <w:ind w:firstLine="709"/>
        <w:jc w:val="both"/>
        <w:rPr>
          <w:color w:val="000000"/>
          <w:sz w:val="28"/>
          <w:szCs w:val="28"/>
        </w:rPr>
      </w:pPr>
      <w:r w:rsidRPr="00900D2C">
        <w:rPr>
          <w:color w:val="000000"/>
          <w:sz w:val="28"/>
          <w:szCs w:val="28"/>
        </w:rPr>
        <w:t>– оформление акта сдачи-приемки выполненных работ.</w:t>
      </w:r>
    </w:p>
    <w:p w:rsidR="00EA63EE" w:rsidRPr="00900D2C" w:rsidRDefault="00EA63EE" w:rsidP="00EB2E96">
      <w:pPr>
        <w:shd w:val="clear" w:color="auto" w:fill="FFFFFF"/>
        <w:spacing w:line="360" w:lineRule="auto"/>
        <w:ind w:firstLine="709"/>
        <w:jc w:val="both"/>
        <w:rPr>
          <w:sz w:val="28"/>
          <w:szCs w:val="28"/>
        </w:rPr>
      </w:pPr>
      <w:r w:rsidRPr="00900D2C">
        <w:rPr>
          <w:sz w:val="28"/>
          <w:szCs w:val="28"/>
        </w:rPr>
        <w:t xml:space="preserve">В карточке заявки в личном кабинете обновляется статус каждой заявки в зависимости от этапа рассмотрения заявки/оформления </w:t>
      </w:r>
      <w:r w:rsidR="009158A7" w:rsidRPr="00900D2C">
        <w:rPr>
          <w:sz w:val="28"/>
          <w:szCs w:val="28"/>
        </w:rPr>
        <w:t xml:space="preserve">договора и </w:t>
      </w:r>
      <w:r w:rsidR="009F475A" w:rsidRPr="00900D2C">
        <w:rPr>
          <w:sz w:val="28"/>
          <w:szCs w:val="28"/>
        </w:rPr>
        <w:t>Т</w:t>
      </w:r>
      <w:r w:rsidR="009158A7" w:rsidRPr="00900D2C">
        <w:rPr>
          <w:sz w:val="28"/>
          <w:szCs w:val="28"/>
        </w:rPr>
        <w:t>УП</w:t>
      </w:r>
      <w:r w:rsidRPr="00900D2C">
        <w:rPr>
          <w:sz w:val="28"/>
          <w:szCs w:val="28"/>
        </w:rPr>
        <w:t xml:space="preserve"> с приложением ответного документа в адрес </w:t>
      </w:r>
      <w:r w:rsidR="009A58BD">
        <w:rPr>
          <w:sz w:val="28"/>
          <w:szCs w:val="28"/>
        </w:rPr>
        <w:t>Заявителя</w:t>
      </w:r>
      <w:r w:rsidRPr="00900D2C">
        <w:rPr>
          <w:sz w:val="28"/>
          <w:szCs w:val="28"/>
        </w:rPr>
        <w:t>.</w:t>
      </w:r>
    </w:p>
    <w:p w:rsidR="00AF6417" w:rsidRPr="00900D2C" w:rsidRDefault="009F475A" w:rsidP="00EB2E96">
      <w:pPr>
        <w:shd w:val="clear" w:color="auto" w:fill="FFFFFF"/>
        <w:spacing w:line="360" w:lineRule="auto"/>
        <w:ind w:firstLine="709"/>
        <w:jc w:val="both"/>
        <w:rPr>
          <w:color w:val="000000"/>
          <w:sz w:val="28"/>
          <w:szCs w:val="28"/>
        </w:rPr>
      </w:pPr>
      <w:r w:rsidRPr="00900D2C">
        <w:rPr>
          <w:color w:val="000000"/>
          <w:sz w:val="28"/>
          <w:szCs w:val="28"/>
        </w:rPr>
        <w:t>4.</w:t>
      </w:r>
      <w:r w:rsidR="00B6013D" w:rsidRPr="00900D2C">
        <w:rPr>
          <w:color w:val="000000"/>
          <w:sz w:val="28"/>
          <w:szCs w:val="28"/>
        </w:rPr>
        <w:t>8</w:t>
      </w:r>
      <w:r w:rsidR="00AF6417" w:rsidRPr="00900D2C">
        <w:rPr>
          <w:color w:val="000000"/>
          <w:sz w:val="28"/>
          <w:szCs w:val="28"/>
        </w:rPr>
        <w:t xml:space="preserve">. В случае несоблюдения </w:t>
      </w:r>
      <w:r w:rsidR="009A58BD">
        <w:rPr>
          <w:color w:val="000000"/>
          <w:sz w:val="28"/>
          <w:szCs w:val="28"/>
        </w:rPr>
        <w:t>Заявителем</w:t>
      </w:r>
      <w:r w:rsidR="00AF6417" w:rsidRPr="00900D2C">
        <w:rPr>
          <w:color w:val="000000"/>
          <w:sz w:val="28"/>
          <w:szCs w:val="28"/>
        </w:rPr>
        <w:t xml:space="preserve"> требований, предусмотренных пунктами </w:t>
      </w:r>
      <w:r w:rsidR="00231D72" w:rsidRPr="00900D2C">
        <w:rPr>
          <w:color w:val="000000"/>
          <w:sz w:val="28"/>
          <w:szCs w:val="28"/>
        </w:rPr>
        <w:t xml:space="preserve">4.2, 4.3. и 4.4. </w:t>
      </w:r>
      <w:r w:rsidR="00421C6B" w:rsidRPr="00900D2C">
        <w:rPr>
          <w:color w:val="000000"/>
          <w:sz w:val="28"/>
          <w:szCs w:val="28"/>
        </w:rPr>
        <w:t>настоящего раздела</w:t>
      </w:r>
      <w:r w:rsidR="00AF6417" w:rsidRPr="00900D2C">
        <w:rPr>
          <w:color w:val="000000"/>
          <w:sz w:val="28"/>
          <w:szCs w:val="28"/>
        </w:rPr>
        <w:t xml:space="preserve">, филиал (структурное подразделение) в течение 3 рабочих дней со дня получения заявки направляет </w:t>
      </w:r>
      <w:r w:rsidR="009A58BD">
        <w:rPr>
          <w:color w:val="000000"/>
          <w:sz w:val="28"/>
          <w:szCs w:val="28"/>
        </w:rPr>
        <w:t>Заявителю</w:t>
      </w:r>
      <w:r w:rsidR="00AF6417" w:rsidRPr="00900D2C">
        <w:rPr>
          <w:color w:val="000000"/>
          <w:sz w:val="28"/>
          <w:szCs w:val="28"/>
        </w:rPr>
        <w:t xml:space="preserve"> уведомление о необходимости в течение 20 рабочих дней со дня получения указанного уведомления представить недостающие сведения и документы.</w:t>
      </w:r>
    </w:p>
    <w:p w:rsidR="00AF6417" w:rsidRPr="00900D2C" w:rsidRDefault="00AF6417" w:rsidP="00EB2E96">
      <w:pPr>
        <w:shd w:val="clear" w:color="auto" w:fill="FFFFFF"/>
        <w:spacing w:line="360" w:lineRule="auto"/>
        <w:ind w:firstLine="709"/>
        <w:jc w:val="both"/>
        <w:rPr>
          <w:color w:val="000000"/>
          <w:sz w:val="28"/>
          <w:szCs w:val="28"/>
        </w:rPr>
      </w:pPr>
      <w:r w:rsidRPr="00900D2C">
        <w:rPr>
          <w:color w:val="000000"/>
          <w:sz w:val="28"/>
          <w:szCs w:val="28"/>
        </w:rPr>
        <w:t xml:space="preserve">В случае непредставления </w:t>
      </w:r>
      <w:r w:rsidR="009A58BD">
        <w:rPr>
          <w:color w:val="000000"/>
          <w:sz w:val="28"/>
          <w:szCs w:val="28"/>
        </w:rPr>
        <w:t>Заявителем</w:t>
      </w:r>
      <w:r w:rsidRPr="00900D2C">
        <w:rPr>
          <w:color w:val="000000"/>
          <w:sz w:val="28"/>
          <w:szCs w:val="28"/>
        </w:rPr>
        <w:t xml:space="preserve"> недостающих сведений и документов в течение указанного срока </w:t>
      </w:r>
      <w:r w:rsidR="009A58BD">
        <w:rPr>
          <w:color w:val="000000"/>
          <w:sz w:val="28"/>
          <w:szCs w:val="28"/>
        </w:rPr>
        <w:t>Исполнитель</w:t>
      </w:r>
      <w:r w:rsidRPr="00900D2C">
        <w:rPr>
          <w:color w:val="000000"/>
          <w:sz w:val="28"/>
          <w:szCs w:val="28"/>
        </w:rPr>
        <w:t xml:space="preserve"> аннулирует заявку и уведомляет об этом </w:t>
      </w:r>
      <w:r w:rsidR="009A58BD">
        <w:rPr>
          <w:color w:val="000000"/>
          <w:sz w:val="28"/>
          <w:szCs w:val="28"/>
        </w:rPr>
        <w:t>Заявителя</w:t>
      </w:r>
      <w:r w:rsidRPr="00900D2C">
        <w:rPr>
          <w:color w:val="000000"/>
          <w:sz w:val="28"/>
          <w:szCs w:val="28"/>
        </w:rPr>
        <w:t xml:space="preserve"> в течение 3 рабочих дней со дня принятия решения об аннулировании заявки.</w:t>
      </w:r>
    </w:p>
    <w:p w:rsidR="00AF6417" w:rsidRPr="00900D2C" w:rsidRDefault="00B6013D" w:rsidP="00EB2E96">
      <w:pPr>
        <w:shd w:val="clear" w:color="auto" w:fill="FFFFFF"/>
        <w:spacing w:line="360" w:lineRule="auto"/>
        <w:ind w:firstLine="709"/>
        <w:jc w:val="both"/>
        <w:rPr>
          <w:color w:val="000000"/>
          <w:sz w:val="28"/>
          <w:szCs w:val="28"/>
        </w:rPr>
      </w:pPr>
      <w:r w:rsidRPr="00900D2C">
        <w:rPr>
          <w:color w:val="000000"/>
          <w:sz w:val="28"/>
          <w:szCs w:val="28"/>
        </w:rPr>
        <w:t>4</w:t>
      </w:r>
      <w:r w:rsidR="00AF6417" w:rsidRPr="00900D2C">
        <w:rPr>
          <w:color w:val="000000"/>
          <w:sz w:val="28"/>
          <w:szCs w:val="28"/>
        </w:rPr>
        <w:t>.</w:t>
      </w:r>
      <w:r w:rsidRPr="00900D2C">
        <w:rPr>
          <w:color w:val="000000"/>
          <w:sz w:val="28"/>
          <w:szCs w:val="28"/>
        </w:rPr>
        <w:t>9</w:t>
      </w:r>
      <w:r w:rsidR="00AF6417" w:rsidRPr="00900D2C">
        <w:rPr>
          <w:color w:val="000000"/>
          <w:sz w:val="28"/>
          <w:szCs w:val="28"/>
        </w:rPr>
        <w:t xml:space="preserve">. В случае представления сведений и документов в полном объеме, </w:t>
      </w:r>
      <w:r w:rsidR="009A58BD">
        <w:rPr>
          <w:color w:val="000000"/>
          <w:sz w:val="28"/>
          <w:szCs w:val="28"/>
        </w:rPr>
        <w:t>Исполнитель</w:t>
      </w:r>
      <w:r w:rsidR="00AF6417" w:rsidRPr="00900D2C">
        <w:rPr>
          <w:color w:val="000000"/>
          <w:sz w:val="28"/>
          <w:szCs w:val="28"/>
        </w:rPr>
        <w:t xml:space="preserve"> в течение 20 рабочих дней со дня получения заявки </w:t>
      </w:r>
      <w:r w:rsidR="00244F10" w:rsidRPr="00900D2C">
        <w:rPr>
          <w:color w:val="000000"/>
          <w:sz w:val="28"/>
          <w:szCs w:val="28"/>
        </w:rPr>
        <w:t>4.2, 4.3. и 4.4. настоящего раздела</w:t>
      </w:r>
      <w:r w:rsidR="00CC0850" w:rsidRPr="00900D2C">
        <w:rPr>
          <w:color w:val="000000"/>
          <w:sz w:val="28"/>
          <w:szCs w:val="28"/>
        </w:rPr>
        <w:t xml:space="preserve">, в полном объеме </w:t>
      </w:r>
      <w:r w:rsidR="009A58BD">
        <w:rPr>
          <w:color w:val="000000"/>
          <w:sz w:val="28"/>
          <w:szCs w:val="28"/>
        </w:rPr>
        <w:t>Исполнитель</w:t>
      </w:r>
      <w:r w:rsidR="00CC0850" w:rsidRPr="00900D2C">
        <w:rPr>
          <w:color w:val="000000"/>
          <w:sz w:val="28"/>
          <w:szCs w:val="28"/>
        </w:rPr>
        <w:t xml:space="preserve"> в течение 20 рабочих дней со дня получения заявки (при этом дата получения заявки исчисляется с </w:t>
      </w:r>
      <w:r w:rsidR="00CC0850" w:rsidRPr="00900D2C">
        <w:rPr>
          <w:color w:val="000000"/>
          <w:sz w:val="28"/>
          <w:szCs w:val="28"/>
        </w:rPr>
        <w:lastRenderedPageBreak/>
        <w:t xml:space="preserve">момента предоставления полного перечня документов) </w:t>
      </w:r>
      <w:r w:rsidR="00AF6417" w:rsidRPr="00900D2C">
        <w:rPr>
          <w:color w:val="000000"/>
          <w:sz w:val="28"/>
          <w:szCs w:val="28"/>
        </w:rPr>
        <w:t xml:space="preserve">направляет </w:t>
      </w:r>
      <w:r w:rsidR="009A58BD">
        <w:rPr>
          <w:color w:val="000000"/>
          <w:sz w:val="28"/>
          <w:szCs w:val="28"/>
        </w:rPr>
        <w:t>Заявителю</w:t>
      </w:r>
      <w:r w:rsidR="00955D2E" w:rsidRPr="00900D2C">
        <w:rPr>
          <w:color w:val="000000"/>
          <w:sz w:val="28"/>
          <w:szCs w:val="28"/>
        </w:rPr>
        <w:t>,</w:t>
      </w:r>
      <w:r w:rsidR="00AF6417" w:rsidRPr="00900D2C">
        <w:rPr>
          <w:color w:val="000000"/>
          <w:sz w:val="28"/>
          <w:szCs w:val="28"/>
        </w:rPr>
        <w:t xml:space="preserve"> подписанный проект договора о подключении в 2 экземплярах.</w:t>
      </w:r>
    </w:p>
    <w:p w:rsidR="00244F10" w:rsidRPr="00900D2C" w:rsidRDefault="00244F10" w:rsidP="00EB2E96">
      <w:pPr>
        <w:shd w:val="clear" w:color="auto" w:fill="FFFFFF"/>
        <w:spacing w:line="360" w:lineRule="auto"/>
        <w:ind w:firstLine="709"/>
        <w:jc w:val="both"/>
        <w:rPr>
          <w:color w:val="000000"/>
          <w:sz w:val="28"/>
          <w:szCs w:val="28"/>
        </w:rPr>
      </w:pPr>
      <w:r w:rsidRPr="00900D2C">
        <w:rPr>
          <w:color w:val="000000"/>
          <w:sz w:val="28"/>
          <w:szCs w:val="28"/>
        </w:rPr>
        <w:t xml:space="preserve">В случае если для осуществления подключения </w:t>
      </w:r>
      <w:r w:rsidR="009A58BD">
        <w:rPr>
          <w:color w:val="000000"/>
          <w:sz w:val="28"/>
          <w:szCs w:val="28"/>
        </w:rPr>
        <w:t>Исполнителю</w:t>
      </w:r>
      <w:r w:rsidRPr="00900D2C">
        <w:rPr>
          <w:color w:val="000000"/>
          <w:sz w:val="28"/>
          <w:szCs w:val="28"/>
        </w:rPr>
        <w:t xml:space="preserve"> требуется письменное согласие или заключение договора о подключении со смежной организацией, срок направления проекта договора о подключении увеличивается соразмерно сроку ответа и заключения договора (если требуется заключение договора) со смежной организацией.</w:t>
      </w:r>
    </w:p>
    <w:p w:rsidR="00AF6417" w:rsidRPr="00900D2C" w:rsidRDefault="00B6013D" w:rsidP="00EB2E96">
      <w:pPr>
        <w:shd w:val="clear" w:color="auto" w:fill="FFFFFF"/>
        <w:spacing w:line="360" w:lineRule="auto"/>
        <w:ind w:firstLine="709"/>
        <w:jc w:val="both"/>
        <w:rPr>
          <w:color w:val="000000"/>
          <w:sz w:val="28"/>
          <w:szCs w:val="28"/>
        </w:rPr>
      </w:pPr>
      <w:r w:rsidRPr="00900D2C">
        <w:rPr>
          <w:color w:val="000000"/>
          <w:sz w:val="28"/>
          <w:szCs w:val="28"/>
        </w:rPr>
        <w:t>4</w:t>
      </w:r>
      <w:r w:rsidR="00AF6417" w:rsidRPr="00900D2C">
        <w:rPr>
          <w:color w:val="000000"/>
          <w:sz w:val="28"/>
          <w:szCs w:val="28"/>
        </w:rPr>
        <w:t>.</w:t>
      </w:r>
      <w:r w:rsidRPr="00900D2C">
        <w:rPr>
          <w:color w:val="000000"/>
          <w:sz w:val="28"/>
          <w:szCs w:val="28"/>
        </w:rPr>
        <w:t>10</w:t>
      </w:r>
      <w:r w:rsidR="00AF6417" w:rsidRPr="00900D2C">
        <w:rPr>
          <w:color w:val="000000"/>
          <w:sz w:val="28"/>
          <w:szCs w:val="28"/>
        </w:rPr>
        <w:t xml:space="preserve">. В случае если подключение объекта к системе теплоснабжения в соответствии со схемой теплоснабжения возможно через тепловые сети или источники тепловой энергии, принадлежащие на праве собственности или на ином законном основании </w:t>
      </w:r>
      <w:r w:rsidR="00AF6417" w:rsidRPr="00900D2C">
        <w:rPr>
          <w:color w:val="000000"/>
          <w:sz w:val="28"/>
          <w:szCs w:val="28"/>
          <w:u w:val="single"/>
        </w:rPr>
        <w:t>смежной организации</w:t>
      </w:r>
      <w:r w:rsidR="00AF6417" w:rsidRPr="00900D2C">
        <w:rPr>
          <w:color w:val="000000"/>
          <w:sz w:val="28"/>
          <w:szCs w:val="28"/>
        </w:rPr>
        <w:t xml:space="preserve">, и при этом для подключения не требуется создание и (или) модернизация (реконструкция) технологически связанных (смежных) тепловых сетей или источников тепловой энергии в целях изменения их тепловой мощности для обеспечения требуемой </w:t>
      </w:r>
      <w:r w:rsidR="009A58BD">
        <w:rPr>
          <w:color w:val="000000"/>
          <w:sz w:val="28"/>
          <w:szCs w:val="28"/>
        </w:rPr>
        <w:t>Заявителем</w:t>
      </w:r>
      <w:r w:rsidR="00AF6417" w:rsidRPr="00900D2C">
        <w:rPr>
          <w:color w:val="000000"/>
          <w:sz w:val="28"/>
          <w:szCs w:val="28"/>
        </w:rPr>
        <w:t xml:space="preserve"> тепловой нагрузки, заключение договора о подключении осуществляется </w:t>
      </w:r>
      <w:r w:rsidR="009A58BD">
        <w:rPr>
          <w:color w:val="000000"/>
          <w:sz w:val="28"/>
          <w:szCs w:val="28"/>
        </w:rPr>
        <w:t>Исполнителем</w:t>
      </w:r>
      <w:r w:rsidR="00AF6417" w:rsidRPr="00900D2C">
        <w:rPr>
          <w:color w:val="000000"/>
          <w:sz w:val="28"/>
          <w:szCs w:val="28"/>
        </w:rPr>
        <w:t xml:space="preserve"> после получения от смежной организации в письменной форме согласия на подключение объекта через принадлежащие ей тепловые сети или источники тепловой энергии.</w:t>
      </w:r>
    </w:p>
    <w:p w:rsidR="00AF6417" w:rsidRPr="00900D2C" w:rsidRDefault="009A58BD" w:rsidP="00EB2E96">
      <w:pPr>
        <w:shd w:val="clear" w:color="auto" w:fill="FFFFFF"/>
        <w:spacing w:line="360" w:lineRule="auto"/>
        <w:ind w:firstLine="709"/>
        <w:jc w:val="both"/>
        <w:rPr>
          <w:color w:val="000000"/>
          <w:sz w:val="28"/>
          <w:szCs w:val="28"/>
        </w:rPr>
      </w:pPr>
      <w:r>
        <w:rPr>
          <w:color w:val="000000"/>
          <w:sz w:val="28"/>
          <w:szCs w:val="28"/>
        </w:rPr>
        <w:t>Исполнитель</w:t>
      </w:r>
      <w:r w:rsidR="00AF6417" w:rsidRPr="00900D2C">
        <w:rPr>
          <w:color w:val="000000"/>
          <w:sz w:val="28"/>
          <w:szCs w:val="28"/>
        </w:rPr>
        <w:t xml:space="preserve"> в течение 5 рабочих дней со дня получения заявки </w:t>
      </w:r>
      <w:r w:rsidR="001D76EC" w:rsidRPr="00900D2C">
        <w:rPr>
          <w:color w:val="000000"/>
          <w:sz w:val="28"/>
          <w:szCs w:val="28"/>
        </w:rPr>
        <w:t>на заключение договора о подключении</w:t>
      </w:r>
      <w:r w:rsidR="00AF6417" w:rsidRPr="00900D2C">
        <w:rPr>
          <w:color w:val="000000"/>
          <w:sz w:val="28"/>
          <w:szCs w:val="28"/>
        </w:rPr>
        <w:t xml:space="preserve"> направляет соответствующий запрос в смежную организацию.</w:t>
      </w:r>
    </w:p>
    <w:p w:rsidR="00A45DFA" w:rsidRPr="00900D2C" w:rsidRDefault="00A45DFA" w:rsidP="00EB2E96">
      <w:pPr>
        <w:shd w:val="clear" w:color="auto" w:fill="FFFFFF"/>
        <w:spacing w:line="360" w:lineRule="auto"/>
        <w:ind w:firstLine="709"/>
        <w:jc w:val="both"/>
        <w:rPr>
          <w:color w:val="000000"/>
          <w:sz w:val="28"/>
          <w:szCs w:val="28"/>
        </w:rPr>
      </w:pPr>
      <w:r w:rsidRPr="00900D2C">
        <w:rPr>
          <w:color w:val="000000"/>
          <w:sz w:val="28"/>
          <w:szCs w:val="28"/>
        </w:rPr>
        <w:t xml:space="preserve">Смежная организация обязана в течение 5 рабочих дней со дня получения от </w:t>
      </w:r>
      <w:r w:rsidR="009A58BD">
        <w:rPr>
          <w:color w:val="000000"/>
          <w:sz w:val="28"/>
          <w:szCs w:val="28"/>
        </w:rPr>
        <w:t>Исполнителя</w:t>
      </w:r>
      <w:r w:rsidRPr="00900D2C">
        <w:rPr>
          <w:color w:val="000000"/>
          <w:sz w:val="28"/>
          <w:szCs w:val="28"/>
        </w:rPr>
        <w:t xml:space="preserve"> запроса о представлении согласия на подключение объекта капитального строительства непосредственно к принадлежащим ей тепловым сетям направить </w:t>
      </w:r>
      <w:r w:rsidR="009A58BD">
        <w:rPr>
          <w:color w:val="000000"/>
          <w:sz w:val="28"/>
          <w:szCs w:val="28"/>
        </w:rPr>
        <w:t>Исполнителю</w:t>
      </w:r>
      <w:r w:rsidRPr="00900D2C">
        <w:rPr>
          <w:color w:val="000000"/>
          <w:sz w:val="28"/>
          <w:szCs w:val="28"/>
        </w:rPr>
        <w:t xml:space="preserve"> в письменной форме согласие на подключение объекта с указанием факта необходимости или отсутствия необходимости реализации мероприятий на тепловых сетях указанной организации для подключения </w:t>
      </w:r>
      <w:r w:rsidR="009A58BD">
        <w:rPr>
          <w:color w:val="000000"/>
          <w:sz w:val="28"/>
          <w:szCs w:val="28"/>
        </w:rPr>
        <w:t>Заявителя</w:t>
      </w:r>
      <w:r w:rsidRPr="00900D2C">
        <w:rPr>
          <w:color w:val="000000"/>
          <w:sz w:val="28"/>
          <w:szCs w:val="28"/>
        </w:rPr>
        <w:t xml:space="preserve"> или отказ от согласования подключения объекта через принадлежащие ей тепловые сети.</w:t>
      </w:r>
    </w:p>
    <w:p w:rsidR="00A45DFA" w:rsidRPr="00900D2C" w:rsidRDefault="00A45DFA" w:rsidP="00EB2E96">
      <w:pPr>
        <w:shd w:val="clear" w:color="auto" w:fill="FFFFFF"/>
        <w:spacing w:line="360" w:lineRule="auto"/>
        <w:ind w:firstLine="709"/>
        <w:jc w:val="both"/>
        <w:rPr>
          <w:color w:val="000000"/>
          <w:sz w:val="28"/>
          <w:szCs w:val="28"/>
        </w:rPr>
      </w:pPr>
      <w:r w:rsidRPr="00900D2C">
        <w:rPr>
          <w:color w:val="000000"/>
          <w:sz w:val="28"/>
          <w:szCs w:val="28"/>
        </w:rPr>
        <w:t xml:space="preserve">В случае если смежная организация является лицом, не оказывающим </w:t>
      </w:r>
      <w:r w:rsidRPr="00900D2C">
        <w:rPr>
          <w:color w:val="000000"/>
          <w:sz w:val="28"/>
          <w:szCs w:val="28"/>
        </w:rPr>
        <w:lastRenderedPageBreak/>
        <w:t xml:space="preserve">услуги по передаче тепловой энергии и (или) не осуществляющим продажу тепловой энергии, и для подключения не требуется модернизация (реконструкция) технологически связанных тепловых сетей организации для обеспечения требуемой </w:t>
      </w:r>
      <w:r w:rsidR="009A58BD">
        <w:rPr>
          <w:color w:val="000000"/>
          <w:sz w:val="28"/>
          <w:szCs w:val="28"/>
        </w:rPr>
        <w:t>Заявителем</w:t>
      </w:r>
      <w:r w:rsidRPr="00900D2C">
        <w:rPr>
          <w:color w:val="000000"/>
          <w:sz w:val="28"/>
          <w:szCs w:val="28"/>
        </w:rPr>
        <w:t xml:space="preserve"> тепловой нагрузки, заключение договора о подключении осуществляется </w:t>
      </w:r>
      <w:r w:rsidR="009A58BD">
        <w:rPr>
          <w:color w:val="000000"/>
          <w:sz w:val="28"/>
          <w:szCs w:val="28"/>
        </w:rPr>
        <w:t>Исполнителем</w:t>
      </w:r>
      <w:r w:rsidRPr="00900D2C">
        <w:rPr>
          <w:color w:val="000000"/>
          <w:sz w:val="28"/>
          <w:szCs w:val="28"/>
        </w:rPr>
        <w:t xml:space="preserve"> после получения от указанной смежной организации в письменной форме согласия на подключение объекта непосредственно к принадлежащим ей тепловым сетям с приложением копий документов, подтверждающих право собственности или иное законное право владения технологически связанными тепловыми сетями и (или) источниками тепловой энергии в системе теплоснабжения. Такое согласие является достаточным основанием для заключения договора о подключении между </w:t>
      </w:r>
      <w:r w:rsidR="009A58BD">
        <w:rPr>
          <w:color w:val="000000"/>
          <w:sz w:val="28"/>
          <w:szCs w:val="28"/>
        </w:rPr>
        <w:t>Заявителем</w:t>
      </w:r>
      <w:r w:rsidRPr="00900D2C">
        <w:rPr>
          <w:color w:val="000000"/>
          <w:sz w:val="28"/>
          <w:szCs w:val="28"/>
        </w:rPr>
        <w:t xml:space="preserve"> и </w:t>
      </w:r>
      <w:r w:rsidR="009A58BD">
        <w:rPr>
          <w:color w:val="000000"/>
          <w:sz w:val="28"/>
          <w:szCs w:val="28"/>
        </w:rPr>
        <w:t>Исполнителем</w:t>
      </w:r>
      <w:r w:rsidRPr="00900D2C">
        <w:rPr>
          <w:color w:val="000000"/>
          <w:sz w:val="28"/>
          <w:szCs w:val="28"/>
        </w:rPr>
        <w:t xml:space="preserve"> через тепловые сети, принадлежащие на праве собственности или на ином законном основании смежной организации.</w:t>
      </w:r>
    </w:p>
    <w:p w:rsidR="00A45DFA" w:rsidRPr="00900D2C" w:rsidRDefault="00A45DFA" w:rsidP="00EB2E96">
      <w:pPr>
        <w:shd w:val="clear" w:color="auto" w:fill="FFFFFF"/>
        <w:spacing w:line="360" w:lineRule="auto"/>
        <w:ind w:firstLine="709"/>
        <w:jc w:val="both"/>
        <w:rPr>
          <w:color w:val="000000"/>
          <w:sz w:val="28"/>
          <w:szCs w:val="28"/>
        </w:rPr>
      </w:pPr>
      <w:r w:rsidRPr="00900D2C">
        <w:rPr>
          <w:color w:val="000000"/>
          <w:sz w:val="28"/>
          <w:szCs w:val="28"/>
        </w:rPr>
        <w:t xml:space="preserve">При получении </w:t>
      </w:r>
      <w:r w:rsidR="009A58BD">
        <w:rPr>
          <w:color w:val="000000"/>
          <w:sz w:val="28"/>
          <w:szCs w:val="28"/>
        </w:rPr>
        <w:t>Исполнителем</w:t>
      </w:r>
      <w:r w:rsidRPr="00900D2C">
        <w:rPr>
          <w:color w:val="000000"/>
          <w:sz w:val="28"/>
          <w:szCs w:val="28"/>
        </w:rPr>
        <w:t xml:space="preserve"> отказа смежной организации, являющейся лицом, не оказывающим услуги по передаче тепловой энергии и (или) не осуществляющим продажу тепловой энергии, от согласования подключения объекта непосредственно к принадлежащим ей тепловым сетям или неполучении в установленный срок ответа от смежной организации </w:t>
      </w:r>
      <w:r w:rsidR="009A58BD">
        <w:rPr>
          <w:color w:val="000000"/>
          <w:sz w:val="28"/>
          <w:szCs w:val="28"/>
        </w:rPr>
        <w:t>Исполнитель</w:t>
      </w:r>
      <w:r w:rsidRPr="00900D2C">
        <w:rPr>
          <w:color w:val="000000"/>
          <w:sz w:val="28"/>
          <w:szCs w:val="28"/>
        </w:rPr>
        <w:t xml:space="preserve"> определяет точку присоединения на существующих тепловых сетях, принадлежащих </w:t>
      </w:r>
      <w:r w:rsidR="009A58BD">
        <w:rPr>
          <w:color w:val="000000"/>
          <w:sz w:val="28"/>
          <w:szCs w:val="28"/>
        </w:rPr>
        <w:t>Исполнителю</w:t>
      </w:r>
      <w:r w:rsidRPr="00900D2C">
        <w:rPr>
          <w:color w:val="000000"/>
          <w:sz w:val="28"/>
          <w:szCs w:val="28"/>
        </w:rPr>
        <w:t xml:space="preserve">, и уведомляет об этом </w:t>
      </w:r>
      <w:r w:rsidR="009A58BD">
        <w:rPr>
          <w:color w:val="000000"/>
          <w:sz w:val="28"/>
          <w:szCs w:val="28"/>
        </w:rPr>
        <w:t>Заявителя</w:t>
      </w:r>
      <w:r w:rsidRPr="00900D2C">
        <w:rPr>
          <w:color w:val="000000"/>
          <w:sz w:val="28"/>
          <w:szCs w:val="28"/>
        </w:rPr>
        <w:t xml:space="preserve"> в течение 5 рабочих дней с даты получения соответствующего отказа или с даты истечения срока, установленного для ответа смежной организации.</w:t>
      </w:r>
    </w:p>
    <w:p w:rsidR="00A45DFA" w:rsidRPr="00900D2C" w:rsidRDefault="00A45DFA" w:rsidP="00EB2E96">
      <w:pPr>
        <w:shd w:val="clear" w:color="auto" w:fill="FFFFFF"/>
        <w:spacing w:line="360" w:lineRule="auto"/>
        <w:ind w:firstLine="709"/>
        <w:jc w:val="both"/>
        <w:rPr>
          <w:color w:val="000000"/>
          <w:sz w:val="28"/>
          <w:szCs w:val="28"/>
        </w:rPr>
      </w:pPr>
      <w:r w:rsidRPr="00900D2C">
        <w:rPr>
          <w:color w:val="000000"/>
          <w:sz w:val="28"/>
          <w:szCs w:val="28"/>
        </w:rPr>
        <w:t xml:space="preserve">В случае если смежная организация является лицом, не оказывающим услуги по передаче тепловой энергии и (или) не осуществляющим продажу тепловой энергии, и для подключения требуется модернизация (реконструкция) технологически связанных тепловых сетей, в том числе в целях изменения их тепловой мощности для обеспечения требуемой </w:t>
      </w:r>
      <w:r w:rsidR="009A58BD">
        <w:rPr>
          <w:color w:val="000000"/>
          <w:sz w:val="28"/>
          <w:szCs w:val="28"/>
        </w:rPr>
        <w:t>Заявителем</w:t>
      </w:r>
      <w:r w:rsidRPr="00900D2C">
        <w:rPr>
          <w:color w:val="000000"/>
          <w:sz w:val="28"/>
          <w:szCs w:val="28"/>
        </w:rPr>
        <w:t xml:space="preserve"> тепловой нагрузки, </w:t>
      </w:r>
      <w:r w:rsidR="009A58BD">
        <w:rPr>
          <w:color w:val="000000"/>
          <w:sz w:val="28"/>
          <w:szCs w:val="28"/>
        </w:rPr>
        <w:t>Исполнителем</w:t>
      </w:r>
      <w:r w:rsidRPr="00900D2C">
        <w:rPr>
          <w:color w:val="000000"/>
          <w:sz w:val="28"/>
          <w:szCs w:val="28"/>
        </w:rPr>
        <w:t xml:space="preserve"> и смежной организацией заключается договор гражданско-правового характера в порядке и на условиях, которые предусмотрены гражданским законодательством Российской Федерации.</w:t>
      </w:r>
    </w:p>
    <w:p w:rsidR="00A45DFA" w:rsidRPr="00900D2C" w:rsidRDefault="00A45DFA" w:rsidP="00EB2E96">
      <w:pPr>
        <w:shd w:val="clear" w:color="auto" w:fill="FFFFFF"/>
        <w:spacing w:line="360" w:lineRule="auto"/>
        <w:ind w:firstLine="709"/>
        <w:jc w:val="both"/>
        <w:rPr>
          <w:color w:val="000000"/>
          <w:sz w:val="28"/>
          <w:szCs w:val="28"/>
        </w:rPr>
      </w:pPr>
      <w:r w:rsidRPr="00900D2C">
        <w:rPr>
          <w:color w:val="000000"/>
          <w:sz w:val="28"/>
          <w:szCs w:val="28"/>
        </w:rPr>
        <w:lastRenderedPageBreak/>
        <w:t xml:space="preserve">В случае если для подключения на объектах теплоснабжения смежной организации не требуется выполнение работ по их реконструкции (модернизации), </w:t>
      </w:r>
      <w:r w:rsidR="00BE77CA">
        <w:rPr>
          <w:color w:val="000000"/>
          <w:sz w:val="28"/>
          <w:szCs w:val="28"/>
        </w:rPr>
        <w:t>филиал/СП</w:t>
      </w:r>
      <w:r w:rsidRPr="00900D2C">
        <w:rPr>
          <w:color w:val="000000"/>
          <w:sz w:val="28"/>
          <w:szCs w:val="28"/>
        </w:rPr>
        <w:t xml:space="preserve"> заключает с такой смежной организацией </w:t>
      </w:r>
      <w:r w:rsidRPr="00900D2C">
        <w:rPr>
          <w:color w:val="000000"/>
          <w:sz w:val="28"/>
          <w:szCs w:val="28"/>
          <w:u w:val="single"/>
        </w:rPr>
        <w:t>соглашение о взаимодействии</w:t>
      </w:r>
      <w:r w:rsidR="007715F9">
        <w:rPr>
          <w:color w:val="000000"/>
          <w:sz w:val="28"/>
          <w:szCs w:val="28"/>
          <w:u w:val="single"/>
        </w:rPr>
        <w:t xml:space="preserve"> (Приложения № 11-13)</w:t>
      </w:r>
      <w:r w:rsidRPr="00900D2C">
        <w:rPr>
          <w:color w:val="000000"/>
          <w:sz w:val="28"/>
          <w:szCs w:val="28"/>
        </w:rPr>
        <w:t xml:space="preserve"> в целях подключения объектов </w:t>
      </w:r>
      <w:r w:rsidR="009A58BD">
        <w:rPr>
          <w:color w:val="000000"/>
          <w:sz w:val="28"/>
          <w:szCs w:val="28"/>
        </w:rPr>
        <w:t>Заявителя</w:t>
      </w:r>
      <w:r w:rsidRPr="00900D2C">
        <w:rPr>
          <w:color w:val="000000"/>
          <w:sz w:val="28"/>
          <w:szCs w:val="28"/>
        </w:rPr>
        <w:t xml:space="preserve">, в котором определяются обязательства сторон в связи с подключением объекта капитального строительства </w:t>
      </w:r>
      <w:r w:rsidR="009A58BD">
        <w:rPr>
          <w:color w:val="000000"/>
          <w:sz w:val="28"/>
          <w:szCs w:val="28"/>
        </w:rPr>
        <w:t>Заявителя</w:t>
      </w:r>
      <w:r w:rsidRPr="00900D2C">
        <w:rPr>
          <w:color w:val="000000"/>
          <w:sz w:val="28"/>
          <w:szCs w:val="28"/>
        </w:rPr>
        <w:t xml:space="preserve">, а также ответственность сторон за неисполнение обязательств по соглашению. Смежная организация обязана подписать проект соглашения о взаимодействии в течение 10 рабочих дней с даты его получения от </w:t>
      </w:r>
      <w:r w:rsidR="009A58BD">
        <w:rPr>
          <w:color w:val="000000"/>
          <w:sz w:val="28"/>
          <w:szCs w:val="28"/>
        </w:rPr>
        <w:t>Исполнителя</w:t>
      </w:r>
      <w:r w:rsidRPr="00900D2C">
        <w:rPr>
          <w:color w:val="000000"/>
          <w:sz w:val="28"/>
          <w:szCs w:val="28"/>
        </w:rPr>
        <w:t>.</w:t>
      </w:r>
    </w:p>
    <w:p w:rsidR="00A45DFA" w:rsidRPr="00900D2C" w:rsidRDefault="00A45DFA" w:rsidP="00EB2E96">
      <w:pPr>
        <w:shd w:val="clear" w:color="auto" w:fill="FFFFFF"/>
        <w:spacing w:line="360" w:lineRule="auto"/>
        <w:ind w:firstLine="709"/>
        <w:jc w:val="both"/>
        <w:rPr>
          <w:color w:val="000000"/>
          <w:sz w:val="28"/>
          <w:szCs w:val="28"/>
        </w:rPr>
      </w:pPr>
      <w:r w:rsidRPr="00900D2C">
        <w:rPr>
          <w:color w:val="000000"/>
          <w:sz w:val="28"/>
          <w:szCs w:val="28"/>
        </w:rPr>
        <w:t xml:space="preserve">В случае если подключение объекта к системе теплоснабжения в соответствии со схемой теплоснабжения возможно в точке присоединения, расположенной непосредственно на тепловых сетях, принадлежащих на праве собственности или на ином законном основании смежной организации, и такая организация является лицом, оказывающим услуги по передаче тепловой энергии и (или) осуществляющим продажу тепловой энергии, заключение с </w:t>
      </w:r>
      <w:r w:rsidR="009A58BD">
        <w:rPr>
          <w:color w:val="000000"/>
          <w:sz w:val="28"/>
          <w:szCs w:val="28"/>
        </w:rPr>
        <w:t>Заявителем</w:t>
      </w:r>
      <w:r w:rsidRPr="00900D2C">
        <w:rPr>
          <w:color w:val="000000"/>
          <w:sz w:val="28"/>
          <w:szCs w:val="28"/>
        </w:rPr>
        <w:t xml:space="preserve"> договора о подключении осуществляется </w:t>
      </w:r>
      <w:r w:rsidR="009A58BD">
        <w:rPr>
          <w:color w:val="000000"/>
          <w:sz w:val="28"/>
          <w:szCs w:val="28"/>
        </w:rPr>
        <w:t>Исполнителем</w:t>
      </w:r>
      <w:r w:rsidRPr="00900D2C">
        <w:rPr>
          <w:color w:val="000000"/>
          <w:sz w:val="28"/>
          <w:szCs w:val="28"/>
        </w:rPr>
        <w:t xml:space="preserve"> после заключения с указанной смежной организацией </w:t>
      </w:r>
      <w:r w:rsidRPr="00900D2C">
        <w:rPr>
          <w:color w:val="000000"/>
          <w:sz w:val="28"/>
          <w:szCs w:val="28"/>
          <w:u w:val="single"/>
        </w:rPr>
        <w:t>договора о подключении</w:t>
      </w:r>
      <w:r w:rsidRPr="00900D2C">
        <w:rPr>
          <w:color w:val="000000"/>
          <w:sz w:val="28"/>
          <w:szCs w:val="28"/>
        </w:rPr>
        <w:t xml:space="preserve">. При этом </w:t>
      </w:r>
      <w:r w:rsidR="009A58BD">
        <w:rPr>
          <w:color w:val="000000"/>
          <w:sz w:val="28"/>
          <w:szCs w:val="28"/>
        </w:rPr>
        <w:t>Исполнитель</w:t>
      </w:r>
      <w:r w:rsidRPr="00900D2C">
        <w:rPr>
          <w:color w:val="000000"/>
          <w:sz w:val="28"/>
          <w:szCs w:val="28"/>
        </w:rPr>
        <w:t xml:space="preserve"> выступает по такому договору </w:t>
      </w:r>
      <w:r w:rsidR="009A58BD">
        <w:rPr>
          <w:color w:val="000000"/>
          <w:sz w:val="28"/>
          <w:szCs w:val="28"/>
        </w:rPr>
        <w:t>Заявителем</w:t>
      </w:r>
      <w:r w:rsidRPr="00900D2C">
        <w:rPr>
          <w:color w:val="000000"/>
          <w:sz w:val="28"/>
          <w:szCs w:val="28"/>
        </w:rPr>
        <w:t xml:space="preserve">, если на таких сетях необходимо выполнение мероприятий по их реконструкции. В указанном случае по соглашению сторон может быть заключен договор со множественностью лиц, включая </w:t>
      </w:r>
      <w:r w:rsidR="009A58BD">
        <w:rPr>
          <w:color w:val="000000"/>
          <w:sz w:val="28"/>
          <w:szCs w:val="28"/>
        </w:rPr>
        <w:t>Исполнителя</w:t>
      </w:r>
      <w:r w:rsidRPr="00900D2C">
        <w:rPr>
          <w:color w:val="000000"/>
          <w:sz w:val="28"/>
          <w:szCs w:val="28"/>
        </w:rPr>
        <w:t xml:space="preserve">, </w:t>
      </w:r>
      <w:r w:rsidR="009A58BD">
        <w:rPr>
          <w:color w:val="000000"/>
          <w:sz w:val="28"/>
          <w:szCs w:val="28"/>
        </w:rPr>
        <w:t>Заявителя</w:t>
      </w:r>
      <w:r w:rsidRPr="00900D2C">
        <w:rPr>
          <w:color w:val="000000"/>
          <w:sz w:val="28"/>
          <w:szCs w:val="28"/>
        </w:rPr>
        <w:t xml:space="preserve"> и смежную организацию.</w:t>
      </w:r>
    </w:p>
    <w:p w:rsidR="00A45DFA" w:rsidRPr="00900D2C" w:rsidRDefault="00A45DFA" w:rsidP="00EB2E96">
      <w:pPr>
        <w:shd w:val="clear" w:color="auto" w:fill="FFFFFF"/>
        <w:spacing w:line="360" w:lineRule="auto"/>
        <w:ind w:firstLine="709"/>
        <w:jc w:val="both"/>
        <w:rPr>
          <w:color w:val="000000"/>
          <w:sz w:val="28"/>
          <w:szCs w:val="28"/>
        </w:rPr>
      </w:pPr>
      <w:r w:rsidRPr="00900D2C">
        <w:rPr>
          <w:color w:val="000000"/>
          <w:sz w:val="28"/>
          <w:szCs w:val="28"/>
        </w:rPr>
        <w:t>Заключение договора о подключении объекта в точке присоединения, расположенной непосредственно на тепловых сетях, принадлежащих на праве собственности или на ином законном основании смежной организации, осуществляется в порядке и сроки, которые установлены настоящими Правилами.</w:t>
      </w:r>
    </w:p>
    <w:p w:rsidR="00A45DFA" w:rsidRPr="00900D2C" w:rsidRDefault="00A45DFA" w:rsidP="00EB2E96">
      <w:pPr>
        <w:shd w:val="clear" w:color="auto" w:fill="FFFFFF"/>
        <w:spacing w:line="360" w:lineRule="auto"/>
        <w:ind w:firstLine="709"/>
        <w:jc w:val="both"/>
        <w:rPr>
          <w:color w:val="000000"/>
          <w:sz w:val="28"/>
          <w:szCs w:val="28"/>
        </w:rPr>
      </w:pPr>
      <w:r w:rsidRPr="00900D2C">
        <w:rPr>
          <w:color w:val="000000"/>
          <w:sz w:val="28"/>
          <w:szCs w:val="28"/>
        </w:rPr>
        <w:t xml:space="preserve">При этом </w:t>
      </w:r>
      <w:r w:rsidR="009A58BD">
        <w:rPr>
          <w:color w:val="000000"/>
          <w:sz w:val="28"/>
          <w:szCs w:val="28"/>
        </w:rPr>
        <w:t>Исполнитель</w:t>
      </w:r>
      <w:r w:rsidRPr="00900D2C">
        <w:rPr>
          <w:color w:val="000000"/>
          <w:sz w:val="28"/>
          <w:szCs w:val="28"/>
        </w:rPr>
        <w:t xml:space="preserve"> направляет в смежную организацию заявку на заключение договора о подключении объекта непосредственно к тепловым сетям, принадлежащим на праве собственности или на ином законном </w:t>
      </w:r>
      <w:r w:rsidRPr="00900D2C">
        <w:rPr>
          <w:color w:val="000000"/>
          <w:sz w:val="28"/>
          <w:szCs w:val="28"/>
        </w:rPr>
        <w:lastRenderedPageBreak/>
        <w:t xml:space="preserve">основании смежной организации, с приложением сведений и документов, которые получены от </w:t>
      </w:r>
      <w:r w:rsidR="009A58BD">
        <w:rPr>
          <w:color w:val="000000"/>
          <w:sz w:val="28"/>
          <w:szCs w:val="28"/>
        </w:rPr>
        <w:t>Заявителя</w:t>
      </w:r>
      <w:r w:rsidRPr="00900D2C">
        <w:rPr>
          <w:color w:val="000000"/>
          <w:sz w:val="28"/>
          <w:szCs w:val="28"/>
        </w:rPr>
        <w:t xml:space="preserve"> в соответствии с </w:t>
      </w:r>
      <w:r w:rsidR="00B6013D" w:rsidRPr="00900D2C">
        <w:rPr>
          <w:color w:val="000000"/>
          <w:sz w:val="28"/>
          <w:szCs w:val="28"/>
        </w:rPr>
        <w:t>4.2, 4.3. и 4.4. настоящего раздела</w:t>
      </w:r>
      <w:r w:rsidRPr="00900D2C">
        <w:rPr>
          <w:color w:val="000000"/>
          <w:sz w:val="28"/>
          <w:szCs w:val="28"/>
        </w:rPr>
        <w:t>.</w:t>
      </w:r>
    </w:p>
    <w:p w:rsidR="00A45DFA" w:rsidRPr="00900D2C" w:rsidRDefault="00A45DFA" w:rsidP="00EB2E96">
      <w:pPr>
        <w:shd w:val="clear" w:color="auto" w:fill="FFFFFF"/>
        <w:spacing w:line="360" w:lineRule="auto"/>
        <w:ind w:firstLine="709"/>
        <w:jc w:val="both"/>
        <w:rPr>
          <w:color w:val="000000"/>
          <w:sz w:val="28"/>
          <w:szCs w:val="28"/>
        </w:rPr>
      </w:pPr>
      <w:r w:rsidRPr="00900D2C">
        <w:rPr>
          <w:color w:val="000000"/>
          <w:sz w:val="28"/>
          <w:szCs w:val="28"/>
        </w:rPr>
        <w:t xml:space="preserve">Срок подключения объекта увеличивается на срок, равный сроку подключения </w:t>
      </w:r>
      <w:r w:rsidR="009A58BD">
        <w:rPr>
          <w:color w:val="000000"/>
          <w:sz w:val="28"/>
          <w:szCs w:val="28"/>
        </w:rPr>
        <w:t>Исполнителя</w:t>
      </w:r>
      <w:r w:rsidRPr="00900D2C">
        <w:rPr>
          <w:color w:val="000000"/>
          <w:sz w:val="28"/>
          <w:szCs w:val="28"/>
        </w:rPr>
        <w:t xml:space="preserve"> к тепловым сетям смежной организации, являющейся лицом, оказывающим услуги по передаче тепловой энергии и (или) осуществляющим продажу тепловой энергии.</w:t>
      </w:r>
    </w:p>
    <w:p w:rsidR="00A45DFA" w:rsidRPr="00900D2C" w:rsidRDefault="00A45DFA" w:rsidP="00EB2E96">
      <w:pPr>
        <w:shd w:val="clear" w:color="auto" w:fill="FFFFFF"/>
        <w:spacing w:line="360" w:lineRule="auto"/>
        <w:ind w:firstLine="709"/>
        <w:jc w:val="both"/>
        <w:rPr>
          <w:color w:val="000000"/>
          <w:sz w:val="28"/>
          <w:szCs w:val="28"/>
        </w:rPr>
      </w:pPr>
      <w:r w:rsidRPr="00900D2C">
        <w:rPr>
          <w:color w:val="000000"/>
          <w:sz w:val="28"/>
          <w:szCs w:val="28"/>
        </w:rPr>
        <w:t>Технические условия</w:t>
      </w:r>
      <w:r w:rsidR="002321F6" w:rsidRPr="00900D2C">
        <w:rPr>
          <w:color w:val="000000"/>
          <w:sz w:val="28"/>
          <w:szCs w:val="28"/>
        </w:rPr>
        <w:t xml:space="preserve"> подключения</w:t>
      </w:r>
      <w:r w:rsidRPr="00900D2C">
        <w:rPr>
          <w:color w:val="000000"/>
          <w:sz w:val="28"/>
          <w:szCs w:val="28"/>
        </w:rPr>
        <w:t xml:space="preserve">, прилагаемые к договору о подключении, заключаемому между </w:t>
      </w:r>
      <w:r w:rsidR="009A58BD">
        <w:rPr>
          <w:color w:val="000000"/>
          <w:sz w:val="28"/>
          <w:szCs w:val="28"/>
        </w:rPr>
        <w:t>Исполнителем</w:t>
      </w:r>
      <w:r w:rsidRPr="00900D2C">
        <w:rPr>
          <w:color w:val="000000"/>
          <w:sz w:val="28"/>
          <w:szCs w:val="28"/>
        </w:rPr>
        <w:t xml:space="preserve"> и </w:t>
      </w:r>
      <w:r w:rsidR="009A58BD">
        <w:rPr>
          <w:color w:val="000000"/>
          <w:sz w:val="28"/>
          <w:szCs w:val="28"/>
        </w:rPr>
        <w:t>Заявителем</w:t>
      </w:r>
      <w:r w:rsidRPr="00900D2C">
        <w:rPr>
          <w:color w:val="000000"/>
          <w:sz w:val="28"/>
          <w:szCs w:val="28"/>
        </w:rPr>
        <w:t xml:space="preserve">, должны содержать все параметры технических условий, прилагаемых к договору о подключении, заключенному между </w:t>
      </w:r>
      <w:r w:rsidR="009A58BD">
        <w:rPr>
          <w:color w:val="000000"/>
          <w:sz w:val="28"/>
          <w:szCs w:val="28"/>
        </w:rPr>
        <w:t>Исполнителем</w:t>
      </w:r>
      <w:r w:rsidRPr="00900D2C">
        <w:rPr>
          <w:color w:val="000000"/>
          <w:sz w:val="28"/>
          <w:szCs w:val="28"/>
        </w:rPr>
        <w:t xml:space="preserve"> и смежной организацией.</w:t>
      </w:r>
    </w:p>
    <w:p w:rsidR="00B6013D" w:rsidRPr="00900D2C" w:rsidRDefault="00B6013D" w:rsidP="00EB2E96">
      <w:pPr>
        <w:shd w:val="clear" w:color="auto" w:fill="FFFFFF"/>
        <w:spacing w:line="360" w:lineRule="auto"/>
        <w:ind w:firstLine="709"/>
        <w:jc w:val="both"/>
        <w:rPr>
          <w:color w:val="000000"/>
          <w:sz w:val="28"/>
          <w:szCs w:val="28"/>
        </w:rPr>
      </w:pPr>
      <w:r w:rsidRPr="00900D2C">
        <w:rPr>
          <w:color w:val="000000"/>
          <w:sz w:val="28"/>
          <w:szCs w:val="28"/>
        </w:rPr>
        <w:t>4</w:t>
      </w:r>
      <w:r w:rsidR="00AF6417" w:rsidRPr="00900D2C">
        <w:rPr>
          <w:color w:val="000000"/>
          <w:sz w:val="28"/>
          <w:szCs w:val="28"/>
        </w:rPr>
        <w:t>.</w:t>
      </w:r>
      <w:r w:rsidRPr="00900D2C">
        <w:rPr>
          <w:color w:val="000000"/>
          <w:sz w:val="28"/>
          <w:szCs w:val="28"/>
        </w:rPr>
        <w:t>11</w:t>
      </w:r>
      <w:r w:rsidR="00AF6417" w:rsidRPr="00900D2C">
        <w:rPr>
          <w:color w:val="000000"/>
          <w:sz w:val="28"/>
          <w:szCs w:val="28"/>
        </w:rPr>
        <w:t xml:space="preserve">. </w:t>
      </w:r>
      <w:r w:rsidRPr="00900D2C">
        <w:rPr>
          <w:color w:val="000000"/>
          <w:sz w:val="28"/>
          <w:szCs w:val="28"/>
        </w:rPr>
        <w:t xml:space="preserve">В случае если для подключения объекта капитального строительства к системе теплоснабжения требуется строительство, реконструкция тепловых сетей и (или) источников тепловой энергии на земельных участках, находящихся в собственности или на ином законном праве третьих лиц и (или) имеющих ограничения по использованию, срок подключения объекта капитального строительства увеличивается на срок, равный сроку оформления документов, предоставляющих право </w:t>
      </w:r>
      <w:r w:rsidR="009A58BD">
        <w:rPr>
          <w:color w:val="000000"/>
          <w:sz w:val="28"/>
          <w:szCs w:val="28"/>
        </w:rPr>
        <w:t>Исполнителю</w:t>
      </w:r>
      <w:r w:rsidRPr="00900D2C">
        <w:rPr>
          <w:color w:val="000000"/>
          <w:sz w:val="28"/>
          <w:szCs w:val="28"/>
        </w:rPr>
        <w:t xml:space="preserve"> осуществлять строительство, реконструкцию тепловых сетей и (или) источников тепловой энергии на указанных земельных участках. </w:t>
      </w:r>
    </w:p>
    <w:p w:rsidR="00FC3714" w:rsidRPr="00900D2C" w:rsidRDefault="00B6013D" w:rsidP="00EB2E96">
      <w:pPr>
        <w:shd w:val="clear" w:color="auto" w:fill="FFFFFF"/>
        <w:spacing w:line="360" w:lineRule="auto"/>
        <w:ind w:firstLine="709"/>
        <w:jc w:val="both"/>
        <w:rPr>
          <w:color w:val="000000"/>
          <w:sz w:val="28"/>
          <w:szCs w:val="28"/>
        </w:rPr>
      </w:pPr>
      <w:r w:rsidRPr="00900D2C">
        <w:rPr>
          <w:color w:val="000000"/>
          <w:sz w:val="28"/>
          <w:szCs w:val="28"/>
        </w:rPr>
        <w:t>4</w:t>
      </w:r>
      <w:r w:rsidR="00AF6417" w:rsidRPr="00900D2C">
        <w:rPr>
          <w:color w:val="000000"/>
          <w:sz w:val="28"/>
          <w:szCs w:val="28"/>
        </w:rPr>
        <w:t>.</w:t>
      </w:r>
      <w:r w:rsidR="00173094" w:rsidRPr="00900D2C">
        <w:rPr>
          <w:color w:val="000000"/>
          <w:sz w:val="28"/>
          <w:szCs w:val="28"/>
        </w:rPr>
        <w:t>1</w:t>
      </w:r>
      <w:r w:rsidRPr="00900D2C">
        <w:rPr>
          <w:color w:val="000000"/>
          <w:sz w:val="28"/>
          <w:szCs w:val="28"/>
        </w:rPr>
        <w:t>2</w:t>
      </w:r>
      <w:r w:rsidR="00AF6417" w:rsidRPr="00900D2C">
        <w:rPr>
          <w:color w:val="000000"/>
          <w:sz w:val="28"/>
          <w:szCs w:val="28"/>
        </w:rPr>
        <w:t xml:space="preserve">. </w:t>
      </w:r>
      <w:r w:rsidR="00FC3714" w:rsidRPr="00900D2C">
        <w:rPr>
          <w:color w:val="000000"/>
          <w:sz w:val="28"/>
          <w:szCs w:val="28"/>
        </w:rPr>
        <w:t xml:space="preserve">В случае необходимости установления платы за подключение в индивидуальном порядке при отсутствии технической возможности подключения или в случае необходимости установления платы за подключение в расчете на единицу мощности подключаемой тепловой нагрузки при наличии технической возможности подключения подписанный проект договора о подключении направляется </w:t>
      </w:r>
      <w:r w:rsidR="009A58BD">
        <w:rPr>
          <w:color w:val="000000"/>
          <w:sz w:val="28"/>
          <w:szCs w:val="28"/>
        </w:rPr>
        <w:t>Заявителю</w:t>
      </w:r>
      <w:r w:rsidR="00FC3714" w:rsidRPr="00900D2C">
        <w:rPr>
          <w:color w:val="000000"/>
          <w:sz w:val="28"/>
          <w:szCs w:val="28"/>
        </w:rPr>
        <w:t xml:space="preserve"> в 2 экземплярах в течение 20 рабочих дней со дня установления уполномоченным органом </w:t>
      </w:r>
      <w:r w:rsidR="009A58BD">
        <w:rPr>
          <w:color w:val="000000"/>
          <w:sz w:val="28"/>
          <w:szCs w:val="28"/>
        </w:rPr>
        <w:t>Исполнитель</w:t>
      </w:r>
      <w:r w:rsidR="00FC3714" w:rsidRPr="00900D2C">
        <w:rPr>
          <w:color w:val="000000"/>
          <w:sz w:val="28"/>
          <w:szCs w:val="28"/>
        </w:rPr>
        <w:t>ной власти субъекта Российской Федерации в области государственного регулирования цен (тарифов) в сфере теплоснабжения платы за подключение.</w:t>
      </w:r>
    </w:p>
    <w:p w:rsidR="00FC3714" w:rsidRPr="00900D2C" w:rsidRDefault="009A58BD" w:rsidP="00EB2E96">
      <w:pPr>
        <w:shd w:val="clear" w:color="auto" w:fill="FFFFFF"/>
        <w:spacing w:line="360" w:lineRule="auto"/>
        <w:ind w:firstLine="709"/>
        <w:jc w:val="both"/>
        <w:rPr>
          <w:color w:val="000000"/>
          <w:sz w:val="28"/>
          <w:szCs w:val="28"/>
        </w:rPr>
      </w:pPr>
      <w:r>
        <w:rPr>
          <w:color w:val="000000"/>
          <w:sz w:val="28"/>
          <w:szCs w:val="28"/>
        </w:rPr>
        <w:t>Заявитель</w:t>
      </w:r>
      <w:r w:rsidR="00FC3714" w:rsidRPr="00900D2C">
        <w:rPr>
          <w:color w:val="000000"/>
          <w:sz w:val="28"/>
          <w:szCs w:val="28"/>
        </w:rPr>
        <w:t xml:space="preserve"> подписывает оба экземпляра проекта договора о подключении </w:t>
      </w:r>
      <w:r w:rsidR="00FC3714" w:rsidRPr="00900D2C">
        <w:rPr>
          <w:color w:val="000000"/>
          <w:sz w:val="28"/>
          <w:szCs w:val="28"/>
        </w:rPr>
        <w:lastRenderedPageBreak/>
        <w:t xml:space="preserve">в течение 10 рабочих дней со дня получения подписанного </w:t>
      </w:r>
      <w:r>
        <w:rPr>
          <w:color w:val="000000"/>
          <w:sz w:val="28"/>
          <w:szCs w:val="28"/>
        </w:rPr>
        <w:t>Исполнителем</w:t>
      </w:r>
      <w:r w:rsidR="00FC3714" w:rsidRPr="00900D2C">
        <w:rPr>
          <w:color w:val="000000"/>
          <w:sz w:val="28"/>
          <w:szCs w:val="28"/>
        </w:rPr>
        <w:t xml:space="preserve"> проекта договора о подключении и направляет в указанный срок 1 экземпляр </w:t>
      </w:r>
      <w:r>
        <w:rPr>
          <w:color w:val="000000"/>
          <w:sz w:val="28"/>
          <w:szCs w:val="28"/>
        </w:rPr>
        <w:t>Исполнителю</w:t>
      </w:r>
      <w:r w:rsidR="00FC3714" w:rsidRPr="00900D2C">
        <w:rPr>
          <w:color w:val="000000"/>
          <w:sz w:val="28"/>
          <w:szCs w:val="28"/>
        </w:rPr>
        <w:t xml:space="preserve"> (с приложением к нему документов, подтверждающих полномочия лица, подписавшего договор о подключении). </w:t>
      </w:r>
    </w:p>
    <w:p w:rsidR="00AF6417" w:rsidRPr="00900D2C" w:rsidRDefault="00700943" w:rsidP="00EB2E96">
      <w:pPr>
        <w:shd w:val="clear" w:color="auto" w:fill="FFFFFF"/>
        <w:spacing w:line="360" w:lineRule="auto"/>
        <w:ind w:firstLine="709"/>
        <w:jc w:val="both"/>
        <w:rPr>
          <w:color w:val="000000"/>
          <w:sz w:val="28"/>
          <w:szCs w:val="28"/>
        </w:rPr>
      </w:pPr>
      <w:r w:rsidRPr="00900D2C">
        <w:rPr>
          <w:color w:val="000000"/>
          <w:sz w:val="28"/>
          <w:szCs w:val="28"/>
        </w:rPr>
        <w:t>4</w:t>
      </w:r>
      <w:r w:rsidR="00AF6417" w:rsidRPr="00900D2C">
        <w:rPr>
          <w:color w:val="000000"/>
          <w:sz w:val="28"/>
          <w:szCs w:val="28"/>
        </w:rPr>
        <w:t>.1</w:t>
      </w:r>
      <w:r w:rsidRPr="00900D2C">
        <w:rPr>
          <w:color w:val="000000"/>
          <w:sz w:val="28"/>
          <w:szCs w:val="28"/>
        </w:rPr>
        <w:t>3</w:t>
      </w:r>
      <w:r w:rsidR="00AF6417" w:rsidRPr="00900D2C">
        <w:rPr>
          <w:color w:val="000000"/>
          <w:sz w:val="28"/>
          <w:szCs w:val="28"/>
        </w:rPr>
        <w:t>. Все заявки регистрируются в журнале регистрации заявок</w:t>
      </w:r>
      <w:r w:rsidR="00173094" w:rsidRPr="00900D2C">
        <w:rPr>
          <w:color w:val="000000"/>
          <w:sz w:val="28"/>
          <w:szCs w:val="28"/>
        </w:rPr>
        <w:t xml:space="preserve"> на подключение</w:t>
      </w:r>
      <w:r w:rsidR="00AF6417" w:rsidRPr="00900D2C">
        <w:rPr>
          <w:color w:val="000000"/>
          <w:sz w:val="28"/>
          <w:szCs w:val="28"/>
        </w:rPr>
        <w:t>.</w:t>
      </w:r>
    </w:p>
    <w:p w:rsidR="00F4064C" w:rsidRPr="00900D2C" w:rsidRDefault="00FB784E" w:rsidP="00EB2E96">
      <w:pPr>
        <w:pStyle w:val="2"/>
        <w:spacing w:line="360" w:lineRule="auto"/>
        <w:jc w:val="center"/>
        <w:rPr>
          <w:rFonts w:ascii="Times New Roman" w:hAnsi="Times New Roman"/>
        </w:rPr>
      </w:pPr>
      <w:r w:rsidRPr="00900D2C">
        <w:rPr>
          <w:rFonts w:ascii="Times New Roman" w:hAnsi="Times New Roman"/>
        </w:rPr>
        <w:t>5</w:t>
      </w:r>
      <w:r w:rsidR="00F4064C" w:rsidRPr="00900D2C">
        <w:rPr>
          <w:rFonts w:ascii="Times New Roman" w:hAnsi="Times New Roman"/>
        </w:rPr>
        <w:t>. Анализ технической возможности подключения</w:t>
      </w:r>
      <w:bookmarkEnd w:id="24"/>
      <w:bookmarkEnd w:id="25"/>
      <w:bookmarkEnd w:id="26"/>
    </w:p>
    <w:bookmarkEnd w:id="27"/>
    <w:p w:rsidR="00D35C25" w:rsidRPr="00900D2C" w:rsidRDefault="00FB784E" w:rsidP="00EB2E96">
      <w:pPr>
        <w:shd w:val="clear" w:color="auto" w:fill="FFFFFF"/>
        <w:spacing w:line="360" w:lineRule="auto"/>
        <w:ind w:firstLine="709"/>
        <w:jc w:val="both"/>
        <w:rPr>
          <w:color w:val="000000"/>
          <w:sz w:val="28"/>
          <w:szCs w:val="28"/>
        </w:rPr>
      </w:pPr>
      <w:r w:rsidRPr="00900D2C">
        <w:rPr>
          <w:color w:val="000000"/>
          <w:sz w:val="28"/>
          <w:szCs w:val="28"/>
        </w:rPr>
        <w:t>5</w:t>
      </w:r>
      <w:r w:rsidR="00F4064C" w:rsidRPr="00900D2C">
        <w:rPr>
          <w:color w:val="000000"/>
          <w:sz w:val="28"/>
          <w:szCs w:val="28"/>
        </w:rPr>
        <w:t xml:space="preserve">.1. </w:t>
      </w:r>
      <w:r w:rsidR="00D35C25" w:rsidRPr="00900D2C">
        <w:rPr>
          <w:color w:val="000000"/>
          <w:sz w:val="28"/>
          <w:szCs w:val="28"/>
        </w:rPr>
        <w:t>Техническая возможность подключения к системе централизованного теплоснабжения существует при одновременном наличии резерва пропускной способности тепловых сетей, обеспечивающих передачу необходимого объема тепловой энергии, теплоносителя, и резерва тепловой мощности источников тепловой энергии.</w:t>
      </w:r>
    </w:p>
    <w:p w:rsidR="00D35C25" w:rsidRPr="00900D2C" w:rsidRDefault="00D35C25" w:rsidP="00EB2E96">
      <w:pPr>
        <w:shd w:val="clear" w:color="auto" w:fill="FFFFFF"/>
        <w:spacing w:line="360" w:lineRule="auto"/>
        <w:ind w:firstLine="709"/>
        <w:jc w:val="both"/>
        <w:rPr>
          <w:color w:val="000000"/>
          <w:sz w:val="28"/>
          <w:szCs w:val="28"/>
        </w:rPr>
      </w:pPr>
      <w:r w:rsidRPr="00900D2C">
        <w:rPr>
          <w:color w:val="000000"/>
          <w:sz w:val="28"/>
          <w:szCs w:val="28"/>
        </w:rPr>
        <w:t>Техническая возможность подключения тепловой нагрузки в паре или горячей воде, параметры которой отличны от параметров системы централизованного теплоснабжения, существует при одновременном выполнении следующих условий:</w:t>
      </w:r>
    </w:p>
    <w:p w:rsidR="00D35C25" w:rsidRPr="00900D2C" w:rsidRDefault="00BD7214"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D35C25" w:rsidRPr="00900D2C">
        <w:rPr>
          <w:color w:val="000000"/>
          <w:sz w:val="28"/>
          <w:szCs w:val="28"/>
        </w:rPr>
        <w:t xml:space="preserve">наличие резерва пропускной способности паровых или тепловых сетей до точки подключения </w:t>
      </w:r>
      <w:r w:rsidR="009A58BD">
        <w:rPr>
          <w:color w:val="000000"/>
          <w:sz w:val="28"/>
          <w:szCs w:val="28"/>
        </w:rPr>
        <w:t>Заявителя</w:t>
      </w:r>
      <w:r w:rsidR="00D35C25" w:rsidRPr="00900D2C">
        <w:rPr>
          <w:color w:val="000000"/>
          <w:sz w:val="28"/>
          <w:szCs w:val="28"/>
        </w:rPr>
        <w:t>, обеспечивающих передачу необходимого объема тепловой энергии определенных параметров, и резерва тепловой мощности источников тепловой энергии;</w:t>
      </w:r>
    </w:p>
    <w:p w:rsidR="00D35C25" w:rsidRPr="00900D2C" w:rsidRDefault="00BD7214"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D35C25" w:rsidRPr="00900D2C">
        <w:rPr>
          <w:color w:val="000000"/>
          <w:sz w:val="28"/>
          <w:szCs w:val="28"/>
        </w:rPr>
        <w:t xml:space="preserve">отсутствие необходимости реконструкции на источниках тепловой энергии, связанной с подключением новой (увеличением ранее подключенной) тепловой нагрузки, связанной в том числе с необходимостью выполнения запрошенных </w:t>
      </w:r>
      <w:r w:rsidR="009A58BD">
        <w:rPr>
          <w:color w:val="000000"/>
          <w:sz w:val="28"/>
          <w:szCs w:val="28"/>
        </w:rPr>
        <w:t>Заявителем</w:t>
      </w:r>
      <w:r w:rsidR="00D35C25" w:rsidRPr="00900D2C">
        <w:rPr>
          <w:color w:val="000000"/>
          <w:sz w:val="28"/>
          <w:szCs w:val="28"/>
        </w:rPr>
        <w:t xml:space="preserve"> параметров и требований к надежности теплоснабжения, по приему и (или) восполнению объемов возвращаемого теплоносителя;</w:t>
      </w:r>
    </w:p>
    <w:p w:rsidR="00D35C25" w:rsidRPr="00900D2C" w:rsidRDefault="00BD7214"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D35C25" w:rsidRPr="00900D2C">
        <w:rPr>
          <w:color w:val="000000"/>
          <w:sz w:val="28"/>
          <w:szCs w:val="28"/>
        </w:rPr>
        <w:t xml:space="preserve">наличие технической целесообразности подключения нагрузки для технологических нужд </w:t>
      </w:r>
      <w:r w:rsidR="009A58BD">
        <w:rPr>
          <w:color w:val="000000"/>
          <w:sz w:val="28"/>
          <w:szCs w:val="28"/>
        </w:rPr>
        <w:t>Заявителя</w:t>
      </w:r>
      <w:r w:rsidR="00D35C25" w:rsidRPr="00900D2C">
        <w:rPr>
          <w:color w:val="000000"/>
          <w:sz w:val="28"/>
          <w:szCs w:val="28"/>
        </w:rPr>
        <w:t>.</w:t>
      </w:r>
    </w:p>
    <w:p w:rsidR="00D35C25" w:rsidRPr="00900D2C" w:rsidRDefault="00D35C25" w:rsidP="00EB2E96">
      <w:pPr>
        <w:shd w:val="clear" w:color="auto" w:fill="FFFFFF"/>
        <w:spacing w:line="360" w:lineRule="auto"/>
        <w:ind w:firstLine="709"/>
        <w:jc w:val="both"/>
        <w:rPr>
          <w:color w:val="000000"/>
          <w:sz w:val="28"/>
          <w:szCs w:val="28"/>
        </w:rPr>
      </w:pPr>
      <w:r w:rsidRPr="00900D2C">
        <w:rPr>
          <w:color w:val="000000"/>
          <w:sz w:val="28"/>
          <w:szCs w:val="28"/>
        </w:rPr>
        <w:t xml:space="preserve">В случаях наличия естественных (природных) препятствий и (или) линейных объектов, препятствующих строительству тепловых сетей, а также </w:t>
      </w:r>
      <w:r w:rsidRPr="00900D2C">
        <w:rPr>
          <w:color w:val="000000"/>
          <w:sz w:val="28"/>
          <w:szCs w:val="28"/>
        </w:rPr>
        <w:lastRenderedPageBreak/>
        <w:t>отсутствия технологических коридоров для организации подключения, в том числе отказа частных владельцев земельных участков в размещении объектов теплоснабжения, техническая возможность подключения отсутствует независимо от наличия резерва пропускной способности тепловых сетей и резерва мощности источника тепловой энергии.</w:t>
      </w:r>
    </w:p>
    <w:p w:rsidR="00D35C25" w:rsidRPr="00900D2C" w:rsidRDefault="00D35C25" w:rsidP="00EB2E96">
      <w:pPr>
        <w:shd w:val="clear" w:color="auto" w:fill="FFFFFF"/>
        <w:spacing w:line="360" w:lineRule="auto"/>
        <w:ind w:firstLine="709"/>
        <w:jc w:val="both"/>
        <w:rPr>
          <w:color w:val="000000"/>
          <w:sz w:val="28"/>
          <w:szCs w:val="28"/>
        </w:rPr>
      </w:pPr>
      <w:r w:rsidRPr="00900D2C">
        <w:rPr>
          <w:color w:val="000000"/>
          <w:sz w:val="28"/>
          <w:szCs w:val="28"/>
        </w:rPr>
        <w:t xml:space="preserve">Также техническая возможность подключения тепловой нагрузки в паре или горячей воде существует в случае, если мероприятия (за исключением мероприятий, осуществляемых за счет платы за подключение, установленной в индивидуальном порядке) по реконструкции тепловой сети и (или) источника тепловой энергии, предусмотренные утвержденной в установленном порядке инвестиционной программой регулируемой организации до даты подключения (технологического присоединения), указанной в заявке </w:t>
      </w:r>
      <w:r w:rsidR="001D76EC" w:rsidRPr="00900D2C">
        <w:rPr>
          <w:color w:val="000000"/>
          <w:sz w:val="28"/>
          <w:szCs w:val="28"/>
        </w:rPr>
        <w:t>на заключение договора о подключении</w:t>
      </w:r>
      <w:r w:rsidRPr="00900D2C">
        <w:rPr>
          <w:color w:val="000000"/>
          <w:sz w:val="28"/>
          <w:szCs w:val="28"/>
        </w:rPr>
        <w:t xml:space="preserve">, позволяют обеспечить техническую возможность подключения (технологического присоединения) в полном объеме. </w:t>
      </w:r>
    </w:p>
    <w:p w:rsidR="00F4064C" w:rsidRPr="00900D2C" w:rsidRDefault="00F4064C" w:rsidP="00EB2E96">
      <w:pPr>
        <w:shd w:val="clear" w:color="auto" w:fill="FFFFFF"/>
        <w:spacing w:line="360" w:lineRule="auto"/>
        <w:ind w:firstLine="709"/>
        <w:jc w:val="both"/>
        <w:rPr>
          <w:color w:val="000000"/>
          <w:sz w:val="28"/>
          <w:szCs w:val="28"/>
        </w:rPr>
      </w:pPr>
      <w:r w:rsidRPr="00900D2C">
        <w:rPr>
          <w:color w:val="000000"/>
          <w:sz w:val="28"/>
          <w:szCs w:val="28"/>
        </w:rPr>
        <w:t>Для анализа резервов необходимо учитывать фактически подключенную нагрузку и перспект</w:t>
      </w:r>
      <w:r w:rsidR="009A2CCE" w:rsidRPr="00900D2C">
        <w:rPr>
          <w:color w:val="000000"/>
          <w:sz w:val="28"/>
          <w:szCs w:val="28"/>
        </w:rPr>
        <w:t>ивную, согласно ранее выданным</w:t>
      </w:r>
      <w:r w:rsidRPr="00900D2C">
        <w:rPr>
          <w:color w:val="000000"/>
          <w:sz w:val="28"/>
          <w:szCs w:val="28"/>
        </w:rPr>
        <w:t xml:space="preserve"> действующим </w:t>
      </w:r>
      <w:r w:rsidR="009D6F62" w:rsidRPr="00900D2C">
        <w:rPr>
          <w:color w:val="000000"/>
          <w:sz w:val="28"/>
          <w:szCs w:val="28"/>
        </w:rPr>
        <w:t>техническим условиям и условиям подключения</w:t>
      </w:r>
      <w:r w:rsidR="00D35C25" w:rsidRPr="00900D2C">
        <w:rPr>
          <w:color w:val="000000"/>
          <w:sz w:val="28"/>
          <w:szCs w:val="28"/>
        </w:rPr>
        <w:t xml:space="preserve">, с 2022 года </w:t>
      </w:r>
      <w:r w:rsidR="005553D9">
        <w:rPr>
          <w:color w:val="000000"/>
          <w:sz w:val="28"/>
          <w:szCs w:val="28"/>
        </w:rPr>
        <w:t>И</w:t>
      </w:r>
      <w:r w:rsidR="00D35C25" w:rsidRPr="00900D2C">
        <w:rPr>
          <w:color w:val="000000"/>
          <w:sz w:val="28"/>
          <w:szCs w:val="28"/>
        </w:rPr>
        <w:t>нформации, технических условий подключения, с учетом п.</w:t>
      </w:r>
      <w:r w:rsidR="00FB784E" w:rsidRPr="00900D2C">
        <w:rPr>
          <w:color w:val="000000"/>
          <w:sz w:val="28"/>
          <w:szCs w:val="28"/>
        </w:rPr>
        <w:t xml:space="preserve">1.5. настоящего раздела. </w:t>
      </w:r>
    </w:p>
    <w:p w:rsidR="00F16292" w:rsidRPr="00900D2C" w:rsidRDefault="00A278B6" w:rsidP="00EB2E96">
      <w:pPr>
        <w:spacing w:line="360" w:lineRule="auto"/>
        <w:ind w:firstLine="709"/>
        <w:jc w:val="both"/>
        <w:rPr>
          <w:sz w:val="28"/>
          <w:szCs w:val="28"/>
        </w:rPr>
      </w:pPr>
      <w:r w:rsidRPr="00900D2C">
        <w:rPr>
          <w:color w:val="000000"/>
          <w:sz w:val="28"/>
          <w:szCs w:val="28"/>
        </w:rPr>
        <w:t>5</w:t>
      </w:r>
      <w:r w:rsidR="004538F5" w:rsidRPr="00900D2C">
        <w:rPr>
          <w:color w:val="000000"/>
          <w:sz w:val="28"/>
          <w:szCs w:val="28"/>
        </w:rPr>
        <w:t xml:space="preserve">.2. </w:t>
      </w:r>
      <w:r w:rsidR="00F16292" w:rsidRPr="00900D2C">
        <w:rPr>
          <w:sz w:val="28"/>
          <w:szCs w:val="28"/>
        </w:rPr>
        <w:t>В случае отсутствия технической возможности филиал/СП</w:t>
      </w:r>
      <w:r w:rsidR="00C33AB3" w:rsidRPr="00900D2C">
        <w:rPr>
          <w:sz w:val="28"/>
          <w:szCs w:val="28"/>
        </w:rPr>
        <w:t xml:space="preserve"> в течение 10 рабочих дней </w:t>
      </w:r>
      <w:r w:rsidR="00F16292" w:rsidRPr="00900D2C">
        <w:rPr>
          <w:sz w:val="28"/>
          <w:szCs w:val="28"/>
        </w:rPr>
        <w:t xml:space="preserve">со дня получения заявки на заключение договора о подключении направляет </w:t>
      </w:r>
      <w:r w:rsidR="009A58BD">
        <w:rPr>
          <w:sz w:val="28"/>
          <w:szCs w:val="28"/>
        </w:rPr>
        <w:t>Заявителю</w:t>
      </w:r>
      <w:r w:rsidR="00F16292" w:rsidRPr="00900D2C">
        <w:rPr>
          <w:sz w:val="28"/>
          <w:szCs w:val="28"/>
        </w:rPr>
        <w:t xml:space="preserve"> письмо с предложением выбрать один из следующих вариантов создания технической возможности подключения к системам теплоснабжения:</w:t>
      </w:r>
    </w:p>
    <w:p w:rsidR="00F16292" w:rsidRPr="00900D2C" w:rsidRDefault="00C33AB3" w:rsidP="00EB2E96">
      <w:pPr>
        <w:widowControl/>
        <w:autoSpaceDE/>
        <w:autoSpaceDN/>
        <w:adjustRightInd/>
        <w:spacing w:line="360" w:lineRule="auto"/>
        <w:ind w:firstLine="709"/>
        <w:jc w:val="both"/>
        <w:rPr>
          <w:sz w:val="28"/>
          <w:szCs w:val="28"/>
        </w:rPr>
      </w:pPr>
      <w:r w:rsidRPr="00900D2C">
        <w:rPr>
          <w:sz w:val="28"/>
          <w:szCs w:val="28"/>
        </w:rPr>
        <w:t xml:space="preserve">а) </w:t>
      </w:r>
      <w:r w:rsidR="00F16292" w:rsidRPr="00900D2C">
        <w:rPr>
          <w:sz w:val="28"/>
          <w:szCs w:val="28"/>
        </w:rPr>
        <w:t xml:space="preserve">заключение договора о подключении с платой, установленной в индивидуальном порядке, без внесения изменений в инвестиционную программу </w:t>
      </w:r>
      <w:r w:rsidR="009A58BD">
        <w:rPr>
          <w:sz w:val="28"/>
          <w:szCs w:val="28"/>
        </w:rPr>
        <w:t>Исполнителя</w:t>
      </w:r>
      <w:r w:rsidR="00F16292" w:rsidRPr="00900D2C">
        <w:rPr>
          <w:sz w:val="28"/>
          <w:szCs w:val="28"/>
        </w:rPr>
        <w:t xml:space="preserve"> и с последующим внесением соответствующих изменений в схему теплоснабжения в установленном порядке</w:t>
      </w:r>
      <w:r w:rsidR="005A3259">
        <w:rPr>
          <w:sz w:val="28"/>
          <w:szCs w:val="28"/>
        </w:rPr>
        <w:t>.</w:t>
      </w:r>
    </w:p>
    <w:p w:rsidR="00727EDC" w:rsidRPr="00900D2C" w:rsidRDefault="00727EDC" w:rsidP="00EB2E96">
      <w:pPr>
        <w:widowControl/>
        <w:autoSpaceDE/>
        <w:autoSpaceDN/>
        <w:adjustRightInd/>
        <w:spacing w:line="360" w:lineRule="auto"/>
        <w:ind w:firstLine="709"/>
        <w:jc w:val="both"/>
        <w:rPr>
          <w:sz w:val="28"/>
          <w:szCs w:val="28"/>
        </w:rPr>
      </w:pPr>
      <w:r w:rsidRPr="00900D2C">
        <w:rPr>
          <w:sz w:val="28"/>
          <w:szCs w:val="28"/>
        </w:rPr>
        <w:t xml:space="preserve">В соответствии с письмом ПАО «РусГидро» от 28.07.2017 №4103.СК, мероприятия в инвестиционную программу с источником финансирования за </w:t>
      </w:r>
      <w:r w:rsidRPr="00900D2C">
        <w:rPr>
          <w:sz w:val="28"/>
          <w:szCs w:val="28"/>
        </w:rPr>
        <w:lastRenderedPageBreak/>
        <w:t>счет технологического присоединения вносятся при соблюдении следующих условий:</w:t>
      </w:r>
    </w:p>
    <w:p w:rsidR="00727EDC" w:rsidRPr="00900D2C" w:rsidRDefault="00727EDC" w:rsidP="00EB2E96">
      <w:pPr>
        <w:widowControl/>
        <w:autoSpaceDE/>
        <w:autoSpaceDN/>
        <w:adjustRightInd/>
        <w:spacing w:line="360" w:lineRule="auto"/>
        <w:ind w:firstLine="709"/>
        <w:jc w:val="both"/>
        <w:rPr>
          <w:sz w:val="28"/>
          <w:szCs w:val="28"/>
        </w:rPr>
      </w:pPr>
      <w:r w:rsidRPr="00900D2C">
        <w:rPr>
          <w:sz w:val="28"/>
          <w:szCs w:val="28"/>
        </w:rPr>
        <w:t>- наличие заключенного договора о подключении к системам теплоснабжения;</w:t>
      </w:r>
    </w:p>
    <w:p w:rsidR="00727EDC" w:rsidRPr="00900D2C" w:rsidRDefault="00727EDC" w:rsidP="00EB2E96">
      <w:pPr>
        <w:widowControl/>
        <w:autoSpaceDE/>
        <w:autoSpaceDN/>
        <w:adjustRightInd/>
        <w:spacing w:line="360" w:lineRule="auto"/>
        <w:ind w:firstLine="709"/>
        <w:jc w:val="both"/>
        <w:rPr>
          <w:sz w:val="28"/>
          <w:szCs w:val="28"/>
        </w:rPr>
      </w:pPr>
      <w:r w:rsidRPr="00900D2C">
        <w:rPr>
          <w:sz w:val="28"/>
          <w:szCs w:val="28"/>
        </w:rPr>
        <w:t>-  наличие решение уполномоченного органа об установлении платы за подключение, оформленное в установленном порядке;</w:t>
      </w:r>
    </w:p>
    <w:p w:rsidR="00727EDC" w:rsidRPr="00900D2C" w:rsidRDefault="00727EDC" w:rsidP="00EB2E96">
      <w:pPr>
        <w:widowControl/>
        <w:autoSpaceDE/>
        <w:autoSpaceDN/>
        <w:adjustRightInd/>
        <w:spacing w:line="360" w:lineRule="auto"/>
        <w:ind w:firstLine="709"/>
        <w:jc w:val="both"/>
        <w:rPr>
          <w:sz w:val="28"/>
          <w:szCs w:val="28"/>
        </w:rPr>
      </w:pPr>
      <w:r w:rsidRPr="00900D2C">
        <w:rPr>
          <w:sz w:val="28"/>
          <w:szCs w:val="28"/>
        </w:rPr>
        <w:t xml:space="preserve">- обеспеченность мероприятия по подключению источником финансирования. </w:t>
      </w:r>
    </w:p>
    <w:p w:rsidR="00727EDC" w:rsidRPr="00900D2C" w:rsidRDefault="00727EDC" w:rsidP="00EB2E96">
      <w:pPr>
        <w:widowControl/>
        <w:autoSpaceDE/>
        <w:autoSpaceDN/>
        <w:adjustRightInd/>
        <w:spacing w:line="360" w:lineRule="auto"/>
        <w:ind w:firstLine="709"/>
        <w:jc w:val="both"/>
        <w:rPr>
          <w:sz w:val="28"/>
          <w:szCs w:val="28"/>
        </w:rPr>
      </w:pPr>
      <w:r w:rsidRPr="00900D2C">
        <w:rPr>
          <w:sz w:val="28"/>
          <w:szCs w:val="28"/>
        </w:rPr>
        <w:t>При этом с целью минимизации сроков и соблюдения регламентных мероприятий по подключению проводится внеплановая закупочная процедура, в соответствии с единым положением о закупке продукции для нужд Группы РусГидро.</w:t>
      </w:r>
    </w:p>
    <w:p w:rsidR="00F16292" w:rsidRPr="00900D2C" w:rsidRDefault="00C33AB3" w:rsidP="00EB2E96">
      <w:pPr>
        <w:widowControl/>
        <w:autoSpaceDE/>
        <w:autoSpaceDN/>
        <w:adjustRightInd/>
        <w:spacing w:line="360" w:lineRule="auto"/>
        <w:ind w:firstLine="709"/>
        <w:jc w:val="both"/>
        <w:rPr>
          <w:sz w:val="28"/>
          <w:szCs w:val="28"/>
        </w:rPr>
      </w:pPr>
      <w:r w:rsidRPr="00900D2C">
        <w:rPr>
          <w:sz w:val="28"/>
          <w:szCs w:val="28"/>
        </w:rPr>
        <w:t xml:space="preserve">б) </w:t>
      </w:r>
      <w:r w:rsidR="00F16292" w:rsidRPr="00900D2C">
        <w:rPr>
          <w:sz w:val="28"/>
          <w:szCs w:val="28"/>
        </w:rPr>
        <w:t xml:space="preserve">заключение договора о подключении будет осуществлено после внесения необходимых изменений в схему теплоснабжения и (или) инвестиционную программу </w:t>
      </w:r>
      <w:r w:rsidR="009A58BD">
        <w:rPr>
          <w:sz w:val="28"/>
          <w:szCs w:val="28"/>
        </w:rPr>
        <w:t>Исполнителя</w:t>
      </w:r>
      <w:r w:rsidR="00F16292" w:rsidRPr="00900D2C">
        <w:rPr>
          <w:sz w:val="28"/>
          <w:szCs w:val="28"/>
        </w:rPr>
        <w:t xml:space="preserve"> и (или) смежной организации.</w:t>
      </w:r>
    </w:p>
    <w:p w:rsidR="004538F5" w:rsidRPr="00900D2C" w:rsidRDefault="004538F5" w:rsidP="00EB2E96">
      <w:pPr>
        <w:widowControl/>
        <w:autoSpaceDE/>
        <w:autoSpaceDN/>
        <w:adjustRightInd/>
        <w:spacing w:line="360" w:lineRule="auto"/>
        <w:ind w:firstLine="709"/>
        <w:jc w:val="both"/>
        <w:rPr>
          <w:sz w:val="28"/>
          <w:szCs w:val="28"/>
        </w:rPr>
      </w:pPr>
      <w:r w:rsidRPr="00900D2C">
        <w:rPr>
          <w:sz w:val="28"/>
          <w:szCs w:val="28"/>
        </w:rPr>
        <w:t xml:space="preserve">В течение 5 рабочих дней со дня получения указанного письма от </w:t>
      </w:r>
      <w:r w:rsidR="009A58BD">
        <w:rPr>
          <w:sz w:val="28"/>
          <w:szCs w:val="28"/>
        </w:rPr>
        <w:t>Исполнителя</w:t>
      </w:r>
      <w:r w:rsidRPr="00900D2C">
        <w:rPr>
          <w:sz w:val="28"/>
          <w:szCs w:val="28"/>
        </w:rPr>
        <w:t xml:space="preserve"> </w:t>
      </w:r>
      <w:r w:rsidR="009A58BD">
        <w:rPr>
          <w:sz w:val="28"/>
          <w:szCs w:val="28"/>
        </w:rPr>
        <w:t>Заявитель</w:t>
      </w:r>
      <w:r w:rsidRPr="00900D2C">
        <w:rPr>
          <w:sz w:val="28"/>
          <w:szCs w:val="28"/>
        </w:rPr>
        <w:t xml:space="preserve"> направляет </w:t>
      </w:r>
      <w:r w:rsidR="009A58BD">
        <w:rPr>
          <w:sz w:val="28"/>
          <w:szCs w:val="28"/>
        </w:rPr>
        <w:t>Исполнителю</w:t>
      </w:r>
      <w:r w:rsidRPr="00900D2C">
        <w:rPr>
          <w:sz w:val="28"/>
          <w:szCs w:val="28"/>
        </w:rPr>
        <w:t xml:space="preserve"> письмо с указанием выбранного варианта подключения либо с отказом от подключения к системе теплоснабжения.</w:t>
      </w:r>
    </w:p>
    <w:p w:rsidR="004538F5" w:rsidRPr="00900D2C" w:rsidRDefault="004538F5" w:rsidP="00EB2E96">
      <w:pPr>
        <w:widowControl/>
        <w:autoSpaceDE/>
        <w:autoSpaceDN/>
        <w:adjustRightInd/>
        <w:spacing w:line="360" w:lineRule="auto"/>
        <w:ind w:firstLine="709"/>
        <w:jc w:val="both"/>
        <w:rPr>
          <w:sz w:val="28"/>
          <w:szCs w:val="28"/>
        </w:rPr>
      </w:pPr>
      <w:r w:rsidRPr="00900D2C">
        <w:rPr>
          <w:sz w:val="28"/>
          <w:szCs w:val="28"/>
        </w:rPr>
        <w:t xml:space="preserve">В случае если </w:t>
      </w:r>
      <w:r w:rsidR="009A58BD">
        <w:rPr>
          <w:sz w:val="28"/>
          <w:szCs w:val="28"/>
        </w:rPr>
        <w:t>Заявитель</w:t>
      </w:r>
      <w:r w:rsidRPr="00900D2C">
        <w:rPr>
          <w:sz w:val="28"/>
          <w:szCs w:val="28"/>
        </w:rPr>
        <w:t xml:space="preserve"> выбирает</w:t>
      </w:r>
      <w:r w:rsidR="00224032" w:rsidRPr="00900D2C">
        <w:rPr>
          <w:sz w:val="28"/>
          <w:szCs w:val="28"/>
        </w:rPr>
        <w:t xml:space="preserve"> второй</w:t>
      </w:r>
      <w:r w:rsidR="00C33AB3" w:rsidRPr="00900D2C">
        <w:rPr>
          <w:sz w:val="28"/>
          <w:szCs w:val="28"/>
        </w:rPr>
        <w:t xml:space="preserve"> вариант </w:t>
      </w:r>
      <w:r w:rsidRPr="00900D2C">
        <w:rPr>
          <w:sz w:val="28"/>
          <w:szCs w:val="28"/>
        </w:rPr>
        <w:t>подключения к системам теплоснабжения,</w:t>
      </w:r>
      <w:r w:rsidR="00C33AB3" w:rsidRPr="00900D2C">
        <w:rPr>
          <w:sz w:val="28"/>
          <w:szCs w:val="28"/>
        </w:rPr>
        <w:t xml:space="preserve"> указанный в подпункте б),</w:t>
      </w:r>
      <w:r w:rsidRPr="00900D2C">
        <w:rPr>
          <w:sz w:val="28"/>
          <w:szCs w:val="28"/>
        </w:rPr>
        <w:t xml:space="preserve"> он в ответном письме </w:t>
      </w:r>
      <w:r w:rsidR="009A58BD">
        <w:rPr>
          <w:sz w:val="28"/>
          <w:szCs w:val="28"/>
        </w:rPr>
        <w:t>Исполнителю</w:t>
      </w:r>
      <w:r w:rsidRPr="00900D2C">
        <w:rPr>
          <w:sz w:val="28"/>
          <w:szCs w:val="28"/>
        </w:rPr>
        <w:t xml:space="preserve"> подтверждает свое согласие на осуществление подключения после выполнения </w:t>
      </w:r>
      <w:r w:rsidR="009A58BD">
        <w:rPr>
          <w:sz w:val="28"/>
          <w:szCs w:val="28"/>
        </w:rPr>
        <w:t>Исполнителем</w:t>
      </w:r>
      <w:r w:rsidRPr="00900D2C">
        <w:rPr>
          <w:sz w:val="28"/>
          <w:szCs w:val="28"/>
        </w:rPr>
        <w:t xml:space="preserve"> </w:t>
      </w:r>
      <w:r w:rsidR="00224032" w:rsidRPr="00900D2C">
        <w:rPr>
          <w:sz w:val="28"/>
          <w:szCs w:val="28"/>
        </w:rPr>
        <w:t xml:space="preserve">необходимых </w:t>
      </w:r>
      <w:r w:rsidRPr="00900D2C">
        <w:rPr>
          <w:sz w:val="28"/>
          <w:szCs w:val="28"/>
        </w:rPr>
        <w:t>мероприятий независимо от срока их выполнения.</w:t>
      </w:r>
    </w:p>
    <w:p w:rsidR="00B04B49" w:rsidRPr="00900D2C" w:rsidRDefault="00B04B49" w:rsidP="00EB2E96">
      <w:pPr>
        <w:widowControl/>
        <w:autoSpaceDE/>
        <w:autoSpaceDN/>
        <w:adjustRightInd/>
        <w:spacing w:line="360" w:lineRule="auto"/>
        <w:ind w:firstLine="709"/>
        <w:jc w:val="both"/>
        <w:rPr>
          <w:sz w:val="28"/>
          <w:szCs w:val="28"/>
        </w:rPr>
      </w:pPr>
      <w:r w:rsidRPr="00900D2C">
        <w:rPr>
          <w:sz w:val="28"/>
          <w:szCs w:val="28"/>
        </w:rPr>
        <w:t>Указанное письмо в том числе является основанием для запроса на корректировку инвестиционной программы теплоснабжающей или теплосетевой организации и основанием для внесения необходимых изменений в схему теплоснабжения при очередной ее актуализации.</w:t>
      </w:r>
    </w:p>
    <w:p w:rsidR="00B04B49" w:rsidRPr="00900D2C" w:rsidRDefault="00B04B49" w:rsidP="00EB2E96">
      <w:pPr>
        <w:widowControl/>
        <w:autoSpaceDE/>
        <w:autoSpaceDN/>
        <w:adjustRightInd/>
        <w:spacing w:line="360" w:lineRule="auto"/>
        <w:ind w:firstLine="709"/>
        <w:jc w:val="both"/>
        <w:rPr>
          <w:sz w:val="28"/>
          <w:szCs w:val="28"/>
        </w:rPr>
      </w:pPr>
      <w:r w:rsidRPr="00900D2C">
        <w:rPr>
          <w:sz w:val="28"/>
          <w:szCs w:val="28"/>
        </w:rPr>
        <w:t xml:space="preserve">В случае неполучения от </w:t>
      </w:r>
      <w:r w:rsidR="009A58BD">
        <w:rPr>
          <w:sz w:val="28"/>
          <w:szCs w:val="28"/>
        </w:rPr>
        <w:t>Заявителя</w:t>
      </w:r>
      <w:r w:rsidRPr="00900D2C">
        <w:rPr>
          <w:sz w:val="28"/>
          <w:szCs w:val="28"/>
        </w:rPr>
        <w:t xml:space="preserve"> ответа о выборе варианта создания технической возможности подключения к системам теплоснабжения в течение </w:t>
      </w:r>
      <w:r w:rsidRPr="00900D2C">
        <w:rPr>
          <w:sz w:val="28"/>
          <w:szCs w:val="28"/>
        </w:rPr>
        <w:lastRenderedPageBreak/>
        <w:t xml:space="preserve">30 календарных дней со дня направления </w:t>
      </w:r>
      <w:r w:rsidR="009A58BD">
        <w:rPr>
          <w:sz w:val="28"/>
          <w:szCs w:val="28"/>
        </w:rPr>
        <w:t>Исполнителем</w:t>
      </w:r>
      <w:r w:rsidRPr="00900D2C">
        <w:rPr>
          <w:sz w:val="28"/>
          <w:szCs w:val="28"/>
        </w:rPr>
        <w:t xml:space="preserve"> соответствующего письма заявка на заключение договора о подключении аннулируется, </w:t>
      </w:r>
      <w:r w:rsidR="00851136" w:rsidRPr="00900D2C">
        <w:rPr>
          <w:sz w:val="28"/>
          <w:szCs w:val="28"/>
        </w:rPr>
        <w:t>филиал/СП</w:t>
      </w:r>
      <w:r w:rsidRPr="00900D2C">
        <w:rPr>
          <w:sz w:val="28"/>
          <w:szCs w:val="28"/>
        </w:rPr>
        <w:t xml:space="preserve"> направляет </w:t>
      </w:r>
      <w:r w:rsidR="009A58BD">
        <w:rPr>
          <w:sz w:val="28"/>
          <w:szCs w:val="28"/>
        </w:rPr>
        <w:t>Заявителю</w:t>
      </w:r>
      <w:r w:rsidRPr="00900D2C">
        <w:rPr>
          <w:sz w:val="28"/>
          <w:szCs w:val="28"/>
        </w:rPr>
        <w:t xml:space="preserve"> соответствующее уведомление в течение 3 рабочих дней со дня аннулирования заявки.</w:t>
      </w:r>
    </w:p>
    <w:p w:rsidR="00B04B49" w:rsidRPr="00900D2C" w:rsidRDefault="00B04B49" w:rsidP="00EB2E96">
      <w:pPr>
        <w:widowControl/>
        <w:autoSpaceDE/>
        <w:autoSpaceDN/>
        <w:adjustRightInd/>
        <w:spacing w:line="360" w:lineRule="auto"/>
        <w:ind w:firstLine="709"/>
        <w:jc w:val="both"/>
        <w:rPr>
          <w:sz w:val="28"/>
          <w:szCs w:val="28"/>
        </w:rPr>
      </w:pPr>
      <w:r w:rsidRPr="00900D2C">
        <w:rPr>
          <w:sz w:val="28"/>
          <w:szCs w:val="28"/>
        </w:rPr>
        <w:t xml:space="preserve">В случае направления </w:t>
      </w:r>
      <w:r w:rsidR="009A58BD">
        <w:rPr>
          <w:sz w:val="28"/>
          <w:szCs w:val="28"/>
        </w:rPr>
        <w:t>Заявителем</w:t>
      </w:r>
      <w:r w:rsidRPr="00900D2C">
        <w:rPr>
          <w:sz w:val="28"/>
          <w:szCs w:val="28"/>
        </w:rPr>
        <w:t xml:space="preserve"> отказа от подключения к системе теплоснабжения заявка на заключение договора о подключении считается отозванной и не подлежит исполнению</w:t>
      </w:r>
      <w:r w:rsidR="003344AF">
        <w:rPr>
          <w:sz w:val="28"/>
          <w:szCs w:val="28"/>
        </w:rPr>
        <w:t xml:space="preserve"> со стороны </w:t>
      </w:r>
      <w:r w:rsidR="009A58BD">
        <w:rPr>
          <w:sz w:val="28"/>
          <w:szCs w:val="28"/>
        </w:rPr>
        <w:t>Исполнителя</w:t>
      </w:r>
      <w:r w:rsidRPr="00900D2C">
        <w:rPr>
          <w:sz w:val="28"/>
          <w:szCs w:val="28"/>
        </w:rPr>
        <w:t>.</w:t>
      </w:r>
    </w:p>
    <w:p w:rsidR="00357D65" w:rsidRPr="00900D2C" w:rsidRDefault="00B04B49" w:rsidP="00EB2E96">
      <w:pPr>
        <w:spacing w:line="360" w:lineRule="auto"/>
        <w:ind w:firstLine="709"/>
        <w:jc w:val="both"/>
        <w:rPr>
          <w:sz w:val="28"/>
          <w:szCs w:val="28"/>
        </w:rPr>
      </w:pPr>
      <w:r w:rsidRPr="00900D2C">
        <w:rPr>
          <w:color w:val="000000"/>
          <w:sz w:val="28"/>
          <w:szCs w:val="28"/>
        </w:rPr>
        <w:t>5</w:t>
      </w:r>
      <w:r w:rsidR="00AD6C44" w:rsidRPr="00900D2C">
        <w:rPr>
          <w:color w:val="000000"/>
          <w:sz w:val="28"/>
          <w:szCs w:val="28"/>
        </w:rPr>
        <w:t xml:space="preserve">.3. </w:t>
      </w:r>
      <w:r w:rsidR="00357D65" w:rsidRPr="00900D2C">
        <w:rPr>
          <w:sz w:val="28"/>
          <w:szCs w:val="28"/>
        </w:rPr>
        <w:t xml:space="preserve">В случае отсутствия технической возможности подключения и выбора </w:t>
      </w:r>
      <w:r w:rsidR="009A58BD">
        <w:rPr>
          <w:sz w:val="28"/>
          <w:szCs w:val="28"/>
        </w:rPr>
        <w:t>Заявителем</w:t>
      </w:r>
      <w:r w:rsidR="00357D65" w:rsidRPr="00900D2C">
        <w:rPr>
          <w:sz w:val="28"/>
          <w:szCs w:val="28"/>
        </w:rPr>
        <w:t xml:space="preserve"> процедуры подключения в порядке, предусмотренном подпунктом б) пункта </w:t>
      </w:r>
      <w:r w:rsidRPr="00900D2C">
        <w:rPr>
          <w:sz w:val="28"/>
          <w:szCs w:val="28"/>
        </w:rPr>
        <w:t>5</w:t>
      </w:r>
      <w:r w:rsidR="00357D65" w:rsidRPr="00900D2C">
        <w:rPr>
          <w:sz w:val="28"/>
          <w:szCs w:val="28"/>
        </w:rPr>
        <w:t xml:space="preserve">.2. настоящего </w:t>
      </w:r>
      <w:r w:rsidR="00421C6B" w:rsidRPr="00900D2C">
        <w:rPr>
          <w:sz w:val="28"/>
          <w:szCs w:val="28"/>
        </w:rPr>
        <w:t>раздела Регламента</w:t>
      </w:r>
      <w:r w:rsidR="00357D65" w:rsidRPr="00900D2C">
        <w:rPr>
          <w:sz w:val="28"/>
          <w:szCs w:val="28"/>
        </w:rPr>
        <w:t xml:space="preserve">, филиал (структурное подразделение) в течение 30 дней со дня выбора </w:t>
      </w:r>
      <w:r w:rsidR="009A58BD">
        <w:rPr>
          <w:sz w:val="28"/>
          <w:szCs w:val="28"/>
        </w:rPr>
        <w:t>Заявителем</w:t>
      </w:r>
      <w:r w:rsidR="00357D65" w:rsidRPr="00900D2C">
        <w:rPr>
          <w:sz w:val="28"/>
          <w:szCs w:val="28"/>
        </w:rPr>
        <w:t xml:space="preserve"> порядка подключения обращается в федеральный орган </w:t>
      </w:r>
      <w:r w:rsidR="009A58BD">
        <w:rPr>
          <w:sz w:val="28"/>
          <w:szCs w:val="28"/>
        </w:rPr>
        <w:t>Исполнитель</w:t>
      </w:r>
      <w:r w:rsidR="00357D65" w:rsidRPr="00900D2C">
        <w:rPr>
          <w:sz w:val="28"/>
          <w:szCs w:val="28"/>
        </w:rPr>
        <w:t xml:space="preserve">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w:t>
      </w:r>
      <w:r w:rsidR="001D76EC" w:rsidRPr="00900D2C">
        <w:rPr>
          <w:sz w:val="28"/>
          <w:szCs w:val="28"/>
        </w:rPr>
        <w:t>на заключение договора о подключении</w:t>
      </w:r>
      <w:r w:rsidR="00727EDC" w:rsidRPr="00900D2C">
        <w:rPr>
          <w:sz w:val="28"/>
          <w:szCs w:val="28"/>
        </w:rPr>
        <w:t xml:space="preserve"> с источником финансирования «Амортизационные отчисления в тарифе на тепловую энергию, предпринимательская прибыль, инвестиционная составляющая в тарифе на тепловую энергию (при согласовании с регулирующим органом)».  </w:t>
      </w:r>
    </w:p>
    <w:p w:rsidR="00727EDC" w:rsidRPr="00900D2C" w:rsidRDefault="00727EDC" w:rsidP="00EB2E96">
      <w:pPr>
        <w:spacing w:line="360" w:lineRule="auto"/>
        <w:ind w:firstLine="709"/>
        <w:jc w:val="both"/>
        <w:rPr>
          <w:sz w:val="28"/>
          <w:szCs w:val="28"/>
        </w:rPr>
      </w:pPr>
      <w:r w:rsidRPr="00900D2C">
        <w:rPr>
          <w:sz w:val="28"/>
          <w:szCs w:val="28"/>
        </w:rPr>
        <w:t xml:space="preserve">В случае наличия планируемого к подключению объекта в схеме теплоснабжения с источником финансирования «Плата за подключение», внести необходимые изменения в схему теплоснабжения при последующей ее актуализации. </w:t>
      </w:r>
    </w:p>
    <w:p w:rsidR="00736124" w:rsidRPr="00900D2C" w:rsidRDefault="00CE621F" w:rsidP="00EB2E96">
      <w:pPr>
        <w:shd w:val="clear" w:color="auto" w:fill="FFFFFF"/>
        <w:spacing w:line="360" w:lineRule="auto"/>
        <w:ind w:firstLine="709"/>
        <w:jc w:val="both"/>
        <w:rPr>
          <w:color w:val="000000"/>
          <w:sz w:val="28"/>
          <w:szCs w:val="28"/>
        </w:rPr>
      </w:pPr>
      <w:r w:rsidRPr="00900D2C">
        <w:rPr>
          <w:color w:val="000000"/>
          <w:sz w:val="28"/>
          <w:szCs w:val="28"/>
        </w:rPr>
        <w:t xml:space="preserve">В случае внесения изменений в схему теплоснабжения филиал (структурное подразделение) </w:t>
      </w:r>
      <w:r w:rsidR="00736124" w:rsidRPr="00900D2C">
        <w:rPr>
          <w:color w:val="000000"/>
          <w:sz w:val="28"/>
          <w:szCs w:val="28"/>
        </w:rPr>
        <w:t xml:space="preserve">в ближайшую корректировку ИПР внести необходимые мероприятия с источником финансирования «Амортизационные отчисления в тарифе на тепловую энергию, предпринимательская прибыль, инвестиционная составляющая в тарифе на тепловую энергию (при </w:t>
      </w:r>
      <w:r w:rsidR="00736124" w:rsidRPr="00900D2C">
        <w:rPr>
          <w:color w:val="000000"/>
          <w:sz w:val="28"/>
          <w:szCs w:val="28"/>
        </w:rPr>
        <w:lastRenderedPageBreak/>
        <w:t xml:space="preserve">согласовании с регулирующим органом)». </w:t>
      </w:r>
    </w:p>
    <w:p w:rsidR="00736124" w:rsidRPr="00900D2C" w:rsidRDefault="00736124" w:rsidP="00EB2E96">
      <w:pPr>
        <w:shd w:val="clear" w:color="auto" w:fill="FFFFFF"/>
        <w:spacing w:line="360" w:lineRule="auto"/>
        <w:ind w:firstLine="709"/>
        <w:jc w:val="both"/>
        <w:rPr>
          <w:color w:val="000000"/>
          <w:sz w:val="28"/>
          <w:szCs w:val="28"/>
        </w:rPr>
      </w:pPr>
      <w:r w:rsidRPr="00900D2C">
        <w:rPr>
          <w:color w:val="000000"/>
          <w:sz w:val="28"/>
          <w:szCs w:val="28"/>
        </w:rPr>
        <w:t xml:space="preserve">В течении 20 рабочих дней со дня утверждения изменений в ИПР направить </w:t>
      </w:r>
      <w:r w:rsidR="009A58BD">
        <w:rPr>
          <w:color w:val="000000"/>
          <w:sz w:val="28"/>
          <w:szCs w:val="28"/>
        </w:rPr>
        <w:t>Заявителю</w:t>
      </w:r>
      <w:r w:rsidRPr="00900D2C">
        <w:rPr>
          <w:color w:val="000000"/>
          <w:sz w:val="28"/>
          <w:szCs w:val="28"/>
        </w:rPr>
        <w:t xml:space="preserve">, подписанный проект договора о подключении в 2 экземплярах.   </w:t>
      </w:r>
    </w:p>
    <w:p w:rsidR="00794F93" w:rsidRPr="00900D2C" w:rsidRDefault="00A523EC" w:rsidP="00EB2E96">
      <w:pPr>
        <w:shd w:val="clear" w:color="auto" w:fill="FFFFFF"/>
        <w:spacing w:line="360" w:lineRule="auto"/>
        <w:ind w:firstLine="709"/>
        <w:jc w:val="both"/>
        <w:rPr>
          <w:color w:val="000000"/>
          <w:sz w:val="28"/>
          <w:szCs w:val="28"/>
        </w:rPr>
      </w:pPr>
      <w:r w:rsidRPr="00900D2C">
        <w:rPr>
          <w:color w:val="000000"/>
          <w:sz w:val="28"/>
          <w:szCs w:val="28"/>
        </w:rPr>
        <w:t>5</w:t>
      </w:r>
      <w:r w:rsidR="00CE621F" w:rsidRPr="00900D2C">
        <w:rPr>
          <w:color w:val="000000"/>
          <w:sz w:val="28"/>
          <w:szCs w:val="28"/>
        </w:rPr>
        <w:t xml:space="preserve">.4. </w:t>
      </w:r>
      <w:bookmarkStart w:id="28" w:name="_3._Анализ_и"/>
      <w:bookmarkStart w:id="29" w:name="_Toc352166153"/>
      <w:bookmarkStart w:id="30" w:name="_Toc424132885"/>
      <w:bookmarkEnd w:id="28"/>
      <w:r w:rsidR="00794F93" w:rsidRPr="00900D2C">
        <w:rPr>
          <w:color w:val="000000"/>
          <w:sz w:val="28"/>
          <w:szCs w:val="28"/>
        </w:rPr>
        <w:t xml:space="preserve">При наличии технической возможности подключения к системе теплоснабжения в соответствующей точке подключения отказ </w:t>
      </w:r>
      <w:r w:rsidR="009A58BD">
        <w:rPr>
          <w:color w:val="000000"/>
          <w:sz w:val="28"/>
          <w:szCs w:val="28"/>
        </w:rPr>
        <w:t>Заявителю</w:t>
      </w:r>
      <w:r w:rsidR="00794F93" w:rsidRPr="00900D2C">
        <w:rPr>
          <w:color w:val="000000"/>
          <w:sz w:val="28"/>
          <w:szCs w:val="28"/>
        </w:rPr>
        <w:t xml:space="preserve"> в заключении договора о подключении в отношении объекта, расположенного в границах радиуса эффективного теплоснабжения, не допускается.</w:t>
      </w:r>
    </w:p>
    <w:p w:rsidR="00794F93" w:rsidRPr="00900D2C" w:rsidRDefault="00794F93" w:rsidP="00EB2E96">
      <w:pPr>
        <w:shd w:val="clear" w:color="auto" w:fill="FFFFFF"/>
        <w:spacing w:line="360" w:lineRule="auto"/>
        <w:ind w:firstLine="709"/>
        <w:jc w:val="both"/>
        <w:rPr>
          <w:color w:val="000000"/>
          <w:sz w:val="28"/>
          <w:szCs w:val="28"/>
        </w:rPr>
      </w:pPr>
      <w:r w:rsidRPr="00900D2C">
        <w:rPr>
          <w:color w:val="000000"/>
          <w:sz w:val="28"/>
          <w:szCs w:val="28"/>
        </w:rPr>
        <w:t xml:space="preserve">В случае если схемой теплоснабжения не определен радиус эффективного теплоснабжения для соответствующих объектов, расчет радиуса эффективного теплоснабжения проводит </w:t>
      </w:r>
      <w:r w:rsidR="00DF08C8" w:rsidRPr="00900D2C">
        <w:rPr>
          <w:color w:val="000000"/>
          <w:sz w:val="28"/>
          <w:szCs w:val="28"/>
        </w:rPr>
        <w:t>филиал/СП</w:t>
      </w:r>
      <w:r w:rsidRPr="00900D2C">
        <w:rPr>
          <w:color w:val="000000"/>
          <w:sz w:val="28"/>
          <w:szCs w:val="28"/>
        </w:rPr>
        <w:t xml:space="preserve"> в соответствии с утвержденными Министерством энергетики Российской Федерации методическими указаниями по разработке схем теплоснабжения.</w:t>
      </w:r>
    </w:p>
    <w:p w:rsidR="00794F93" w:rsidRPr="00900D2C" w:rsidRDefault="00794F93" w:rsidP="00EB2E96">
      <w:pPr>
        <w:shd w:val="clear" w:color="auto" w:fill="FFFFFF"/>
        <w:spacing w:line="360" w:lineRule="auto"/>
        <w:ind w:firstLine="709"/>
        <w:jc w:val="both"/>
        <w:rPr>
          <w:color w:val="000000"/>
          <w:sz w:val="28"/>
          <w:szCs w:val="28"/>
        </w:rPr>
      </w:pPr>
      <w:r w:rsidRPr="00900D2C">
        <w:rPr>
          <w:color w:val="000000"/>
          <w:sz w:val="28"/>
          <w:szCs w:val="28"/>
        </w:rPr>
        <w:t xml:space="preserve">В случае отказа в заключении договора о подключении </w:t>
      </w:r>
      <w:r w:rsidR="009A58BD">
        <w:rPr>
          <w:color w:val="000000"/>
          <w:sz w:val="28"/>
          <w:szCs w:val="28"/>
        </w:rPr>
        <w:t>Исполнитель</w:t>
      </w:r>
      <w:r w:rsidRPr="00900D2C">
        <w:rPr>
          <w:color w:val="000000"/>
          <w:sz w:val="28"/>
          <w:szCs w:val="28"/>
        </w:rPr>
        <w:t xml:space="preserve"> направляет </w:t>
      </w:r>
      <w:r w:rsidR="009A58BD">
        <w:rPr>
          <w:color w:val="000000"/>
          <w:sz w:val="28"/>
          <w:szCs w:val="28"/>
        </w:rPr>
        <w:t>Заявителю</w:t>
      </w:r>
      <w:r w:rsidRPr="00900D2C">
        <w:rPr>
          <w:color w:val="000000"/>
          <w:sz w:val="28"/>
          <w:szCs w:val="28"/>
        </w:rPr>
        <w:t xml:space="preserve"> уведомление в течение 5 рабочих дней со дня получения заявки на заключение договора о подключении с указанием причины отказа. В случае несогласия с отказом </w:t>
      </w:r>
      <w:r w:rsidR="009A58BD">
        <w:rPr>
          <w:color w:val="000000"/>
          <w:sz w:val="28"/>
          <w:szCs w:val="28"/>
        </w:rPr>
        <w:t>Заявитель</w:t>
      </w:r>
      <w:r w:rsidRPr="00900D2C">
        <w:rPr>
          <w:color w:val="000000"/>
          <w:sz w:val="28"/>
          <w:szCs w:val="28"/>
        </w:rPr>
        <w:t xml:space="preserve"> имеет право обратиться в уполномоченный орган местного самоуправления поселения, городского округа, уполномоченный орган </w:t>
      </w:r>
      <w:r w:rsidR="009A58BD">
        <w:rPr>
          <w:color w:val="000000"/>
          <w:sz w:val="28"/>
          <w:szCs w:val="28"/>
        </w:rPr>
        <w:t>Исполнитель</w:t>
      </w:r>
      <w:r w:rsidRPr="00900D2C">
        <w:rPr>
          <w:color w:val="000000"/>
          <w:sz w:val="28"/>
          <w:szCs w:val="28"/>
        </w:rPr>
        <w:t xml:space="preserve">ной власти города федерального значения, ответственный за разработку схемы теплоснабжения, для проверки нахождения объекта </w:t>
      </w:r>
      <w:r w:rsidR="009A58BD">
        <w:rPr>
          <w:color w:val="000000"/>
          <w:sz w:val="28"/>
          <w:szCs w:val="28"/>
        </w:rPr>
        <w:t>Заявителя</w:t>
      </w:r>
      <w:r w:rsidRPr="00900D2C">
        <w:rPr>
          <w:color w:val="000000"/>
          <w:sz w:val="28"/>
          <w:szCs w:val="28"/>
        </w:rPr>
        <w:t xml:space="preserve"> в радиусе эффективного теплоснабжения.</w:t>
      </w:r>
    </w:p>
    <w:p w:rsidR="005072A0" w:rsidRPr="00900D2C" w:rsidRDefault="00794F93" w:rsidP="00EB2E96">
      <w:pPr>
        <w:shd w:val="clear" w:color="auto" w:fill="FFFFFF"/>
        <w:spacing w:line="360" w:lineRule="auto"/>
        <w:ind w:firstLine="709"/>
        <w:jc w:val="both"/>
        <w:rPr>
          <w:color w:val="000000"/>
          <w:sz w:val="28"/>
          <w:szCs w:val="28"/>
        </w:rPr>
      </w:pPr>
      <w:r w:rsidRPr="00900D2C">
        <w:rPr>
          <w:color w:val="000000"/>
          <w:sz w:val="28"/>
          <w:szCs w:val="28"/>
        </w:rPr>
        <w:t xml:space="preserve">При необоснованном отказе или уклонении </w:t>
      </w:r>
      <w:r w:rsidR="009A58BD">
        <w:rPr>
          <w:color w:val="000000"/>
          <w:sz w:val="28"/>
          <w:szCs w:val="28"/>
        </w:rPr>
        <w:t>Исполнителя</w:t>
      </w:r>
      <w:r w:rsidRPr="00900D2C">
        <w:rPr>
          <w:color w:val="000000"/>
          <w:sz w:val="28"/>
          <w:szCs w:val="28"/>
        </w:rPr>
        <w:t xml:space="preserve"> от заключения договора о подключении </w:t>
      </w:r>
      <w:r w:rsidR="009A58BD">
        <w:rPr>
          <w:color w:val="000000"/>
          <w:sz w:val="28"/>
          <w:szCs w:val="28"/>
        </w:rPr>
        <w:t>Заявитель</w:t>
      </w:r>
      <w:r w:rsidRPr="00900D2C">
        <w:rPr>
          <w:color w:val="000000"/>
          <w:sz w:val="28"/>
          <w:szCs w:val="28"/>
        </w:rPr>
        <w:t xml:space="preserve"> вправе обратиться в суд с требованием понуждения </w:t>
      </w:r>
      <w:r w:rsidR="009A58BD">
        <w:rPr>
          <w:color w:val="000000"/>
          <w:sz w:val="28"/>
          <w:szCs w:val="28"/>
        </w:rPr>
        <w:t>Исполнителя</w:t>
      </w:r>
      <w:r w:rsidRPr="00900D2C">
        <w:rPr>
          <w:color w:val="000000"/>
          <w:sz w:val="28"/>
          <w:szCs w:val="28"/>
        </w:rPr>
        <w:t xml:space="preserve"> заключить договор о подключении.</w:t>
      </w:r>
    </w:p>
    <w:p w:rsidR="00794F93" w:rsidRPr="00900D2C" w:rsidRDefault="00794F93" w:rsidP="00EB2E96">
      <w:pPr>
        <w:shd w:val="clear" w:color="auto" w:fill="FFFFFF"/>
        <w:spacing w:line="360" w:lineRule="auto"/>
        <w:ind w:firstLine="709"/>
        <w:jc w:val="both"/>
        <w:rPr>
          <w:sz w:val="28"/>
          <w:szCs w:val="28"/>
        </w:rPr>
      </w:pPr>
    </w:p>
    <w:p w:rsidR="00D81245" w:rsidRPr="00900D2C" w:rsidRDefault="00AE69B1" w:rsidP="00EB2E96">
      <w:pPr>
        <w:widowControl/>
        <w:autoSpaceDE/>
        <w:autoSpaceDN/>
        <w:adjustRightInd/>
        <w:spacing w:line="360" w:lineRule="auto"/>
        <w:ind w:firstLine="709"/>
        <w:jc w:val="center"/>
        <w:rPr>
          <w:color w:val="000000"/>
          <w:spacing w:val="-1"/>
          <w:sz w:val="28"/>
          <w:szCs w:val="28"/>
        </w:rPr>
      </w:pPr>
      <w:bookmarkStart w:id="31" w:name="_4._Порядок_оформления"/>
      <w:bookmarkStart w:id="32" w:name="_Toc352166154"/>
      <w:bookmarkStart w:id="33" w:name="_Toc424132886"/>
      <w:bookmarkEnd w:id="29"/>
      <w:bookmarkEnd w:id="30"/>
      <w:bookmarkEnd w:id="31"/>
      <w:r w:rsidRPr="00900D2C">
        <w:rPr>
          <w:sz w:val="28"/>
          <w:szCs w:val="28"/>
        </w:rPr>
        <w:t>6</w:t>
      </w:r>
      <w:r w:rsidR="00D81245" w:rsidRPr="00900D2C">
        <w:rPr>
          <w:sz w:val="28"/>
          <w:szCs w:val="28"/>
        </w:rPr>
        <w:t xml:space="preserve">. Порядок оформления </w:t>
      </w:r>
      <w:r w:rsidR="00A47B54" w:rsidRPr="00900D2C">
        <w:rPr>
          <w:sz w:val="28"/>
          <w:szCs w:val="28"/>
        </w:rPr>
        <w:t xml:space="preserve">договоров </w:t>
      </w:r>
      <w:r w:rsidR="00895FF0" w:rsidRPr="00900D2C">
        <w:rPr>
          <w:sz w:val="28"/>
          <w:szCs w:val="28"/>
        </w:rPr>
        <w:t xml:space="preserve">о подключении </w:t>
      </w:r>
      <w:r w:rsidR="00D81245" w:rsidRPr="00900D2C">
        <w:rPr>
          <w:sz w:val="28"/>
          <w:szCs w:val="28"/>
        </w:rPr>
        <w:t xml:space="preserve">к централизованным системам теплоснабжения и тепловым сетям </w:t>
      </w:r>
      <w:r w:rsidR="007819BD" w:rsidRPr="00900D2C">
        <w:rPr>
          <w:sz w:val="28"/>
          <w:szCs w:val="28"/>
        </w:rPr>
        <w:t>АО «ДГК»</w:t>
      </w:r>
      <w:bookmarkEnd w:id="32"/>
      <w:bookmarkEnd w:id="33"/>
    </w:p>
    <w:p w:rsidR="00096155" w:rsidRPr="00900D2C" w:rsidRDefault="00AE69B1" w:rsidP="00EB2E96">
      <w:pPr>
        <w:shd w:val="clear" w:color="auto" w:fill="FFFFFF"/>
        <w:spacing w:line="360" w:lineRule="auto"/>
        <w:ind w:firstLine="709"/>
        <w:jc w:val="both"/>
        <w:rPr>
          <w:color w:val="000000"/>
          <w:sz w:val="28"/>
          <w:szCs w:val="28"/>
        </w:rPr>
      </w:pPr>
      <w:r w:rsidRPr="00900D2C">
        <w:rPr>
          <w:color w:val="000000"/>
          <w:sz w:val="28"/>
          <w:szCs w:val="28"/>
        </w:rPr>
        <w:t>6</w:t>
      </w:r>
      <w:r w:rsidR="00096155" w:rsidRPr="00900D2C">
        <w:rPr>
          <w:color w:val="000000"/>
          <w:sz w:val="28"/>
          <w:szCs w:val="28"/>
        </w:rPr>
        <w:t>.1. Технические мероприятия по подключению осуществляются только на основании договора о подключении, заключение которого обязательно в следующих случаях:</w:t>
      </w:r>
    </w:p>
    <w:p w:rsidR="00096155" w:rsidRPr="00900D2C" w:rsidRDefault="00096155" w:rsidP="00EB2E96">
      <w:pPr>
        <w:shd w:val="clear" w:color="auto" w:fill="FFFFFF"/>
        <w:spacing w:line="360" w:lineRule="auto"/>
        <w:ind w:firstLine="709"/>
        <w:jc w:val="both"/>
        <w:rPr>
          <w:color w:val="000000"/>
          <w:sz w:val="28"/>
          <w:szCs w:val="28"/>
        </w:rPr>
      </w:pPr>
      <w:r w:rsidRPr="00900D2C">
        <w:rPr>
          <w:color w:val="000000"/>
          <w:sz w:val="28"/>
          <w:szCs w:val="28"/>
        </w:rPr>
        <w:lastRenderedPageBreak/>
        <w:t xml:space="preserve">– во всех случаях при непосредственном подключении объектов </w:t>
      </w:r>
      <w:r w:rsidR="009A58BD">
        <w:rPr>
          <w:color w:val="000000"/>
          <w:sz w:val="28"/>
          <w:szCs w:val="28"/>
        </w:rPr>
        <w:t>Заявителя</w:t>
      </w:r>
      <w:r w:rsidRPr="00900D2C">
        <w:rPr>
          <w:color w:val="000000"/>
          <w:sz w:val="28"/>
          <w:szCs w:val="28"/>
        </w:rPr>
        <w:t xml:space="preserve"> в зоне эксплуатационной ответственности Общества, в том </w:t>
      </w:r>
      <w:r w:rsidR="00AE69B1" w:rsidRPr="00900D2C">
        <w:rPr>
          <w:color w:val="000000"/>
          <w:sz w:val="28"/>
          <w:szCs w:val="28"/>
        </w:rPr>
        <w:t>числе не</w:t>
      </w:r>
      <w:r w:rsidRPr="00900D2C">
        <w:rPr>
          <w:color w:val="000000"/>
          <w:sz w:val="28"/>
          <w:szCs w:val="28"/>
        </w:rPr>
        <w:t xml:space="preserve"> зависимо от величины тепловой нагрузки подключаемого объекта и наличия либо отсутствия технических ограничений на подключение;</w:t>
      </w:r>
    </w:p>
    <w:p w:rsidR="00096155" w:rsidRPr="00900D2C" w:rsidRDefault="00096155" w:rsidP="00EB2E96">
      <w:pPr>
        <w:shd w:val="clear" w:color="auto" w:fill="FFFFFF"/>
        <w:spacing w:line="360" w:lineRule="auto"/>
        <w:ind w:firstLine="709"/>
        <w:jc w:val="both"/>
        <w:rPr>
          <w:color w:val="000000"/>
          <w:sz w:val="28"/>
          <w:szCs w:val="28"/>
        </w:rPr>
      </w:pPr>
      <w:r w:rsidRPr="00900D2C">
        <w:rPr>
          <w:color w:val="000000"/>
          <w:sz w:val="28"/>
          <w:szCs w:val="28"/>
        </w:rPr>
        <w:t xml:space="preserve">– в случаях наличия технических ограничений на подключение при опосредованном подключении объектов </w:t>
      </w:r>
      <w:r w:rsidR="009A58BD">
        <w:rPr>
          <w:color w:val="000000"/>
          <w:sz w:val="28"/>
          <w:szCs w:val="28"/>
        </w:rPr>
        <w:t>Заявителя</w:t>
      </w:r>
      <w:r w:rsidRPr="00900D2C">
        <w:rPr>
          <w:color w:val="000000"/>
          <w:sz w:val="28"/>
          <w:szCs w:val="28"/>
        </w:rPr>
        <w:t xml:space="preserve"> через технологически связанные сети теплоснабжения других теплосетевых</w:t>
      </w:r>
      <w:r w:rsidR="00F218D7" w:rsidRPr="00900D2C">
        <w:rPr>
          <w:color w:val="000000"/>
          <w:sz w:val="28"/>
          <w:szCs w:val="28"/>
        </w:rPr>
        <w:t xml:space="preserve"> организаций</w:t>
      </w:r>
      <w:r w:rsidRPr="00900D2C">
        <w:rPr>
          <w:color w:val="000000"/>
          <w:sz w:val="28"/>
          <w:szCs w:val="28"/>
        </w:rPr>
        <w:t>;</w:t>
      </w:r>
    </w:p>
    <w:p w:rsidR="00096155" w:rsidRPr="00900D2C" w:rsidRDefault="00096155" w:rsidP="00EB2E96">
      <w:pPr>
        <w:shd w:val="clear" w:color="auto" w:fill="FFFFFF"/>
        <w:spacing w:line="360" w:lineRule="auto"/>
        <w:ind w:firstLine="709"/>
        <w:jc w:val="both"/>
        <w:rPr>
          <w:color w:val="000000"/>
          <w:sz w:val="28"/>
          <w:szCs w:val="28"/>
        </w:rPr>
      </w:pPr>
      <w:r w:rsidRPr="00900D2C">
        <w:rPr>
          <w:color w:val="000000"/>
          <w:sz w:val="28"/>
          <w:szCs w:val="28"/>
        </w:rPr>
        <w:t xml:space="preserve">– во всех случаях при опосредованном подключении объектов </w:t>
      </w:r>
      <w:r w:rsidR="009A58BD">
        <w:rPr>
          <w:color w:val="000000"/>
          <w:sz w:val="28"/>
          <w:szCs w:val="28"/>
        </w:rPr>
        <w:t>Заявителя</w:t>
      </w:r>
      <w:r w:rsidRPr="00900D2C">
        <w:rPr>
          <w:color w:val="000000"/>
          <w:sz w:val="28"/>
          <w:szCs w:val="28"/>
        </w:rPr>
        <w:t xml:space="preserve"> через технологически связанные сети теплоснабжения других организаций, не оказывающих услуги по производству и передаче тепловой энергии (не являющихся теплосетевыми и/или теплоснабжающими организациями), в том </w:t>
      </w:r>
      <w:r w:rsidR="00446F79" w:rsidRPr="00900D2C">
        <w:rPr>
          <w:color w:val="000000"/>
          <w:sz w:val="28"/>
          <w:szCs w:val="28"/>
        </w:rPr>
        <w:t>числе не</w:t>
      </w:r>
      <w:r w:rsidRPr="00900D2C">
        <w:rPr>
          <w:color w:val="000000"/>
          <w:sz w:val="28"/>
          <w:szCs w:val="28"/>
        </w:rPr>
        <w:t xml:space="preserve"> зависимо от величины тепловой нагрузки подключаемого объекта и наличия либо отсутствия технических ограничений на подключение.</w:t>
      </w:r>
    </w:p>
    <w:p w:rsidR="00096155" w:rsidRPr="00900D2C" w:rsidRDefault="002B5BF9" w:rsidP="00EB2E96">
      <w:pPr>
        <w:shd w:val="clear" w:color="auto" w:fill="FFFFFF"/>
        <w:spacing w:line="360" w:lineRule="auto"/>
        <w:ind w:firstLine="709"/>
        <w:jc w:val="both"/>
        <w:rPr>
          <w:color w:val="000000"/>
          <w:sz w:val="28"/>
          <w:szCs w:val="28"/>
        </w:rPr>
      </w:pPr>
      <w:r w:rsidRPr="00900D2C">
        <w:rPr>
          <w:color w:val="000000"/>
          <w:sz w:val="28"/>
          <w:szCs w:val="28"/>
        </w:rPr>
        <w:t>6</w:t>
      </w:r>
      <w:r w:rsidR="00096155" w:rsidRPr="00900D2C">
        <w:rPr>
          <w:color w:val="000000"/>
          <w:sz w:val="28"/>
          <w:szCs w:val="28"/>
        </w:rPr>
        <w:t xml:space="preserve">.2. Срок подготовки и направления в адрес </w:t>
      </w:r>
      <w:r w:rsidR="009A58BD">
        <w:rPr>
          <w:color w:val="000000"/>
          <w:sz w:val="28"/>
          <w:szCs w:val="28"/>
        </w:rPr>
        <w:t>Заявителя</w:t>
      </w:r>
      <w:r w:rsidR="00096155" w:rsidRPr="00900D2C">
        <w:rPr>
          <w:color w:val="000000"/>
          <w:sz w:val="28"/>
          <w:szCs w:val="28"/>
        </w:rPr>
        <w:t xml:space="preserve"> </w:t>
      </w:r>
      <w:r w:rsidR="00C4679B" w:rsidRPr="00900D2C">
        <w:rPr>
          <w:color w:val="000000"/>
          <w:sz w:val="28"/>
          <w:szCs w:val="28"/>
        </w:rPr>
        <w:t>проекта</w:t>
      </w:r>
      <w:r w:rsidR="00096155" w:rsidRPr="00900D2C">
        <w:rPr>
          <w:color w:val="000000"/>
          <w:sz w:val="28"/>
          <w:szCs w:val="28"/>
        </w:rPr>
        <w:t xml:space="preserve"> договора о подключении не должен превышать </w:t>
      </w:r>
      <w:r w:rsidR="00F12D3D" w:rsidRPr="00900D2C">
        <w:rPr>
          <w:color w:val="000000"/>
          <w:sz w:val="28"/>
          <w:szCs w:val="28"/>
        </w:rPr>
        <w:t>20 рабочих</w:t>
      </w:r>
      <w:r w:rsidR="00096155" w:rsidRPr="00900D2C">
        <w:rPr>
          <w:color w:val="000000"/>
          <w:sz w:val="28"/>
          <w:szCs w:val="28"/>
        </w:rPr>
        <w:t xml:space="preserve"> дней с момента регистрации (получения) оформленной надлежащим образом заявки. В случае необходимости согласования возможности подключения со смежными теплосетевыми и/или теплоснабжающими организациями, а также при необходимости корректировки инвестиционных программ Общества по развитию систем теплоснабжения, учитывающих снятие ограничений на </w:t>
      </w:r>
      <w:r w:rsidR="00895FF0" w:rsidRPr="00900D2C">
        <w:rPr>
          <w:color w:val="000000"/>
          <w:sz w:val="28"/>
          <w:szCs w:val="28"/>
        </w:rPr>
        <w:t xml:space="preserve">подключение, и установление (пересмотра) ставок платы за подключение, срок подготовки </w:t>
      </w:r>
      <w:r w:rsidR="00C4679B" w:rsidRPr="00900D2C">
        <w:rPr>
          <w:color w:val="000000"/>
          <w:sz w:val="28"/>
          <w:szCs w:val="28"/>
        </w:rPr>
        <w:t>проекта</w:t>
      </w:r>
      <w:r w:rsidR="00895FF0" w:rsidRPr="00900D2C">
        <w:rPr>
          <w:color w:val="000000"/>
          <w:sz w:val="28"/>
          <w:szCs w:val="28"/>
        </w:rPr>
        <w:t xml:space="preserve"> договора увеличивается соразмерно</w:t>
      </w:r>
      <w:r w:rsidR="0020019F" w:rsidRPr="00900D2C">
        <w:rPr>
          <w:color w:val="000000"/>
          <w:sz w:val="28"/>
          <w:szCs w:val="28"/>
        </w:rPr>
        <w:t xml:space="preserve"> (направляется уведомление </w:t>
      </w:r>
      <w:r w:rsidR="009A58BD">
        <w:rPr>
          <w:color w:val="000000"/>
          <w:sz w:val="28"/>
          <w:szCs w:val="28"/>
        </w:rPr>
        <w:t>Заявителю</w:t>
      </w:r>
      <w:r w:rsidR="0020019F" w:rsidRPr="00900D2C">
        <w:rPr>
          <w:color w:val="000000"/>
          <w:sz w:val="28"/>
          <w:szCs w:val="28"/>
        </w:rPr>
        <w:t xml:space="preserve"> об увеличении срока подготовки </w:t>
      </w:r>
      <w:r w:rsidR="00C4679B" w:rsidRPr="00900D2C">
        <w:rPr>
          <w:color w:val="000000"/>
          <w:sz w:val="28"/>
          <w:szCs w:val="28"/>
        </w:rPr>
        <w:t>проекта</w:t>
      </w:r>
      <w:r w:rsidR="0020019F" w:rsidRPr="00900D2C">
        <w:rPr>
          <w:color w:val="000000"/>
          <w:sz w:val="28"/>
          <w:szCs w:val="28"/>
        </w:rPr>
        <w:t xml:space="preserve"> договора)</w:t>
      </w:r>
      <w:r w:rsidR="00895FF0" w:rsidRPr="00900D2C">
        <w:rPr>
          <w:color w:val="000000"/>
          <w:sz w:val="28"/>
          <w:szCs w:val="28"/>
        </w:rPr>
        <w:t>.</w:t>
      </w:r>
    </w:p>
    <w:p w:rsidR="000F0909" w:rsidRPr="00900D2C" w:rsidRDefault="003E7D50" w:rsidP="00EB2E96">
      <w:pPr>
        <w:shd w:val="clear" w:color="auto" w:fill="FFFFFF"/>
        <w:spacing w:line="360" w:lineRule="auto"/>
        <w:ind w:firstLine="709"/>
        <w:jc w:val="both"/>
        <w:rPr>
          <w:color w:val="000000"/>
          <w:sz w:val="28"/>
          <w:szCs w:val="28"/>
        </w:rPr>
      </w:pPr>
      <w:r w:rsidRPr="00900D2C">
        <w:rPr>
          <w:color w:val="000000"/>
          <w:sz w:val="28"/>
          <w:szCs w:val="28"/>
        </w:rPr>
        <w:t>6</w:t>
      </w:r>
      <w:r w:rsidR="00096155" w:rsidRPr="00900D2C">
        <w:rPr>
          <w:color w:val="000000"/>
          <w:sz w:val="28"/>
          <w:szCs w:val="28"/>
        </w:rPr>
        <w:t>.</w:t>
      </w:r>
      <w:r w:rsidR="000732AC" w:rsidRPr="00900D2C">
        <w:rPr>
          <w:color w:val="000000"/>
          <w:sz w:val="28"/>
          <w:szCs w:val="28"/>
        </w:rPr>
        <w:t>3</w:t>
      </w:r>
      <w:r w:rsidR="00096155" w:rsidRPr="00900D2C">
        <w:rPr>
          <w:color w:val="000000"/>
          <w:sz w:val="28"/>
          <w:szCs w:val="28"/>
        </w:rPr>
        <w:t xml:space="preserve">. </w:t>
      </w:r>
      <w:r w:rsidR="000F548D" w:rsidRPr="00900D2C">
        <w:rPr>
          <w:color w:val="000000"/>
          <w:sz w:val="28"/>
          <w:szCs w:val="28"/>
        </w:rPr>
        <w:t xml:space="preserve">При опосредованном подключении через технологически связанные сети теплоснабжения смежных теплосетевых и/или теплоснабжающих организаций, в случае отсутствия ограничений на подключение дополнительной нагрузки, </w:t>
      </w:r>
      <w:r w:rsidR="000F0909" w:rsidRPr="00900D2C">
        <w:rPr>
          <w:color w:val="000000"/>
          <w:sz w:val="28"/>
          <w:szCs w:val="28"/>
        </w:rPr>
        <w:t>филиал АО «ДГК»</w:t>
      </w:r>
      <w:r w:rsidR="005553D9">
        <w:rPr>
          <w:color w:val="000000"/>
          <w:sz w:val="28"/>
          <w:szCs w:val="28"/>
        </w:rPr>
        <w:t>/СП</w:t>
      </w:r>
      <w:r w:rsidR="000F0909" w:rsidRPr="00900D2C">
        <w:rPr>
          <w:color w:val="000000"/>
          <w:sz w:val="28"/>
          <w:szCs w:val="28"/>
        </w:rPr>
        <w:t xml:space="preserve"> направляет в письменной форме согласие </w:t>
      </w:r>
      <w:r w:rsidR="000F548D" w:rsidRPr="00900D2C">
        <w:rPr>
          <w:color w:val="000000"/>
          <w:sz w:val="28"/>
          <w:szCs w:val="28"/>
        </w:rPr>
        <w:t xml:space="preserve">на подключение объекта через принадлежащие тепловые сети или источники тепловой энергии в адрес смежной теплосетевой и/или теплоснабжающей организации, к сетям которой осуществляется </w:t>
      </w:r>
      <w:r w:rsidR="000F548D" w:rsidRPr="00900D2C">
        <w:rPr>
          <w:color w:val="000000"/>
          <w:sz w:val="28"/>
          <w:szCs w:val="28"/>
        </w:rPr>
        <w:lastRenderedPageBreak/>
        <w:t xml:space="preserve">непосредственное подключение объекта </w:t>
      </w:r>
      <w:r w:rsidR="009A58BD">
        <w:rPr>
          <w:color w:val="000000"/>
          <w:sz w:val="28"/>
          <w:szCs w:val="28"/>
        </w:rPr>
        <w:t>Заявителя</w:t>
      </w:r>
      <w:r w:rsidR="00DD41C2" w:rsidRPr="00900D2C">
        <w:rPr>
          <w:color w:val="000000"/>
          <w:sz w:val="28"/>
          <w:szCs w:val="28"/>
        </w:rPr>
        <w:t>,</w:t>
      </w:r>
      <w:r w:rsidR="000F0909" w:rsidRPr="00900D2C">
        <w:rPr>
          <w:color w:val="000000"/>
          <w:sz w:val="28"/>
          <w:szCs w:val="28"/>
        </w:rPr>
        <w:t xml:space="preserve"> с указанием</w:t>
      </w:r>
      <w:r w:rsidR="00DD41C2" w:rsidRPr="00900D2C">
        <w:rPr>
          <w:color w:val="000000"/>
          <w:sz w:val="28"/>
          <w:szCs w:val="28"/>
        </w:rPr>
        <w:t xml:space="preserve"> требовани</w:t>
      </w:r>
      <w:r w:rsidR="000F0909" w:rsidRPr="00900D2C">
        <w:rPr>
          <w:color w:val="000000"/>
          <w:sz w:val="28"/>
          <w:szCs w:val="28"/>
        </w:rPr>
        <w:t>й</w:t>
      </w:r>
      <w:r w:rsidR="00DD41C2" w:rsidRPr="00900D2C">
        <w:rPr>
          <w:color w:val="000000"/>
          <w:sz w:val="28"/>
          <w:szCs w:val="28"/>
        </w:rPr>
        <w:t xml:space="preserve"> и рекомендаци</w:t>
      </w:r>
      <w:r w:rsidR="000F0909" w:rsidRPr="00900D2C">
        <w:rPr>
          <w:color w:val="000000"/>
          <w:sz w:val="28"/>
          <w:szCs w:val="28"/>
        </w:rPr>
        <w:t>й</w:t>
      </w:r>
      <w:r w:rsidR="000F548D" w:rsidRPr="00900D2C">
        <w:rPr>
          <w:color w:val="000000"/>
          <w:sz w:val="28"/>
          <w:szCs w:val="28"/>
        </w:rPr>
        <w:t>,</w:t>
      </w:r>
      <w:r w:rsidR="00DD41C2" w:rsidRPr="00900D2C">
        <w:rPr>
          <w:color w:val="000000"/>
          <w:sz w:val="28"/>
          <w:szCs w:val="28"/>
        </w:rPr>
        <w:t xml:space="preserve"> которы</w:t>
      </w:r>
      <w:r w:rsidR="000F0909" w:rsidRPr="00900D2C">
        <w:rPr>
          <w:color w:val="000000"/>
          <w:sz w:val="28"/>
          <w:szCs w:val="28"/>
        </w:rPr>
        <w:t>е</w:t>
      </w:r>
      <w:r w:rsidR="00DD41C2" w:rsidRPr="00900D2C">
        <w:rPr>
          <w:color w:val="000000"/>
          <w:sz w:val="28"/>
          <w:szCs w:val="28"/>
        </w:rPr>
        <w:t xml:space="preserve"> должны включаться в общие </w:t>
      </w:r>
      <w:r w:rsidR="00807809">
        <w:rPr>
          <w:color w:val="000000"/>
          <w:sz w:val="28"/>
          <w:szCs w:val="28"/>
        </w:rPr>
        <w:t xml:space="preserve">технические </w:t>
      </w:r>
      <w:r w:rsidR="00DD41C2" w:rsidRPr="00900D2C">
        <w:rPr>
          <w:color w:val="000000"/>
          <w:sz w:val="28"/>
          <w:szCs w:val="28"/>
        </w:rPr>
        <w:t xml:space="preserve">условия подключения для </w:t>
      </w:r>
      <w:r w:rsidR="009A58BD">
        <w:rPr>
          <w:color w:val="000000"/>
          <w:sz w:val="28"/>
          <w:szCs w:val="28"/>
        </w:rPr>
        <w:t>Заявителя</w:t>
      </w:r>
      <w:r w:rsidR="00096155" w:rsidRPr="00900D2C">
        <w:rPr>
          <w:color w:val="000000"/>
          <w:sz w:val="28"/>
          <w:szCs w:val="28"/>
        </w:rPr>
        <w:t xml:space="preserve">. </w:t>
      </w:r>
      <w:r w:rsidR="009F7D85" w:rsidRPr="00900D2C">
        <w:rPr>
          <w:color w:val="000000"/>
          <w:sz w:val="28"/>
          <w:szCs w:val="28"/>
        </w:rPr>
        <w:t xml:space="preserve">А </w:t>
      </w:r>
      <w:r w:rsidR="0057507F" w:rsidRPr="00900D2C">
        <w:rPr>
          <w:color w:val="000000"/>
          <w:sz w:val="28"/>
          <w:szCs w:val="28"/>
        </w:rPr>
        <w:t>также</w:t>
      </w:r>
      <w:r w:rsidR="009F7D85" w:rsidRPr="00900D2C">
        <w:rPr>
          <w:color w:val="000000"/>
          <w:sz w:val="28"/>
          <w:szCs w:val="28"/>
        </w:rPr>
        <w:t xml:space="preserve"> </w:t>
      </w:r>
      <w:r w:rsidR="00BE77CA">
        <w:rPr>
          <w:color w:val="000000"/>
          <w:sz w:val="28"/>
          <w:szCs w:val="28"/>
        </w:rPr>
        <w:t>филиал/СП</w:t>
      </w:r>
      <w:r w:rsidR="009F7D85" w:rsidRPr="00900D2C">
        <w:rPr>
          <w:color w:val="000000"/>
          <w:sz w:val="28"/>
          <w:szCs w:val="28"/>
        </w:rPr>
        <w:t xml:space="preserve"> заключает с такой смежной организацией соглашение о взаимодействии в целях подключения объектов </w:t>
      </w:r>
      <w:r w:rsidR="009A58BD">
        <w:rPr>
          <w:color w:val="000000"/>
          <w:sz w:val="28"/>
          <w:szCs w:val="28"/>
        </w:rPr>
        <w:t>Заявителя</w:t>
      </w:r>
      <w:r w:rsidR="009F7D85" w:rsidRPr="00900D2C">
        <w:rPr>
          <w:color w:val="000000"/>
          <w:sz w:val="28"/>
          <w:szCs w:val="28"/>
        </w:rPr>
        <w:t xml:space="preserve">, в котором определяются обязательства сторон в связи с подключением объекта капитального строительства </w:t>
      </w:r>
      <w:r w:rsidR="009A58BD">
        <w:rPr>
          <w:color w:val="000000"/>
          <w:sz w:val="28"/>
          <w:szCs w:val="28"/>
        </w:rPr>
        <w:t>Заявителя</w:t>
      </w:r>
      <w:r w:rsidR="009F7D85" w:rsidRPr="00900D2C">
        <w:rPr>
          <w:color w:val="000000"/>
          <w:sz w:val="28"/>
          <w:szCs w:val="28"/>
        </w:rPr>
        <w:t>, а также ответственность сторон за неисполнение обязательств по соглашению.</w:t>
      </w:r>
    </w:p>
    <w:p w:rsidR="00096155" w:rsidRPr="00900D2C" w:rsidRDefault="003E7D50" w:rsidP="00EB2E96">
      <w:pPr>
        <w:shd w:val="clear" w:color="auto" w:fill="FFFFFF"/>
        <w:spacing w:line="360" w:lineRule="auto"/>
        <w:ind w:firstLine="709"/>
        <w:jc w:val="both"/>
        <w:rPr>
          <w:color w:val="000000"/>
          <w:sz w:val="28"/>
          <w:szCs w:val="28"/>
        </w:rPr>
      </w:pPr>
      <w:r w:rsidRPr="00900D2C">
        <w:rPr>
          <w:color w:val="000000"/>
          <w:sz w:val="28"/>
          <w:szCs w:val="28"/>
        </w:rPr>
        <w:t>6</w:t>
      </w:r>
      <w:r w:rsidR="000F548D" w:rsidRPr="00900D2C">
        <w:rPr>
          <w:color w:val="000000"/>
          <w:sz w:val="28"/>
          <w:szCs w:val="28"/>
        </w:rPr>
        <w:t xml:space="preserve">.4. </w:t>
      </w:r>
      <w:r w:rsidR="000F0909" w:rsidRPr="00900D2C">
        <w:rPr>
          <w:color w:val="000000"/>
          <w:sz w:val="28"/>
          <w:szCs w:val="28"/>
        </w:rPr>
        <w:t>В</w:t>
      </w:r>
      <w:r w:rsidR="00096155" w:rsidRPr="00900D2C">
        <w:rPr>
          <w:color w:val="000000"/>
          <w:sz w:val="28"/>
          <w:szCs w:val="28"/>
        </w:rPr>
        <w:t xml:space="preserve"> случае наличия ограничений на подключение дополнительной нагрузки к сетям теплоснабжения </w:t>
      </w:r>
      <w:r w:rsidR="007819BD" w:rsidRPr="00900D2C">
        <w:rPr>
          <w:color w:val="000000"/>
          <w:sz w:val="28"/>
          <w:szCs w:val="28"/>
        </w:rPr>
        <w:t>АО «ДГК»</w:t>
      </w:r>
      <w:r w:rsidR="00096155" w:rsidRPr="00900D2C">
        <w:rPr>
          <w:color w:val="000000"/>
          <w:sz w:val="28"/>
          <w:szCs w:val="28"/>
        </w:rPr>
        <w:t xml:space="preserve">, договор о подключении </w:t>
      </w:r>
      <w:r w:rsidR="009A58BD">
        <w:rPr>
          <w:color w:val="000000"/>
          <w:sz w:val="28"/>
          <w:szCs w:val="28"/>
        </w:rPr>
        <w:t>Заявителем</w:t>
      </w:r>
      <w:r w:rsidR="00096155" w:rsidRPr="00900D2C">
        <w:rPr>
          <w:color w:val="000000"/>
          <w:sz w:val="28"/>
          <w:szCs w:val="28"/>
        </w:rPr>
        <w:t xml:space="preserve"> оформляется с организацией, к тепловым сетям которой осуществляется непосредственное присоединение объекта </w:t>
      </w:r>
      <w:r w:rsidR="009A58BD">
        <w:rPr>
          <w:color w:val="000000"/>
          <w:sz w:val="28"/>
          <w:szCs w:val="28"/>
        </w:rPr>
        <w:t>Заявителя</w:t>
      </w:r>
      <w:r w:rsidR="00096155" w:rsidRPr="00900D2C">
        <w:rPr>
          <w:color w:val="000000"/>
          <w:sz w:val="28"/>
          <w:szCs w:val="28"/>
        </w:rPr>
        <w:t xml:space="preserve"> с учетом расходов </w:t>
      </w:r>
      <w:r w:rsidR="007819BD" w:rsidRPr="00900D2C">
        <w:rPr>
          <w:color w:val="000000"/>
          <w:sz w:val="28"/>
          <w:szCs w:val="28"/>
        </w:rPr>
        <w:t>АО «ДГК»</w:t>
      </w:r>
      <w:r w:rsidR="00096155" w:rsidRPr="00900D2C">
        <w:rPr>
          <w:color w:val="000000"/>
          <w:sz w:val="28"/>
          <w:szCs w:val="28"/>
        </w:rPr>
        <w:t xml:space="preserve">, </w:t>
      </w:r>
      <w:r w:rsidR="007819BD" w:rsidRPr="00900D2C">
        <w:rPr>
          <w:color w:val="000000"/>
          <w:sz w:val="28"/>
          <w:szCs w:val="28"/>
        </w:rPr>
        <w:t>АО «ДГК»</w:t>
      </w:r>
      <w:r w:rsidR="00096155" w:rsidRPr="00900D2C">
        <w:rPr>
          <w:color w:val="000000"/>
          <w:sz w:val="28"/>
          <w:szCs w:val="28"/>
        </w:rPr>
        <w:t xml:space="preserve"> оформляется отдельный договор </w:t>
      </w:r>
      <w:r w:rsidR="00C27828" w:rsidRPr="00900D2C">
        <w:rPr>
          <w:color w:val="000000"/>
          <w:sz w:val="28"/>
          <w:szCs w:val="28"/>
        </w:rPr>
        <w:t>о подключении,</w:t>
      </w:r>
      <w:r w:rsidR="00096155" w:rsidRPr="00900D2C">
        <w:rPr>
          <w:color w:val="000000"/>
          <w:sz w:val="28"/>
          <w:szCs w:val="28"/>
        </w:rPr>
        <w:t xml:space="preserve"> по которому в качестве </w:t>
      </w:r>
      <w:r w:rsidR="009A58BD">
        <w:rPr>
          <w:color w:val="000000"/>
          <w:sz w:val="28"/>
          <w:szCs w:val="28"/>
        </w:rPr>
        <w:t>Заявителя</w:t>
      </w:r>
      <w:r w:rsidR="00096155" w:rsidRPr="00900D2C">
        <w:rPr>
          <w:color w:val="000000"/>
          <w:sz w:val="28"/>
          <w:szCs w:val="28"/>
        </w:rPr>
        <w:t xml:space="preserve"> выступает теплосетевая и/или теплоснабжающая организация, </w:t>
      </w:r>
      <w:r w:rsidR="009F4F3C" w:rsidRPr="00900D2C">
        <w:rPr>
          <w:color w:val="000000"/>
          <w:sz w:val="28"/>
          <w:szCs w:val="28"/>
        </w:rPr>
        <w:t>к тепловым сетям</w:t>
      </w:r>
      <w:r w:rsidR="00096155" w:rsidRPr="00900D2C">
        <w:rPr>
          <w:color w:val="000000"/>
          <w:sz w:val="28"/>
          <w:szCs w:val="28"/>
        </w:rPr>
        <w:t xml:space="preserve"> которой осуществляется непосредственное подключение.</w:t>
      </w:r>
    </w:p>
    <w:p w:rsidR="00C75A22" w:rsidRPr="00900D2C" w:rsidRDefault="009F4F3C" w:rsidP="00EB2E96">
      <w:pPr>
        <w:shd w:val="clear" w:color="auto" w:fill="FFFFFF"/>
        <w:spacing w:line="360" w:lineRule="auto"/>
        <w:ind w:firstLine="709"/>
        <w:jc w:val="both"/>
        <w:rPr>
          <w:sz w:val="28"/>
          <w:szCs w:val="28"/>
        </w:rPr>
      </w:pPr>
      <w:r w:rsidRPr="00900D2C">
        <w:rPr>
          <w:sz w:val="28"/>
          <w:szCs w:val="28"/>
        </w:rPr>
        <w:t>6</w:t>
      </w:r>
      <w:r w:rsidR="00C75A22" w:rsidRPr="00900D2C">
        <w:rPr>
          <w:sz w:val="28"/>
          <w:szCs w:val="28"/>
        </w:rPr>
        <w:t xml:space="preserve">.5 </w:t>
      </w:r>
      <w:r w:rsidR="009A58BD">
        <w:rPr>
          <w:sz w:val="28"/>
          <w:szCs w:val="28"/>
        </w:rPr>
        <w:t>Заявитель</w:t>
      </w:r>
      <w:r w:rsidR="00C75A22" w:rsidRPr="00900D2C">
        <w:rPr>
          <w:sz w:val="28"/>
          <w:szCs w:val="28"/>
        </w:rPr>
        <w:t xml:space="preserve"> подписывает оба экземпляра проекта договора</w:t>
      </w:r>
      <w:r w:rsidRPr="00900D2C">
        <w:rPr>
          <w:sz w:val="28"/>
          <w:szCs w:val="28"/>
        </w:rPr>
        <w:t xml:space="preserve"> о подключении (либо соглашение о взаимодействии)</w:t>
      </w:r>
      <w:r w:rsidR="00C75A22" w:rsidRPr="00900D2C">
        <w:rPr>
          <w:sz w:val="28"/>
          <w:szCs w:val="28"/>
        </w:rPr>
        <w:t xml:space="preserve"> в течение 10 рабочих дней со дня</w:t>
      </w:r>
      <w:r w:rsidR="0020019F" w:rsidRPr="00900D2C">
        <w:rPr>
          <w:sz w:val="28"/>
          <w:szCs w:val="28"/>
        </w:rPr>
        <w:t xml:space="preserve"> его</w:t>
      </w:r>
      <w:r w:rsidR="00C75A22" w:rsidRPr="00900D2C">
        <w:rPr>
          <w:sz w:val="28"/>
          <w:szCs w:val="28"/>
        </w:rPr>
        <w:t xml:space="preserve"> получения</w:t>
      </w:r>
      <w:r w:rsidR="0096326F" w:rsidRPr="00900D2C">
        <w:rPr>
          <w:sz w:val="28"/>
          <w:szCs w:val="28"/>
        </w:rPr>
        <w:t>.</w:t>
      </w:r>
    </w:p>
    <w:p w:rsidR="00322958" w:rsidRPr="00900D2C" w:rsidRDefault="003344AF" w:rsidP="00EB2E96">
      <w:pPr>
        <w:shd w:val="clear" w:color="auto" w:fill="FFFFFF"/>
        <w:spacing w:line="360" w:lineRule="auto"/>
        <w:ind w:firstLine="709"/>
        <w:jc w:val="both"/>
        <w:rPr>
          <w:sz w:val="28"/>
          <w:szCs w:val="28"/>
        </w:rPr>
      </w:pPr>
      <w:r>
        <w:rPr>
          <w:sz w:val="28"/>
          <w:szCs w:val="28"/>
        </w:rPr>
        <w:t xml:space="preserve">В случае неполучения от </w:t>
      </w:r>
      <w:r w:rsidR="009A58BD">
        <w:rPr>
          <w:sz w:val="28"/>
          <w:szCs w:val="28"/>
        </w:rPr>
        <w:t>Заявителя</w:t>
      </w:r>
      <w:r w:rsidR="00322958" w:rsidRPr="00900D2C">
        <w:rPr>
          <w:sz w:val="28"/>
          <w:szCs w:val="28"/>
        </w:rPr>
        <w:t xml:space="preserve"> проекта договора о подключении в течение 30 дней после его направления </w:t>
      </w:r>
      <w:r w:rsidR="009A58BD">
        <w:rPr>
          <w:sz w:val="28"/>
          <w:szCs w:val="28"/>
        </w:rPr>
        <w:t>Исполнителем</w:t>
      </w:r>
      <w:r w:rsidR="00322958" w:rsidRPr="00900D2C">
        <w:rPr>
          <w:sz w:val="28"/>
          <w:szCs w:val="28"/>
        </w:rPr>
        <w:t xml:space="preserve"> либо в случае отказа </w:t>
      </w:r>
      <w:r w:rsidR="009A58BD">
        <w:rPr>
          <w:sz w:val="28"/>
          <w:szCs w:val="28"/>
        </w:rPr>
        <w:t>Заявителя</w:t>
      </w:r>
      <w:r w:rsidR="00322958" w:rsidRPr="00900D2C">
        <w:rPr>
          <w:sz w:val="28"/>
          <w:szCs w:val="28"/>
        </w:rPr>
        <w:t xml:space="preserve"> от его подписания поданная таким </w:t>
      </w:r>
      <w:r w:rsidR="009A58BD">
        <w:rPr>
          <w:sz w:val="28"/>
          <w:szCs w:val="28"/>
        </w:rPr>
        <w:t>Заявителем</w:t>
      </w:r>
      <w:r w:rsidR="00322958" w:rsidRPr="00900D2C">
        <w:rPr>
          <w:sz w:val="28"/>
          <w:szCs w:val="28"/>
        </w:rPr>
        <w:t xml:space="preserve"> заявка </w:t>
      </w:r>
      <w:r w:rsidR="001D76EC" w:rsidRPr="00900D2C">
        <w:rPr>
          <w:sz w:val="28"/>
          <w:szCs w:val="28"/>
        </w:rPr>
        <w:t xml:space="preserve">на заключение договора о подключении </w:t>
      </w:r>
      <w:r w:rsidR="00322958" w:rsidRPr="00900D2C">
        <w:rPr>
          <w:sz w:val="28"/>
          <w:szCs w:val="28"/>
        </w:rPr>
        <w:t>аннулируется.</w:t>
      </w:r>
    </w:p>
    <w:p w:rsidR="00C75A22" w:rsidRPr="00900D2C" w:rsidRDefault="0096326F" w:rsidP="00EB2E96">
      <w:pPr>
        <w:shd w:val="clear" w:color="auto" w:fill="FFFFFF"/>
        <w:spacing w:line="360" w:lineRule="auto"/>
        <w:ind w:firstLine="709"/>
        <w:jc w:val="both"/>
        <w:rPr>
          <w:sz w:val="28"/>
          <w:szCs w:val="28"/>
        </w:rPr>
      </w:pPr>
      <w:r w:rsidRPr="00900D2C">
        <w:rPr>
          <w:sz w:val="28"/>
          <w:szCs w:val="28"/>
        </w:rPr>
        <w:t xml:space="preserve">Протокол </w:t>
      </w:r>
      <w:r w:rsidR="00C75A22" w:rsidRPr="00900D2C">
        <w:rPr>
          <w:sz w:val="28"/>
          <w:szCs w:val="28"/>
        </w:rPr>
        <w:t xml:space="preserve">разногласий </w:t>
      </w:r>
      <w:r w:rsidRPr="00900D2C">
        <w:rPr>
          <w:sz w:val="28"/>
          <w:szCs w:val="28"/>
        </w:rPr>
        <w:t>необходимо</w:t>
      </w:r>
      <w:r w:rsidR="00C75A22" w:rsidRPr="00900D2C">
        <w:rPr>
          <w:sz w:val="28"/>
          <w:szCs w:val="28"/>
        </w:rPr>
        <w:t xml:space="preserve"> рассмотреть в течение 10 рабочих дней со дня получения, принять меры к урегулированию разногласий и направить </w:t>
      </w:r>
      <w:r w:rsidR="009A58BD">
        <w:rPr>
          <w:sz w:val="28"/>
          <w:szCs w:val="28"/>
        </w:rPr>
        <w:t>Заявителю</w:t>
      </w:r>
      <w:r w:rsidR="00C75A22" w:rsidRPr="00900D2C">
        <w:rPr>
          <w:sz w:val="28"/>
          <w:szCs w:val="28"/>
        </w:rPr>
        <w:t xml:space="preserve"> для подписания новый проект договора о подключении</w:t>
      </w:r>
      <w:r w:rsidRPr="00900D2C">
        <w:rPr>
          <w:sz w:val="28"/>
          <w:szCs w:val="28"/>
        </w:rPr>
        <w:t xml:space="preserve"> (протокол урегулирования разногласий)</w:t>
      </w:r>
      <w:r w:rsidR="00C75A22" w:rsidRPr="00900D2C">
        <w:rPr>
          <w:sz w:val="28"/>
          <w:szCs w:val="28"/>
        </w:rPr>
        <w:t>.</w:t>
      </w:r>
    </w:p>
    <w:p w:rsidR="00322958" w:rsidRPr="00900D2C" w:rsidRDefault="00322958" w:rsidP="00EB2E96">
      <w:pPr>
        <w:shd w:val="clear" w:color="auto" w:fill="FFFFFF"/>
        <w:spacing w:line="360" w:lineRule="auto"/>
        <w:ind w:firstLine="709"/>
        <w:jc w:val="both"/>
        <w:rPr>
          <w:sz w:val="28"/>
          <w:szCs w:val="28"/>
        </w:rPr>
      </w:pPr>
      <w:r w:rsidRPr="00900D2C">
        <w:rPr>
          <w:sz w:val="28"/>
          <w:szCs w:val="28"/>
        </w:rPr>
        <w:t xml:space="preserve">В случае несогласия с представленным проектом договора о подключении </w:t>
      </w:r>
      <w:r w:rsidR="009A58BD">
        <w:rPr>
          <w:sz w:val="28"/>
          <w:szCs w:val="28"/>
        </w:rPr>
        <w:t>Заявитель</w:t>
      </w:r>
      <w:r w:rsidRPr="00900D2C">
        <w:rPr>
          <w:sz w:val="28"/>
          <w:szCs w:val="28"/>
        </w:rPr>
        <w:t xml:space="preserve"> в течение 10 рабочих дней со дня его получения направляет мотивированный отказ от подписания проекта договора о подключении, к которому прилагается при необходимости протокол </w:t>
      </w:r>
      <w:r w:rsidRPr="00900D2C">
        <w:rPr>
          <w:sz w:val="28"/>
          <w:szCs w:val="28"/>
        </w:rPr>
        <w:lastRenderedPageBreak/>
        <w:t>разногласий.</w:t>
      </w:r>
    </w:p>
    <w:p w:rsidR="003D1EF1" w:rsidRPr="00900D2C" w:rsidRDefault="008B749E" w:rsidP="00EB2E96">
      <w:pPr>
        <w:shd w:val="clear" w:color="auto" w:fill="FFFFFF"/>
        <w:spacing w:line="360" w:lineRule="auto"/>
        <w:ind w:firstLine="709"/>
        <w:jc w:val="both"/>
        <w:rPr>
          <w:color w:val="000000"/>
          <w:sz w:val="28"/>
          <w:szCs w:val="28"/>
        </w:rPr>
      </w:pPr>
      <w:r w:rsidRPr="00900D2C">
        <w:rPr>
          <w:color w:val="000000"/>
          <w:sz w:val="28"/>
          <w:szCs w:val="28"/>
        </w:rPr>
        <w:t>6</w:t>
      </w:r>
      <w:r w:rsidR="00D81245" w:rsidRPr="00900D2C">
        <w:rPr>
          <w:color w:val="000000"/>
          <w:sz w:val="28"/>
          <w:szCs w:val="28"/>
        </w:rPr>
        <w:t>.</w:t>
      </w:r>
      <w:r w:rsidR="00FB49CB" w:rsidRPr="00900D2C">
        <w:rPr>
          <w:color w:val="000000"/>
          <w:sz w:val="28"/>
          <w:szCs w:val="28"/>
        </w:rPr>
        <w:t>6</w:t>
      </w:r>
      <w:r w:rsidR="00D81245" w:rsidRPr="00900D2C">
        <w:rPr>
          <w:color w:val="000000"/>
          <w:sz w:val="28"/>
          <w:szCs w:val="28"/>
        </w:rPr>
        <w:t xml:space="preserve">. </w:t>
      </w:r>
      <w:r w:rsidR="003D1EF1" w:rsidRPr="00900D2C">
        <w:rPr>
          <w:color w:val="000000"/>
          <w:sz w:val="28"/>
          <w:szCs w:val="28"/>
        </w:rPr>
        <w:t>Договор о подключении должен содержать следующие существенные условия:</w:t>
      </w:r>
    </w:p>
    <w:p w:rsidR="000079D9" w:rsidRPr="00900D2C" w:rsidRDefault="00E82919" w:rsidP="00EB2E96">
      <w:pPr>
        <w:shd w:val="clear" w:color="auto" w:fill="FFFFFF"/>
        <w:spacing w:line="360" w:lineRule="auto"/>
        <w:ind w:firstLine="709"/>
        <w:jc w:val="both"/>
        <w:rPr>
          <w:color w:val="000000"/>
          <w:sz w:val="28"/>
          <w:szCs w:val="28"/>
        </w:rPr>
      </w:pPr>
      <w:r w:rsidRPr="00900D2C">
        <w:rPr>
          <w:color w:val="000000"/>
          <w:sz w:val="28"/>
          <w:szCs w:val="28"/>
        </w:rPr>
        <w:t xml:space="preserve">а) </w:t>
      </w:r>
      <w:r w:rsidR="000079D9" w:rsidRPr="00900D2C">
        <w:rPr>
          <w:color w:val="000000"/>
          <w:sz w:val="28"/>
          <w:szCs w:val="28"/>
        </w:rPr>
        <w:t>перечень мероприятий (в том числе технических) по подключению объекта к системе теплоснабжения и обязательства сторон по их выполнению;</w:t>
      </w:r>
    </w:p>
    <w:p w:rsidR="00E82919" w:rsidRPr="00900D2C" w:rsidRDefault="00E82919" w:rsidP="00EB2E96">
      <w:pPr>
        <w:shd w:val="clear" w:color="auto" w:fill="FFFFFF"/>
        <w:spacing w:line="360" w:lineRule="auto"/>
        <w:ind w:firstLine="709"/>
        <w:jc w:val="both"/>
        <w:rPr>
          <w:sz w:val="28"/>
          <w:szCs w:val="28"/>
        </w:rPr>
      </w:pPr>
      <w:r w:rsidRPr="00900D2C">
        <w:rPr>
          <w:sz w:val="28"/>
          <w:szCs w:val="28"/>
        </w:rPr>
        <w:t xml:space="preserve">б) </w:t>
      </w:r>
      <w:r w:rsidR="000079D9" w:rsidRPr="00900D2C">
        <w:rPr>
          <w:sz w:val="28"/>
          <w:szCs w:val="28"/>
        </w:rPr>
        <w:t xml:space="preserve">дата подключения, определенная в соответствии с пунктом </w:t>
      </w:r>
      <w:r w:rsidR="00693CD3" w:rsidRPr="00900D2C">
        <w:rPr>
          <w:sz w:val="28"/>
          <w:szCs w:val="28"/>
        </w:rPr>
        <w:t>6.15</w:t>
      </w:r>
      <w:r w:rsidR="000079D9" w:rsidRPr="00900D2C">
        <w:rPr>
          <w:sz w:val="28"/>
          <w:szCs w:val="28"/>
        </w:rPr>
        <w:t xml:space="preserve"> </w:t>
      </w:r>
      <w:r w:rsidR="00693CD3" w:rsidRPr="00900D2C">
        <w:rPr>
          <w:sz w:val="28"/>
          <w:szCs w:val="28"/>
        </w:rPr>
        <w:t>настоящего Регламента</w:t>
      </w:r>
      <w:r w:rsidR="000079D9" w:rsidRPr="00900D2C">
        <w:rPr>
          <w:sz w:val="28"/>
          <w:szCs w:val="28"/>
        </w:rPr>
        <w:t>;</w:t>
      </w:r>
    </w:p>
    <w:p w:rsidR="00E82919" w:rsidRPr="00900D2C" w:rsidRDefault="00E82919" w:rsidP="00EB2E96">
      <w:pPr>
        <w:shd w:val="clear" w:color="auto" w:fill="FFFFFF"/>
        <w:spacing w:line="360" w:lineRule="auto"/>
        <w:ind w:firstLine="709"/>
        <w:jc w:val="both"/>
        <w:rPr>
          <w:sz w:val="28"/>
          <w:szCs w:val="28"/>
        </w:rPr>
      </w:pPr>
      <w:r w:rsidRPr="00900D2C">
        <w:rPr>
          <w:sz w:val="28"/>
          <w:szCs w:val="28"/>
        </w:rPr>
        <w:t>в) размер платы за подключение</w:t>
      </w:r>
      <w:r w:rsidR="00B9670A" w:rsidRPr="00900D2C">
        <w:rPr>
          <w:sz w:val="28"/>
          <w:szCs w:val="28"/>
        </w:rPr>
        <w:t xml:space="preserve"> (в том числе с приложением расчета указанной платы);</w:t>
      </w:r>
    </w:p>
    <w:p w:rsidR="00E82919" w:rsidRPr="00900D2C" w:rsidRDefault="00E82919" w:rsidP="00EB2E96">
      <w:pPr>
        <w:shd w:val="clear" w:color="auto" w:fill="FFFFFF"/>
        <w:spacing w:line="360" w:lineRule="auto"/>
        <w:ind w:firstLine="709"/>
        <w:jc w:val="both"/>
        <w:rPr>
          <w:sz w:val="28"/>
          <w:szCs w:val="28"/>
        </w:rPr>
      </w:pPr>
      <w:r w:rsidRPr="00900D2C">
        <w:rPr>
          <w:sz w:val="28"/>
          <w:szCs w:val="28"/>
        </w:rPr>
        <w:t xml:space="preserve">г) порядок и сроки внесения </w:t>
      </w:r>
      <w:r w:rsidR="009A58BD">
        <w:rPr>
          <w:sz w:val="28"/>
          <w:szCs w:val="28"/>
        </w:rPr>
        <w:t>Заявителем</w:t>
      </w:r>
      <w:r w:rsidRPr="00900D2C">
        <w:rPr>
          <w:sz w:val="28"/>
          <w:szCs w:val="28"/>
        </w:rPr>
        <w:t xml:space="preserve"> платы за подключение;</w:t>
      </w:r>
    </w:p>
    <w:p w:rsidR="00B9670A" w:rsidRPr="00900D2C" w:rsidRDefault="00E82919" w:rsidP="00EB2E96">
      <w:pPr>
        <w:shd w:val="clear" w:color="auto" w:fill="FFFFFF"/>
        <w:spacing w:line="360" w:lineRule="auto"/>
        <w:ind w:firstLine="709"/>
        <w:jc w:val="both"/>
        <w:rPr>
          <w:sz w:val="28"/>
          <w:szCs w:val="28"/>
        </w:rPr>
      </w:pPr>
      <w:r w:rsidRPr="00900D2C">
        <w:rPr>
          <w:sz w:val="28"/>
          <w:szCs w:val="28"/>
        </w:rPr>
        <w:t>д) размер и виды тепловой нагрузки подключаемого объекта</w:t>
      </w:r>
      <w:r w:rsidR="00B9670A" w:rsidRPr="00900D2C">
        <w:rPr>
          <w:sz w:val="28"/>
          <w:szCs w:val="28"/>
        </w:rPr>
        <w:t>:</w:t>
      </w:r>
    </w:p>
    <w:p w:rsidR="00B9670A" w:rsidRPr="00900D2C" w:rsidRDefault="003344AF" w:rsidP="00EB2E96">
      <w:pPr>
        <w:shd w:val="clear" w:color="auto" w:fill="FFFFFF"/>
        <w:spacing w:line="360" w:lineRule="auto"/>
        <w:ind w:firstLine="709"/>
        <w:jc w:val="both"/>
        <w:rPr>
          <w:sz w:val="28"/>
          <w:szCs w:val="28"/>
        </w:rPr>
      </w:pPr>
      <w:r>
        <w:rPr>
          <w:sz w:val="28"/>
          <w:szCs w:val="28"/>
        </w:rPr>
        <w:t xml:space="preserve">− </w:t>
      </w:r>
      <w:r w:rsidR="00B9670A" w:rsidRPr="00900D2C">
        <w:rPr>
          <w:sz w:val="28"/>
          <w:szCs w:val="28"/>
        </w:rPr>
        <w:t>максимальных, минимальных часовых и среднечасовых тепловых нагрузок подключаемого объекта по видам теплоносителей и видам теплопотребления (отопление, вентиляция, горячее водоснабжение, технологические нужды), а также схем подключения теплопотребляющих установок;</w:t>
      </w:r>
    </w:p>
    <w:p w:rsidR="00B9670A" w:rsidRPr="00900D2C" w:rsidRDefault="003344AF" w:rsidP="00EB2E96">
      <w:pPr>
        <w:shd w:val="clear" w:color="auto" w:fill="FFFFFF"/>
        <w:spacing w:line="360" w:lineRule="auto"/>
        <w:ind w:firstLine="709"/>
        <w:jc w:val="both"/>
        <w:rPr>
          <w:sz w:val="28"/>
          <w:szCs w:val="28"/>
        </w:rPr>
      </w:pPr>
      <w:r>
        <w:rPr>
          <w:sz w:val="28"/>
          <w:szCs w:val="28"/>
        </w:rPr>
        <w:t xml:space="preserve">− </w:t>
      </w:r>
      <w:r w:rsidR="00B9670A" w:rsidRPr="00900D2C">
        <w:rPr>
          <w:sz w:val="28"/>
          <w:szCs w:val="28"/>
        </w:rPr>
        <w:t>параметров (давление, температура) теплоносителей и пределов их отклонений в точках подключения к тепловой сети с учетом роста нагрузок в системе теплоснабжения;</w:t>
      </w:r>
    </w:p>
    <w:p w:rsidR="00E82919" w:rsidRPr="00900D2C" w:rsidRDefault="003344AF" w:rsidP="00EB2E96">
      <w:pPr>
        <w:shd w:val="clear" w:color="auto" w:fill="FFFFFF"/>
        <w:spacing w:line="360" w:lineRule="auto"/>
        <w:ind w:firstLine="709"/>
        <w:jc w:val="both"/>
        <w:rPr>
          <w:sz w:val="28"/>
          <w:szCs w:val="28"/>
        </w:rPr>
      </w:pPr>
      <w:r>
        <w:rPr>
          <w:sz w:val="28"/>
          <w:szCs w:val="28"/>
        </w:rPr>
        <w:t xml:space="preserve">− </w:t>
      </w:r>
      <w:r w:rsidR="00B9670A" w:rsidRPr="00900D2C">
        <w:rPr>
          <w:sz w:val="28"/>
          <w:szCs w:val="28"/>
        </w:rPr>
        <w:t>условий и параметров возвращаемого теплоносителя (в случае подключения тепловой нагрузки в паре)</w:t>
      </w:r>
      <w:r w:rsidR="00E82919" w:rsidRPr="00900D2C">
        <w:rPr>
          <w:sz w:val="28"/>
          <w:szCs w:val="28"/>
        </w:rPr>
        <w:t>;</w:t>
      </w:r>
    </w:p>
    <w:p w:rsidR="00E82919" w:rsidRPr="00900D2C" w:rsidRDefault="00E82919" w:rsidP="00EB2E96">
      <w:pPr>
        <w:shd w:val="clear" w:color="auto" w:fill="FFFFFF"/>
        <w:spacing w:line="360" w:lineRule="auto"/>
        <w:ind w:firstLine="709"/>
        <w:jc w:val="both"/>
        <w:rPr>
          <w:sz w:val="28"/>
          <w:szCs w:val="28"/>
        </w:rPr>
      </w:pPr>
      <w:r w:rsidRPr="00900D2C">
        <w:rPr>
          <w:sz w:val="28"/>
          <w:szCs w:val="28"/>
        </w:rPr>
        <w:t xml:space="preserve">е) </w:t>
      </w:r>
      <w:r w:rsidR="00AC6CB9" w:rsidRPr="00900D2C">
        <w:rPr>
          <w:sz w:val="28"/>
          <w:szCs w:val="28"/>
        </w:rPr>
        <w:t>местоположение</w:t>
      </w:r>
      <w:r w:rsidRPr="00900D2C">
        <w:rPr>
          <w:sz w:val="28"/>
          <w:szCs w:val="28"/>
        </w:rPr>
        <w:t xml:space="preserve"> точек подключения;</w:t>
      </w:r>
    </w:p>
    <w:p w:rsidR="00E82919" w:rsidRPr="00900D2C" w:rsidRDefault="00E82919" w:rsidP="00EB2E96">
      <w:pPr>
        <w:shd w:val="clear" w:color="auto" w:fill="FFFFFF"/>
        <w:spacing w:line="360" w:lineRule="auto"/>
        <w:ind w:firstLine="709"/>
        <w:jc w:val="both"/>
        <w:rPr>
          <w:sz w:val="28"/>
          <w:szCs w:val="28"/>
        </w:rPr>
      </w:pPr>
      <w:r w:rsidRPr="00900D2C">
        <w:rPr>
          <w:sz w:val="28"/>
          <w:szCs w:val="28"/>
        </w:rPr>
        <w:t>ж) условия и порядок подключения внутриплощадочных и (или) внутридомовых сетей и оборудования подключаемого о</w:t>
      </w:r>
      <w:r w:rsidR="00B9670A" w:rsidRPr="00900D2C">
        <w:rPr>
          <w:sz w:val="28"/>
          <w:szCs w:val="28"/>
        </w:rPr>
        <w:t>бъекта к системе теплоснабжения;</w:t>
      </w:r>
    </w:p>
    <w:p w:rsidR="003D1EF1" w:rsidRPr="00900D2C" w:rsidRDefault="003344AF" w:rsidP="00EB2E96">
      <w:pPr>
        <w:shd w:val="clear" w:color="auto" w:fill="FFFFFF"/>
        <w:spacing w:line="360" w:lineRule="auto"/>
        <w:ind w:firstLine="709"/>
        <w:jc w:val="both"/>
        <w:rPr>
          <w:color w:val="000000"/>
          <w:sz w:val="28"/>
          <w:szCs w:val="28"/>
        </w:rPr>
      </w:pPr>
      <w:r>
        <w:rPr>
          <w:color w:val="000000"/>
          <w:sz w:val="28"/>
          <w:szCs w:val="28"/>
        </w:rPr>
        <w:t xml:space="preserve">з) обязательства </w:t>
      </w:r>
      <w:r w:rsidR="009A58BD">
        <w:rPr>
          <w:color w:val="000000"/>
          <w:sz w:val="28"/>
          <w:szCs w:val="28"/>
        </w:rPr>
        <w:t>Заявителя</w:t>
      </w:r>
      <w:r w:rsidR="003D1EF1" w:rsidRPr="00900D2C">
        <w:rPr>
          <w:color w:val="000000"/>
          <w:sz w:val="28"/>
          <w:szCs w:val="28"/>
        </w:rPr>
        <w:t xml:space="preserve"> по оборудованию подключаемого объекта приборами учета тепловой энергии и теплоносителя;</w:t>
      </w:r>
    </w:p>
    <w:p w:rsidR="00B9670A" w:rsidRPr="00900D2C" w:rsidRDefault="00B9670A" w:rsidP="00EB2E96">
      <w:pPr>
        <w:shd w:val="clear" w:color="auto" w:fill="FFFFFF"/>
        <w:spacing w:line="360" w:lineRule="auto"/>
        <w:ind w:firstLine="709"/>
        <w:jc w:val="both"/>
        <w:rPr>
          <w:color w:val="000000"/>
          <w:sz w:val="28"/>
          <w:szCs w:val="28"/>
        </w:rPr>
      </w:pPr>
      <w:r w:rsidRPr="00900D2C">
        <w:rPr>
          <w:color w:val="000000"/>
          <w:sz w:val="28"/>
          <w:szCs w:val="28"/>
        </w:rPr>
        <w:t>и) требования к автоматизированной системе управления и диспетчеризации инженерного оборудования подключаемого объекта капитального строительства;</w:t>
      </w:r>
    </w:p>
    <w:p w:rsidR="00B9670A" w:rsidRPr="00900D2C" w:rsidRDefault="00B9670A" w:rsidP="00EB2E96">
      <w:pPr>
        <w:shd w:val="clear" w:color="auto" w:fill="FFFFFF"/>
        <w:spacing w:line="360" w:lineRule="auto"/>
        <w:ind w:firstLine="709"/>
        <w:jc w:val="both"/>
        <w:rPr>
          <w:color w:val="000000"/>
          <w:sz w:val="28"/>
          <w:szCs w:val="28"/>
        </w:rPr>
      </w:pPr>
      <w:r w:rsidRPr="00900D2C">
        <w:rPr>
          <w:color w:val="000000"/>
          <w:sz w:val="28"/>
          <w:szCs w:val="28"/>
        </w:rPr>
        <w:lastRenderedPageBreak/>
        <w:t xml:space="preserve">к) пределы возможных колебаний давления (в том числе статического) и температуры в тепловых пунктах </w:t>
      </w:r>
      <w:r w:rsidR="009A58BD">
        <w:rPr>
          <w:color w:val="000000"/>
          <w:sz w:val="28"/>
          <w:szCs w:val="28"/>
        </w:rPr>
        <w:t>Заявителя</w:t>
      </w:r>
      <w:r w:rsidRPr="00900D2C">
        <w:rPr>
          <w:color w:val="000000"/>
          <w:sz w:val="28"/>
          <w:szCs w:val="28"/>
        </w:rPr>
        <w:t xml:space="preserve">, устройства, для защиты от которых должны предусматриваться </w:t>
      </w:r>
      <w:r w:rsidR="009A58BD">
        <w:rPr>
          <w:color w:val="000000"/>
          <w:sz w:val="28"/>
          <w:szCs w:val="28"/>
        </w:rPr>
        <w:t>Заявителем</w:t>
      </w:r>
      <w:r w:rsidRPr="00900D2C">
        <w:rPr>
          <w:color w:val="000000"/>
          <w:sz w:val="28"/>
          <w:szCs w:val="28"/>
        </w:rPr>
        <w:t xml:space="preserve"> при проектировании систем теплопотребления и тепловых сетей;</w:t>
      </w:r>
    </w:p>
    <w:p w:rsidR="00B9670A" w:rsidRPr="00900D2C" w:rsidRDefault="00B9670A" w:rsidP="00EB2E96">
      <w:pPr>
        <w:shd w:val="clear" w:color="auto" w:fill="FFFFFF"/>
        <w:spacing w:line="360" w:lineRule="auto"/>
        <w:ind w:firstLine="709"/>
        <w:jc w:val="both"/>
        <w:rPr>
          <w:color w:val="000000"/>
          <w:sz w:val="28"/>
          <w:szCs w:val="28"/>
        </w:rPr>
      </w:pPr>
      <w:r w:rsidRPr="00900D2C">
        <w:rPr>
          <w:color w:val="000000"/>
          <w:sz w:val="28"/>
          <w:szCs w:val="28"/>
        </w:rPr>
        <w:t xml:space="preserve">л) границы эксплуатационной ответственности теплоснабжающей организации, теплосетевой организации и </w:t>
      </w:r>
      <w:r w:rsidR="009A58BD">
        <w:rPr>
          <w:color w:val="000000"/>
          <w:sz w:val="28"/>
          <w:szCs w:val="28"/>
        </w:rPr>
        <w:t>Заявителя</w:t>
      </w:r>
      <w:r w:rsidRPr="00900D2C">
        <w:rPr>
          <w:color w:val="000000"/>
          <w:sz w:val="28"/>
          <w:szCs w:val="28"/>
        </w:rPr>
        <w:t>;</w:t>
      </w:r>
    </w:p>
    <w:p w:rsidR="00B9670A" w:rsidRPr="00900D2C" w:rsidRDefault="00B9670A" w:rsidP="00EB2E96">
      <w:pPr>
        <w:shd w:val="clear" w:color="auto" w:fill="FFFFFF"/>
        <w:spacing w:line="360" w:lineRule="auto"/>
        <w:ind w:firstLine="709"/>
        <w:jc w:val="both"/>
        <w:rPr>
          <w:color w:val="000000"/>
          <w:sz w:val="28"/>
          <w:szCs w:val="28"/>
        </w:rPr>
      </w:pPr>
      <w:r w:rsidRPr="00900D2C">
        <w:rPr>
          <w:color w:val="000000"/>
          <w:sz w:val="28"/>
          <w:szCs w:val="28"/>
        </w:rPr>
        <w:t>м</w:t>
      </w:r>
      <w:r w:rsidR="003D1EF1" w:rsidRPr="00900D2C">
        <w:rPr>
          <w:color w:val="000000"/>
          <w:sz w:val="28"/>
          <w:szCs w:val="28"/>
        </w:rPr>
        <w:t>) ответственность сторон за неисполнение либо за ненадлежащее исполнение договора о подключении</w:t>
      </w:r>
      <w:r w:rsidRPr="00900D2C">
        <w:rPr>
          <w:color w:val="000000"/>
          <w:sz w:val="28"/>
          <w:szCs w:val="28"/>
        </w:rPr>
        <w:t>:</w:t>
      </w:r>
    </w:p>
    <w:p w:rsidR="00B9670A" w:rsidRPr="00900D2C" w:rsidRDefault="00C8178C"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B9670A" w:rsidRPr="00900D2C">
        <w:rPr>
          <w:color w:val="000000"/>
          <w:sz w:val="28"/>
          <w:szCs w:val="28"/>
        </w:rPr>
        <w:t xml:space="preserve">в случае нарушения </w:t>
      </w:r>
      <w:r w:rsidR="009A58BD">
        <w:rPr>
          <w:color w:val="000000"/>
          <w:sz w:val="28"/>
          <w:szCs w:val="28"/>
        </w:rPr>
        <w:t>Исполнителем</w:t>
      </w:r>
      <w:r w:rsidR="00B9670A" w:rsidRPr="00900D2C">
        <w:rPr>
          <w:color w:val="000000"/>
          <w:sz w:val="28"/>
          <w:szCs w:val="28"/>
        </w:rPr>
        <w:t xml:space="preserve"> установленного договором о подключении срока выполнения мероприятий по подключению </w:t>
      </w:r>
      <w:r w:rsidR="009A58BD">
        <w:rPr>
          <w:color w:val="000000"/>
          <w:sz w:val="28"/>
          <w:szCs w:val="28"/>
        </w:rPr>
        <w:t>Заявитель</w:t>
      </w:r>
      <w:r w:rsidR="00B9670A" w:rsidRPr="00900D2C">
        <w:rPr>
          <w:color w:val="000000"/>
          <w:sz w:val="28"/>
          <w:szCs w:val="28"/>
        </w:rPr>
        <w:t xml:space="preserve"> вправе потребовать от </w:t>
      </w:r>
      <w:r w:rsidR="009A58BD">
        <w:rPr>
          <w:color w:val="000000"/>
          <w:sz w:val="28"/>
          <w:szCs w:val="28"/>
        </w:rPr>
        <w:t>Исполнителя</w:t>
      </w:r>
      <w:r w:rsidR="00B9670A" w:rsidRPr="00900D2C">
        <w:rPr>
          <w:color w:val="000000"/>
          <w:sz w:val="28"/>
          <w:szCs w:val="28"/>
        </w:rPr>
        <w:t xml:space="preserve"> уплаты неустойки, рассчитанной как произведение 0,014 ключевой ставки Центрального банка Российской Федерации, установленной на день заключения договора о подключении, и платы за подключение по договору о подключении, за каждый день просрочки начиная с 1-го дня после истечения, установленного в договоре о подключении срока подключения;</w:t>
      </w:r>
    </w:p>
    <w:p w:rsidR="00B9670A" w:rsidRPr="00900D2C" w:rsidRDefault="00C8178C"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B9670A" w:rsidRPr="00900D2C">
        <w:rPr>
          <w:color w:val="000000"/>
          <w:sz w:val="28"/>
          <w:szCs w:val="28"/>
        </w:rPr>
        <w:t xml:space="preserve">в случае нарушения </w:t>
      </w:r>
      <w:r w:rsidR="009A58BD">
        <w:rPr>
          <w:color w:val="000000"/>
          <w:sz w:val="28"/>
          <w:szCs w:val="28"/>
        </w:rPr>
        <w:t>Заявителем</w:t>
      </w:r>
      <w:r w:rsidR="00B9670A" w:rsidRPr="00900D2C">
        <w:rPr>
          <w:color w:val="000000"/>
          <w:sz w:val="28"/>
          <w:szCs w:val="28"/>
        </w:rPr>
        <w:t xml:space="preserve"> более чем на 30 дней установленного в договоре срока выполнения мероприятий по подключению </w:t>
      </w:r>
      <w:r w:rsidR="009A58BD">
        <w:rPr>
          <w:color w:val="000000"/>
          <w:sz w:val="28"/>
          <w:szCs w:val="28"/>
        </w:rPr>
        <w:t>Исполнитель</w:t>
      </w:r>
      <w:r w:rsidR="00B9670A" w:rsidRPr="00900D2C">
        <w:rPr>
          <w:color w:val="000000"/>
          <w:sz w:val="28"/>
          <w:szCs w:val="28"/>
        </w:rPr>
        <w:t xml:space="preserve"> вправе потребовать от </w:t>
      </w:r>
      <w:r w:rsidR="009A58BD">
        <w:rPr>
          <w:color w:val="000000"/>
          <w:sz w:val="28"/>
          <w:szCs w:val="28"/>
        </w:rPr>
        <w:t>Заявителя</w:t>
      </w:r>
      <w:r w:rsidR="00B9670A" w:rsidRPr="00900D2C">
        <w:rPr>
          <w:color w:val="000000"/>
          <w:sz w:val="28"/>
          <w:szCs w:val="28"/>
        </w:rPr>
        <w:t xml:space="preserve"> уплаты неустойки, рассчитанной как произведение 0,014 ключевой ставки Центрального банка Российской Федерации, установленной на день заключения договора о подключении, и платы за подключение по договору о подключении, за каждый день просрочки, начиная с 31 дня после истечения установленного в договоре о подключении срока подключения;</w:t>
      </w:r>
    </w:p>
    <w:p w:rsidR="0052386C" w:rsidRPr="00900D2C" w:rsidRDefault="003D1EF1" w:rsidP="00EB2E96">
      <w:pPr>
        <w:shd w:val="clear" w:color="auto" w:fill="FFFFFF"/>
        <w:spacing w:line="360" w:lineRule="auto"/>
        <w:ind w:firstLine="709"/>
        <w:jc w:val="both"/>
        <w:rPr>
          <w:color w:val="000000"/>
          <w:sz w:val="28"/>
          <w:szCs w:val="28"/>
        </w:rPr>
      </w:pPr>
      <w:r w:rsidRPr="00900D2C">
        <w:rPr>
          <w:color w:val="000000"/>
          <w:sz w:val="28"/>
          <w:szCs w:val="28"/>
        </w:rPr>
        <w:t>к)</w:t>
      </w:r>
      <w:r w:rsidR="0052386C" w:rsidRPr="00900D2C">
        <w:rPr>
          <w:color w:val="000000"/>
          <w:sz w:val="28"/>
          <w:szCs w:val="28"/>
        </w:rPr>
        <w:t xml:space="preserve"> </w:t>
      </w:r>
      <w:r w:rsidR="00B9670A" w:rsidRPr="00900D2C">
        <w:rPr>
          <w:color w:val="000000"/>
          <w:sz w:val="28"/>
          <w:szCs w:val="28"/>
        </w:rPr>
        <w:t xml:space="preserve">право </w:t>
      </w:r>
      <w:r w:rsidR="009A58BD">
        <w:rPr>
          <w:color w:val="000000"/>
          <w:sz w:val="28"/>
          <w:szCs w:val="28"/>
        </w:rPr>
        <w:t>Заявителя</w:t>
      </w:r>
      <w:r w:rsidR="00B9670A" w:rsidRPr="00900D2C">
        <w:rPr>
          <w:color w:val="000000"/>
          <w:sz w:val="28"/>
          <w:szCs w:val="28"/>
        </w:rPr>
        <w:t xml:space="preserve"> в одностороннем порядке отказаться от исполнения договора о подключении при нарушении срока подключения по вине </w:t>
      </w:r>
      <w:r w:rsidR="009A58BD">
        <w:rPr>
          <w:color w:val="000000"/>
          <w:sz w:val="28"/>
          <w:szCs w:val="28"/>
        </w:rPr>
        <w:t>Исполнителя</w:t>
      </w:r>
      <w:r w:rsidR="00B9670A" w:rsidRPr="00900D2C">
        <w:rPr>
          <w:color w:val="000000"/>
          <w:sz w:val="28"/>
          <w:szCs w:val="28"/>
        </w:rPr>
        <w:t xml:space="preserve">, а также требовать проценты за пользование чужими денежными средствами, если </w:t>
      </w:r>
      <w:r w:rsidR="009A58BD">
        <w:rPr>
          <w:color w:val="000000"/>
          <w:sz w:val="28"/>
          <w:szCs w:val="28"/>
        </w:rPr>
        <w:t>Заявитель</w:t>
      </w:r>
      <w:r w:rsidR="00B9670A" w:rsidRPr="00900D2C">
        <w:rPr>
          <w:color w:val="000000"/>
          <w:sz w:val="28"/>
          <w:szCs w:val="28"/>
        </w:rPr>
        <w:t xml:space="preserve"> внес плату за подключение в установленные договором о подключении сроки;</w:t>
      </w:r>
    </w:p>
    <w:p w:rsidR="0052386C" w:rsidRPr="00900D2C" w:rsidRDefault="0052386C" w:rsidP="00EB2E96">
      <w:pPr>
        <w:shd w:val="clear" w:color="auto" w:fill="FFFFFF"/>
        <w:spacing w:line="360" w:lineRule="auto"/>
        <w:ind w:firstLine="709"/>
        <w:jc w:val="both"/>
        <w:rPr>
          <w:color w:val="000000"/>
          <w:sz w:val="28"/>
          <w:szCs w:val="28"/>
        </w:rPr>
      </w:pPr>
      <w:r w:rsidRPr="00900D2C">
        <w:rPr>
          <w:color w:val="000000"/>
          <w:sz w:val="28"/>
          <w:szCs w:val="28"/>
        </w:rPr>
        <w:t xml:space="preserve">л) право </w:t>
      </w:r>
      <w:r w:rsidR="009A58BD">
        <w:rPr>
          <w:color w:val="000000"/>
          <w:sz w:val="28"/>
          <w:szCs w:val="28"/>
        </w:rPr>
        <w:t>Исполнителя</w:t>
      </w:r>
      <w:r w:rsidRPr="00900D2C">
        <w:rPr>
          <w:color w:val="000000"/>
          <w:sz w:val="28"/>
          <w:szCs w:val="28"/>
        </w:rPr>
        <w:t xml:space="preserve"> в одностороннем порядке отказаться от ис</w:t>
      </w:r>
      <w:r w:rsidR="00C52FDF" w:rsidRPr="00900D2C">
        <w:rPr>
          <w:color w:val="000000"/>
          <w:sz w:val="28"/>
          <w:szCs w:val="28"/>
        </w:rPr>
        <w:t xml:space="preserve">полнения </w:t>
      </w:r>
      <w:r w:rsidR="00C52FDF" w:rsidRPr="00900D2C">
        <w:rPr>
          <w:color w:val="000000"/>
          <w:sz w:val="28"/>
          <w:szCs w:val="28"/>
        </w:rPr>
        <w:lastRenderedPageBreak/>
        <w:t>договора о подключении:</w:t>
      </w:r>
    </w:p>
    <w:p w:rsidR="00C52FDF" w:rsidRPr="00900D2C" w:rsidRDefault="00C8178C"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C52FDF" w:rsidRPr="00900D2C">
        <w:rPr>
          <w:color w:val="000000"/>
          <w:sz w:val="28"/>
          <w:szCs w:val="28"/>
        </w:rPr>
        <w:t xml:space="preserve">в случае просрочки </w:t>
      </w:r>
      <w:r w:rsidR="009A58BD">
        <w:rPr>
          <w:color w:val="000000"/>
          <w:sz w:val="28"/>
          <w:szCs w:val="28"/>
        </w:rPr>
        <w:t>Заявителем</w:t>
      </w:r>
      <w:r w:rsidR="00C52FDF" w:rsidRPr="00900D2C">
        <w:rPr>
          <w:color w:val="000000"/>
          <w:sz w:val="28"/>
          <w:szCs w:val="28"/>
        </w:rPr>
        <w:t xml:space="preserve"> более 3 месяцев уплаты одного из платежей, предусмотренного договором о подключении, в том числе неполной оплаты платежа, за исключением случаев заключения соглашения о коммерческом кредите в виде отсрочки (рассрочки) оплаты и исполнения его условий,</w:t>
      </w:r>
    </w:p>
    <w:p w:rsidR="00C52FDF" w:rsidRPr="00900D2C" w:rsidRDefault="00C8178C"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C52FDF" w:rsidRPr="00900D2C">
        <w:rPr>
          <w:color w:val="000000"/>
          <w:sz w:val="28"/>
          <w:szCs w:val="28"/>
        </w:rPr>
        <w:t xml:space="preserve">в случае нарушение </w:t>
      </w:r>
      <w:r w:rsidR="009A58BD">
        <w:rPr>
          <w:color w:val="000000"/>
          <w:sz w:val="28"/>
          <w:szCs w:val="28"/>
        </w:rPr>
        <w:t>Заявителем</w:t>
      </w:r>
      <w:r w:rsidR="00C52FDF" w:rsidRPr="00900D2C">
        <w:rPr>
          <w:color w:val="000000"/>
          <w:sz w:val="28"/>
          <w:szCs w:val="28"/>
        </w:rPr>
        <w:t xml:space="preserve"> установленного договором о подключении срока выполнения мероприятий по подключению более чем на 12 месяцев,</w:t>
      </w:r>
    </w:p>
    <w:p w:rsidR="00C52FDF" w:rsidRPr="00900D2C" w:rsidRDefault="00C8178C"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C52FDF" w:rsidRPr="00900D2C">
        <w:rPr>
          <w:color w:val="000000"/>
          <w:sz w:val="28"/>
          <w:szCs w:val="28"/>
        </w:rPr>
        <w:t xml:space="preserve">в случае нарушения </w:t>
      </w:r>
      <w:r w:rsidR="009A58BD">
        <w:rPr>
          <w:color w:val="000000"/>
          <w:sz w:val="28"/>
          <w:szCs w:val="28"/>
        </w:rPr>
        <w:t>Заявителем</w:t>
      </w:r>
      <w:r w:rsidR="00C52FDF" w:rsidRPr="00900D2C">
        <w:rPr>
          <w:color w:val="000000"/>
          <w:sz w:val="28"/>
          <w:szCs w:val="28"/>
        </w:rPr>
        <w:t xml:space="preserve"> срока предоставления </w:t>
      </w:r>
      <w:r w:rsidR="009A58BD">
        <w:rPr>
          <w:color w:val="000000"/>
          <w:sz w:val="28"/>
          <w:szCs w:val="28"/>
        </w:rPr>
        <w:t>Заявителем</w:t>
      </w:r>
      <w:r w:rsidR="00C52FDF" w:rsidRPr="00900D2C">
        <w:rPr>
          <w:color w:val="000000"/>
          <w:sz w:val="28"/>
          <w:szCs w:val="28"/>
        </w:rPr>
        <w:t xml:space="preserve"> правоустанавливающих документов на земельный участок в срок, установленный договором о подключении,</w:t>
      </w:r>
    </w:p>
    <w:p w:rsidR="00C52FDF" w:rsidRPr="00900D2C" w:rsidRDefault="00C8178C"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C52FDF" w:rsidRPr="00900D2C">
        <w:rPr>
          <w:color w:val="000000"/>
          <w:sz w:val="28"/>
          <w:szCs w:val="28"/>
        </w:rPr>
        <w:t xml:space="preserve">отказа </w:t>
      </w:r>
      <w:r w:rsidR="009A58BD">
        <w:rPr>
          <w:color w:val="000000"/>
          <w:sz w:val="28"/>
          <w:szCs w:val="28"/>
        </w:rPr>
        <w:t>Заявителя</w:t>
      </w:r>
      <w:r w:rsidR="00C52FDF" w:rsidRPr="00900D2C">
        <w:rPr>
          <w:color w:val="000000"/>
          <w:sz w:val="28"/>
          <w:szCs w:val="28"/>
        </w:rPr>
        <w:t xml:space="preserve"> от изменения платы за подключение;</w:t>
      </w:r>
    </w:p>
    <w:p w:rsidR="00C52FDF" w:rsidRPr="00900D2C" w:rsidRDefault="00C52FDF" w:rsidP="00EB2E96">
      <w:pPr>
        <w:shd w:val="clear" w:color="auto" w:fill="FFFFFF"/>
        <w:spacing w:line="360" w:lineRule="auto"/>
        <w:ind w:firstLine="709"/>
        <w:jc w:val="both"/>
        <w:rPr>
          <w:color w:val="000000"/>
          <w:sz w:val="28"/>
          <w:szCs w:val="28"/>
        </w:rPr>
      </w:pPr>
      <w:r w:rsidRPr="00900D2C">
        <w:rPr>
          <w:color w:val="000000"/>
          <w:sz w:val="28"/>
          <w:szCs w:val="28"/>
        </w:rPr>
        <w:t xml:space="preserve">м) технические условия подключения, указанные в пункте </w:t>
      </w:r>
      <w:r w:rsidR="00EC0759" w:rsidRPr="00900D2C">
        <w:rPr>
          <w:color w:val="000000"/>
          <w:sz w:val="28"/>
          <w:szCs w:val="28"/>
        </w:rPr>
        <w:t>2.4</w:t>
      </w:r>
      <w:r w:rsidRPr="00900D2C">
        <w:rPr>
          <w:color w:val="000000"/>
          <w:sz w:val="28"/>
          <w:szCs w:val="28"/>
        </w:rPr>
        <w:t xml:space="preserve"> </w:t>
      </w:r>
      <w:r w:rsidR="00EC0759" w:rsidRPr="00900D2C">
        <w:rPr>
          <w:color w:val="000000"/>
          <w:sz w:val="28"/>
          <w:szCs w:val="28"/>
        </w:rPr>
        <w:t>регламента.</w:t>
      </w:r>
    </w:p>
    <w:p w:rsidR="003D1EF1" w:rsidRPr="00900D2C" w:rsidRDefault="009F15F3" w:rsidP="00EB2E96">
      <w:pPr>
        <w:shd w:val="clear" w:color="auto" w:fill="FFFFFF"/>
        <w:spacing w:line="360" w:lineRule="auto"/>
        <w:ind w:firstLine="709"/>
        <w:jc w:val="both"/>
        <w:rPr>
          <w:color w:val="000000"/>
          <w:sz w:val="28"/>
          <w:szCs w:val="28"/>
        </w:rPr>
      </w:pPr>
      <w:r w:rsidRPr="00900D2C">
        <w:rPr>
          <w:color w:val="000000"/>
          <w:sz w:val="28"/>
          <w:szCs w:val="28"/>
        </w:rPr>
        <w:t>6</w:t>
      </w:r>
      <w:r w:rsidR="003D1EF1" w:rsidRPr="00900D2C">
        <w:rPr>
          <w:color w:val="000000"/>
          <w:sz w:val="28"/>
          <w:szCs w:val="28"/>
        </w:rPr>
        <w:t>.</w:t>
      </w:r>
      <w:r w:rsidR="00FB49CB" w:rsidRPr="00900D2C">
        <w:rPr>
          <w:color w:val="000000"/>
          <w:sz w:val="28"/>
          <w:szCs w:val="28"/>
        </w:rPr>
        <w:t>7</w:t>
      </w:r>
      <w:r w:rsidR="003D1EF1" w:rsidRPr="00900D2C">
        <w:rPr>
          <w:color w:val="000000"/>
          <w:sz w:val="28"/>
          <w:szCs w:val="28"/>
        </w:rPr>
        <w:t xml:space="preserve">. Мероприятия (в том числе технические) по подключению объекта к системе теплоснабжения, </w:t>
      </w:r>
      <w:r w:rsidR="003D1EF1" w:rsidRPr="00900D2C">
        <w:rPr>
          <w:color w:val="000000"/>
          <w:sz w:val="28"/>
          <w:szCs w:val="28"/>
          <w:u w:val="single"/>
        </w:rPr>
        <w:t xml:space="preserve">выполняемые </w:t>
      </w:r>
      <w:r w:rsidR="009A58BD">
        <w:rPr>
          <w:color w:val="000000"/>
          <w:sz w:val="28"/>
          <w:szCs w:val="28"/>
          <w:u w:val="single"/>
        </w:rPr>
        <w:t>Заявителем</w:t>
      </w:r>
      <w:r w:rsidR="003D1EF1" w:rsidRPr="00900D2C">
        <w:rPr>
          <w:color w:val="000000"/>
          <w:sz w:val="28"/>
          <w:szCs w:val="28"/>
        </w:rPr>
        <w:t xml:space="preserve"> в пределах границ земельного участка </w:t>
      </w:r>
      <w:r w:rsidR="009A58BD">
        <w:rPr>
          <w:color w:val="000000"/>
          <w:sz w:val="28"/>
          <w:szCs w:val="28"/>
        </w:rPr>
        <w:t>Заявителя</w:t>
      </w:r>
      <w:r w:rsidR="003D1EF1" w:rsidRPr="00900D2C">
        <w:rPr>
          <w:color w:val="000000"/>
          <w:sz w:val="28"/>
          <w:szCs w:val="28"/>
        </w:rPr>
        <w:t xml:space="preserve">, а в случае подключения многоквартирного дома </w:t>
      </w:r>
      <w:r w:rsidR="006F18C3" w:rsidRPr="00900D2C">
        <w:rPr>
          <w:color w:val="000000"/>
          <w:sz w:val="28"/>
          <w:szCs w:val="28"/>
        </w:rPr>
        <w:t>‒</w:t>
      </w:r>
      <w:r w:rsidR="003344AF">
        <w:rPr>
          <w:color w:val="000000"/>
          <w:sz w:val="28"/>
          <w:szCs w:val="28"/>
        </w:rPr>
        <w:t xml:space="preserve"> </w:t>
      </w:r>
      <w:r w:rsidR="003D1EF1" w:rsidRPr="00900D2C">
        <w:rPr>
          <w:color w:val="000000"/>
          <w:sz w:val="28"/>
          <w:szCs w:val="28"/>
        </w:rPr>
        <w:t xml:space="preserve">в пределах </w:t>
      </w:r>
      <w:r w:rsidR="006F18C3" w:rsidRPr="00900D2C">
        <w:rPr>
          <w:color w:val="000000"/>
          <w:sz w:val="28"/>
          <w:szCs w:val="28"/>
        </w:rPr>
        <w:t xml:space="preserve">сетей </w:t>
      </w:r>
      <w:r w:rsidR="003D1EF1" w:rsidRPr="00900D2C">
        <w:rPr>
          <w:color w:val="000000"/>
          <w:sz w:val="28"/>
          <w:szCs w:val="28"/>
        </w:rPr>
        <w:t>инженерно-техническ</w:t>
      </w:r>
      <w:r w:rsidR="006F18C3" w:rsidRPr="00900D2C">
        <w:rPr>
          <w:color w:val="000000"/>
          <w:sz w:val="28"/>
          <w:szCs w:val="28"/>
        </w:rPr>
        <w:t>ого обеспечения дома</w:t>
      </w:r>
      <w:r w:rsidR="003D1EF1" w:rsidRPr="00900D2C">
        <w:rPr>
          <w:color w:val="000000"/>
          <w:sz w:val="28"/>
          <w:szCs w:val="28"/>
        </w:rPr>
        <w:t xml:space="preserve">, </w:t>
      </w:r>
      <w:r w:rsidR="00224665" w:rsidRPr="00900D2C">
        <w:rPr>
          <w:color w:val="000000"/>
          <w:sz w:val="28"/>
          <w:szCs w:val="28"/>
        </w:rPr>
        <w:t>включают в себя</w:t>
      </w:r>
      <w:r w:rsidR="003D1EF1" w:rsidRPr="00900D2C">
        <w:rPr>
          <w:color w:val="000000"/>
          <w:sz w:val="28"/>
          <w:szCs w:val="28"/>
        </w:rPr>
        <w:t>:</w:t>
      </w:r>
    </w:p>
    <w:p w:rsidR="003D1EF1" w:rsidRPr="00900D2C" w:rsidRDefault="003D1EF1" w:rsidP="00EB2E96">
      <w:pPr>
        <w:shd w:val="clear" w:color="auto" w:fill="FFFFFF"/>
        <w:spacing w:line="360" w:lineRule="auto"/>
        <w:ind w:firstLine="709"/>
        <w:jc w:val="both"/>
        <w:rPr>
          <w:color w:val="000000"/>
          <w:sz w:val="28"/>
          <w:szCs w:val="28"/>
        </w:rPr>
      </w:pPr>
      <w:r w:rsidRPr="00900D2C">
        <w:rPr>
          <w:color w:val="000000"/>
          <w:sz w:val="28"/>
          <w:szCs w:val="28"/>
        </w:rPr>
        <w:t xml:space="preserve">– разработку </w:t>
      </w:r>
      <w:r w:rsidR="009A58BD">
        <w:rPr>
          <w:color w:val="000000"/>
          <w:sz w:val="28"/>
          <w:szCs w:val="28"/>
        </w:rPr>
        <w:t>Заявителем</w:t>
      </w:r>
      <w:r w:rsidRPr="00900D2C">
        <w:rPr>
          <w:color w:val="000000"/>
          <w:sz w:val="28"/>
          <w:szCs w:val="28"/>
        </w:rPr>
        <w:t xml:space="preserve"> проектной документации согласно обязательствам, предусмотренным </w:t>
      </w:r>
      <w:r w:rsidR="005553D9">
        <w:rPr>
          <w:color w:val="000000"/>
          <w:sz w:val="28"/>
          <w:szCs w:val="28"/>
        </w:rPr>
        <w:t xml:space="preserve">техническими </w:t>
      </w:r>
      <w:r w:rsidRPr="00900D2C">
        <w:rPr>
          <w:color w:val="000000"/>
          <w:sz w:val="28"/>
          <w:szCs w:val="28"/>
        </w:rPr>
        <w:t xml:space="preserve">условиями на подключение, за исключением случаев, когда в соответствии с </w:t>
      </w:r>
      <w:hyperlink r:id="rId18" w:history="1">
        <w:r w:rsidRPr="00900D2C">
          <w:rPr>
            <w:color w:val="000000"/>
            <w:sz w:val="28"/>
            <w:szCs w:val="28"/>
          </w:rPr>
          <w:t>законодательством</w:t>
        </w:r>
      </w:hyperlink>
      <w:r w:rsidRPr="00900D2C">
        <w:rPr>
          <w:color w:val="000000"/>
          <w:sz w:val="28"/>
          <w:szCs w:val="28"/>
        </w:rPr>
        <w:t xml:space="preserve"> Российской Федерации о градостроительной деятельности разработка проектной документации не является обязательной;</w:t>
      </w:r>
    </w:p>
    <w:p w:rsidR="00277981" w:rsidRPr="00900D2C" w:rsidRDefault="003D1EF1"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277981" w:rsidRPr="00900D2C">
        <w:rPr>
          <w:color w:val="000000"/>
          <w:sz w:val="28"/>
          <w:szCs w:val="28"/>
        </w:rPr>
        <w:t>выполнение мероприятий (в том числе технических) по подключению объекта к системе теплоснабжения в порядке и сроки, которые предусмотрены договором о подключении;</w:t>
      </w:r>
    </w:p>
    <w:p w:rsidR="003D1EF1" w:rsidRPr="00900D2C" w:rsidRDefault="00277981" w:rsidP="00EB2E96">
      <w:pPr>
        <w:shd w:val="clear" w:color="auto" w:fill="FFFFFF"/>
        <w:spacing w:line="360" w:lineRule="auto"/>
        <w:ind w:firstLine="709"/>
        <w:jc w:val="both"/>
        <w:rPr>
          <w:color w:val="000000"/>
          <w:sz w:val="28"/>
          <w:szCs w:val="28"/>
        </w:rPr>
      </w:pPr>
      <w:r w:rsidRPr="00900D2C">
        <w:rPr>
          <w:color w:val="000000"/>
          <w:sz w:val="28"/>
          <w:szCs w:val="28"/>
        </w:rPr>
        <w:t>– получение необходимых для выполнения мероприятий разрешений.</w:t>
      </w:r>
    </w:p>
    <w:p w:rsidR="003D1EF1" w:rsidRPr="00900D2C" w:rsidRDefault="009F15F3" w:rsidP="00EB2E96">
      <w:pPr>
        <w:shd w:val="clear" w:color="auto" w:fill="FFFFFF"/>
        <w:spacing w:line="360" w:lineRule="auto"/>
        <w:ind w:firstLine="709"/>
        <w:jc w:val="both"/>
        <w:rPr>
          <w:color w:val="000000"/>
          <w:sz w:val="28"/>
          <w:szCs w:val="28"/>
        </w:rPr>
      </w:pPr>
      <w:r w:rsidRPr="00900D2C">
        <w:rPr>
          <w:color w:val="000000"/>
          <w:sz w:val="28"/>
          <w:szCs w:val="28"/>
        </w:rPr>
        <w:t>6</w:t>
      </w:r>
      <w:r w:rsidR="003D1EF1" w:rsidRPr="00900D2C">
        <w:rPr>
          <w:color w:val="000000"/>
          <w:sz w:val="28"/>
          <w:szCs w:val="28"/>
        </w:rPr>
        <w:t>.</w:t>
      </w:r>
      <w:r w:rsidR="00FB49CB" w:rsidRPr="00900D2C">
        <w:rPr>
          <w:color w:val="000000"/>
          <w:sz w:val="28"/>
          <w:szCs w:val="28"/>
        </w:rPr>
        <w:t>8</w:t>
      </w:r>
      <w:r w:rsidR="003D1EF1" w:rsidRPr="00900D2C">
        <w:rPr>
          <w:color w:val="000000"/>
          <w:sz w:val="28"/>
          <w:szCs w:val="28"/>
        </w:rPr>
        <w:t xml:space="preserve">. Мероприятия (в том числе технические) по подключению объекта к системе теплоснабжения, выполняемые </w:t>
      </w:r>
      <w:r w:rsidR="009A58BD">
        <w:rPr>
          <w:color w:val="000000"/>
          <w:sz w:val="28"/>
          <w:szCs w:val="28"/>
          <w:u w:val="single"/>
        </w:rPr>
        <w:t>Исполнителем</w:t>
      </w:r>
      <w:r w:rsidR="003D1EF1" w:rsidRPr="00900D2C">
        <w:rPr>
          <w:color w:val="000000"/>
          <w:sz w:val="28"/>
          <w:szCs w:val="28"/>
        </w:rPr>
        <w:t xml:space="preserve"> (</w:t>
      </w:r>
      <w:r w:rsidR="007819BD" w:rsidRPr="00900D2C">
        <w:rPr>
          <w:color w:val="000000"/>
          <w:sz w:val="28"/>
          <w:szCs w:val="28"/>
        </w:rPr>
        <w:t>АО «ДГК»</w:t>
      </w:r>
      <w:r w:rsidR="003D1EF1" w:rsidRPr="00900D2C">
        <w:rPr>
          <w:color w:val="000000"/>
          <w:sz w:val="28"/>
          <w:szCs w:val="28"/>
        </w:rPr>
        <w:t xml:space="preserve">) до границы </w:t>
      </w:r>
      <w:r w:rsidR="003D1EF1" w:rsidRPr="00900D2C">
        <w:rPr>
          <w:color w:val="000000"/>
          <w:sz w:val="28"/>
          <w:szCs w:val="28"/>
        </w:rPr>
        <w:lastRenderedPageBreak/>
        <w:t xml:space="preserve">земельного участка </w:t>
      </w:r>
      <w:r w:rsidR="009A58BD">
        <w:rPr>
          <w:color w:val="000000"/>
          <w:sz w:val="28"/>
          <w:szCs w:val="28"/>
        </w:rPr>
        <w:t>Заявителя</w:t>
      </w:r>
      <w:r w:rsidR="003D1EF1" w:rsidRPr="00900D2C">
        <w:rPr>
          <w:color w:val="000000"/>
          <w:sz w:val="28"/>
          <w:szCs w:val="28"/>
        </w:rPr>
        <w:t xml:space="preserve">, на котором располагается подключаемый объект, а в случае подключения многоквартирного дома </w:t>
      </w:r>
      <w:r w:rsidR="006F18C3" w:rsidRPr="00900D2C">
        <w:rPr>
          <w:color w:val="000000"/>
          <w:sz w:val="28"/>
          <w:szCs w:val="28"/>
        </w:rPr>
        <w:t>‒</w:t>
      </w:r>
      <w:r w:rsidR="003D1EF1" w:rsidRPr="00900D2C">
        <w:rPr>
          <w:color w:val="000000"/>
          <w:sz w:val="28"/>
          <w:szCs w:val="28"/>
        </w:rPr>
        <w:t xml:space="preserve"> </w:t>
      </w:r>
      <w:r w:rsidR="00E074F3" w:rsidRPr="00900D2C">
        <w:rPr>
          <w:color w:val="000000"/>
          <w:sz w:val="28"/>
          <w:szCs w:val="28"/>
        </w:rPr>
        <w:t>в пределах сетей инженерно-технического обеспечения дома</w:t>
      </w:r>
      <w:r w:rsidR="003D1EF1" w:rsidRPr="00900D2C">
        <w:rPr>
          <w:color w:val="000000"/>
          <w:sz w:val="28"/>
          <w:szCs w:val="28"/>
        </w:rPr>
        <w:t xml:space="preserve">, мероприятия по увеличению пропускной способности (увеличению мощности) соответствующих тепловых сетей или источников тепловой энергии, а также мероприятия по фактическому подключению </w:t>
      </w:r>
      <w:r w:rsidR="009846C9" w:rsidRPr="00900D2C">
        <w:rPr>
          <w:color w:val="000000"/>
          <w:sz w:val="28"/>
          <w:szCs w:val="28"/>
        </w:rPr>
        <w:t>включают в себя</w:t>
      </w:r>
      <w:r w:rsidR="003D1EF1" w:rsidRPr="00900D2C">
        <w:rPr>
          <w:color w:val="000000"/>
          <w:sz w:val="28"/>
          <w:szCs w:val="28"/>
        </w:rPr>
        <w:t>:</w:t>
      </w:r>
    </w:p>
    <w:p w:rsidR="003D1EF1" w:rsidRPr="00900D2C" w:rsidRDefault="003D1EF1" w:rsidP="00EB2E96">
      <w:pPr>
        <w:shd w:val="clear" w:color="auto" w:fill="FFFFFF"/>
        <w:spacing w:line="360" w:lineRule="auto"/>
        <w:ind w:firstLine="709"/>
        <w:jc w:val="both"/>
        <w:rPr>
          <w:color w:val="000000"/>
          <w:sz w:val="28"/>
          <w:szCs w:val="28"/>
        </w:rPr>
      </w:pPr>
      <w:r w:rsidRPr="00900D2C">
        <w:rPr>
          <w:color w:val="000000"/>
          <w:sz w:val="28"/>
          <w:szCs w:val="28"/>
        </w:rPr>
        <w:t xml:space="preserve">– разработку </w:t>
      </w:r>
      <w:r w:rsidR="009A58BD">
        <w:rPr>
          <w:color w:val="000000"/>
          <w:sz w:val="28"/>
          <w:szCs w:val="28"/>
        </w:rPr>
        <w:t>Исполнителем</w:t>
      </w:r>
      <w:r w:rsidRPr="00900D2C">
        <w:rPr>
          <w:color w:val="000000"/>
          <w:sz w:val="28"/>
          <w:szCs w:val="28"/>
        </w:rPr>
        <w:t xml:space="preserve"> проектной документации в соответствии с условиями </w:t>
      </w:r>
      <w:r w:rsidR="009846C9" w:rsidRPr="00900D2C">
        <w:rPr>
          <w:color w:val="000000"/>
          <w:sz w:val="28"/>
          <w:szCs w:val="28"/>
        </w:rPr>
        <w:t xml:space="preserve">договора о </w:t>
      </w:r>
      <w:r w:rsidRPr="00900D2C">
        <w:rPr>
          <w:color w:val="000000"/>
          <w:sz w:val="28"/>
          <w:szCs w:val="28"/>
        </w:rPr>
        <w:t>подключени</w:t>
      </w:r>
      <w:r w:rsidR="009846C9" w:rsidRPr="00900D2C">
        <w:rPr>
          <w:color w:val="000000"/>
          <w:sz w:val="28"/>
          <w:szCs w:val="28"/>
        </w:rPr>
        <w:t>и</w:t>
      </w:r>
      <w:r w:rsidRPr="00900D2C">
        <w:rPr>
          <w:color w:val="000000"/>
          <w:sz w:val="28"/>
          <w:szCs w:val="28"/>
        </w:rPr>
        <w:t>;</w:t>
      </w:r>
    </w:p>
    <w:p w:rsidR="003D1EF1" w:rsidRPr="00900D2C" w:rsidRDefault="003D1EF1"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9846C9" w:rsidRPr="00900D2C">
        <w:rPr>
          <w:color w:val="000000"/>
          <w:sz w:val="28"/>
          <w:szCs w:val="28"/>
        </w:rPr>
        <w:t xml:space="preserve">проверку </w:t>
      </w:r>
      <w:r w:rsidR="009A58BD">
        <w:rPr>
          <w:color w:val="000000"/>
          <w:sz w:val="28"/>
          <w:szCs w:val="28"/>
        </w:rPr>
        <w:t>Исполнителем</w:t>
      </w:r>
      <w:r w:rsidR="009846C9" w:rsidRPr="00900D2C">
        <w:rPr>
          <w:color w:val="000000"/>
          <w:sz w:val="28"/>
          <w:szCs w:val="28"/>
        </w:rPr>
        <w:t xml:space="preserve"> выполнения </w:t>
      </w:r>
      <w:r w:rsidR="009A58BD">
        <w:rPr>
          <w:color w:val="000000"/>
          <w:sz w:val="28"/>
          <w:szCs w:val="28"/>
        </w:rPr>
        <w:t>Заявителем</w:t>
      </w:r>
      <w:r w:rsidR="009846C9" w:rsidRPr="00900D2C">
        <w:rPr>
          <w:color w:val="000000"/>
          <w:sz w:val="28"/>
          <w:szCs w:val="28"/>
        </w:rPr>
        <w:t xml:space="preserve"> условий договора о подключении и при согласии </w:t>
      </w:r>
      <w:r w:rsidR="009A58BD">
        <w:rPr>
          <w:color w:val="000000"/>
          <w:sz w:val="28"/>
          <w:szCs w:val="28"/>
        </w:rPr>
        <w:t>Заявителя</w:t>
      </w:r>
      <w:r w:rsidR="009846C9" w:rsidRPr="00900D2C">
        <w:rPr>
          <w:color w:val="000000"/>
          <w:sz w:val="28"/>
          <w:szCs w:val="28"/>
        </w:rPr>
        <w:t xml:space="preserve"> п</w:t>
      </w:r>
      <w:r w:rsidR="003344AF">
        <w:rPr>
          <w:color w:val="000000"/>
          <w:sz w:val="28"/>
          <w:szCs w:val="28"/>
        </w:rPr>
        <w:t xml:space="preserve">роверку </w:t>
      </w:r>
      <w:r w:rsidR="009A58BD">
        <w:rPr>
          <w:color w:val="000000"/>
          <w:sz w:val="28"/>
          <w:szCs w:val="28"/>
        </w:rPr>
        <w:t>Исполнителем</w:t>
      </w:r>
      <w:r w:rsidR="009846C9" w:rsidRPr="00900D2C">
        <w:rPr>
          <w:color w:val="000000"/>
          <w:sz w:val="28"/>
          <w:szCs w:val="28"/>
        </w:rPr>
        <w:t xml:space="preserve"> проектной документации</w:t>
      </w:r>
      <w:r w:rsidRPr="00900D2C">
        <w:rPr>
          <w:color w:val="000000"/>
          <w:sz w:val="28"/>
          <w:szCs w:val="28"/>
        </w:rPr>
        <w:t>;</w:t>
      </w:r>
    </w:p>
    <w:p w:rsidR="003D1EF1" w:rsidRPr="00900D2C" w:rsidRDefault="003D1EF1" w:rsidP="00EB2E96">
      <w:pPr>
        <w:shd w:val="clear" w:color="auto" w:fill="FFFFFF"/>
        <w:spacing w:line="360" w:lineRule="auto"/>
        <w:ind w:firstLine="709"/>
        <w:jc w:val="both"/>
        <w:rPr>
          <w:color w:val="000000"/>
          <w:sz w:val="28"/>
          <w:szCs w:val="28"/>
        </w:rPr>
      </w:pPr>
      <w:r w:rsidRPr="00900D2C">
        <w:rPr>
          <w:color w:val="000000"/>
          <w:sz w:val="28"/>
          <w:szCs w:val="28"/>
        </w:rPr>
        <w:t xml:space="preserve">– осуществление фактического подключения объекта к системе </w:t>
      </w:r>
      <w:r w:rsidR="00FA0F5A" w:rsidRPr="00900D2C">
        <w:rPr>
          <w:color w:val="000000"/>
          <w:sz w:val="28"/>
          <w:szCs w:val="28"/>
        </w:rPr>
        <w:t>теплоснабжения</w:t>
      </w:r>
      <w:r w:rsidRPr="00900D2C">
        <w:rPr>
          <w:color w:val="000000"/>
          <w:sz w:val="28"/>
          <w:szCs w:val="28"/>
        </w:rPr>
        <w:t>.</w:t>
      </w:r>
    </w:p>
    <w:p w:rsidR="00C84EDE" w:rsidRPr="00900D2C" w:rsidRDefault="009F15F3" w:rsidP="00EB2E96">
      <w:pPr>
        <w:shd w:val="clear" w:color="auto" w:fill="FFFFFF"/>
        <w:spacing w:line="360" w:lineRule="auto"/>
        <w:ind w:firstLine="709"/>
        <w:jc w:val="both"/>
        <w:rPr>
          <w:sz w:val="28"/>
          <w:szCs w:val="28"/>
        </w:rPr>
      </w:pPr>
      <w:r w:rsidRPr="00900D2C">
        <w:rPr>
          <w:color w:val="000000"/>
          <w:sz w:val="28"/>
          <w:szCs w:val="28"/>
        </w:rPr>
        <w:t>6</w:t>
      </w:r>
      <w:r w:rsidR="002C0014" w:rsidRPr="00900D2C">
        <w:rPr>
          <w:sz w:val="28"/>
          <w:szCs w:val="28"/>
        </w:rPr>
        <w:t>.</w:t>
      </w:r>
      <w:r w:rsidR="00FB49CB" w:rsidRPr="00900D2C">
        <w:rPr>
          <w:sz w:val="28"/>
          <w:szCs w:val="28"/>
        </w:rPr>
        <w:t>9</w:t>
      </w:r>
      <w:r w:rsidR="002C0014" w:rsidRPr="00900D2C">
        <w:rPr>
          <w:sz w:val="28"/>
          <w:szCs w:val="28"/>
        </w:rPr>
        <w:t xml:space="preserve">. </w:t>
      </w:r>
      <w:r w:rsidR="003D292B" w:rsidRPr="00900D2C">
        <w:rPr>
          <w:sz w:val="28"/>
          <w:szCs w:val="28"/>
        </w:rPr>
        <w:t xml:space="preserve"> </w:t>
      </w:r>
      <w:r w:rsidR="00C84EDE" w:rsidRPr="00900D2C">
        <w:rPr>
          <w:sz w:val="28"/>
          <w:szCs w:val="28"/>
        </w:rPr>
        <w:t xml:space="preserve">В соответствии с выданными </w:t>
      </w:r>
      <w:r w:rsidR="009A58BD">
        <w:rPr>
          <w:sz w:val="28"/>
          <w:szCs w:val="28"/>
        </w:rPr>
        <w:t>Исполнителем</w:t>
      </w:r>
      <w:r w:rsidR="00C84EDE" w:rsidRPr="00900D2C">
        <w:rPr>
          <w:sz w:val="28"/>
          <w:szCs w:val="28"/>
        </w:rPr>
        <w:t xml:space="preserve"> техническими условиями подключения </w:t>
      </w:r>
      <w:r w:rsidR="009A58BD">
        <w:rPr>
          <w:sz w:val="28"/>
          <w:szCs w:val="28"/>
        </w:rPr>
        <w:t>Заявитель</w:t>
      </w:r>
      <w:r w:rsidR="00C84EDE" w:rsidRPr="00900D2C">
        <w:rPr>
          <w:sz w:val="28"/>
          <w:szCs w:val="28"/>
        </w:rPr>
        <w:t xml:space="preserve"> разрабатывает проектную документацию в порядке, установленном законодательством Российской Федерации. Отступления от условий договора о подключении, необходимость которых выявлена в ходе проектирования, подлежат согласованию с </w:t>
      </w:r>
      <w:r w:rsidR="009A58BD">
        <w:rPr>
          <w:sz w:val="28"/>
          <w:szCs w:val="28"/>
        </w:rPr>
        <w:t>Исполнителем</w:t>
      </w:r>
      <w:r w:rsidR="00C84EDE" w:rsidRPr="00900D2C">
        <w:rPr>
          <w:sz w:val="28"/>
          <w:szCs w:val="28"/>
        </w:rPr>
        <w:t xml:space="preserve"> до внесения изменений в проектную документацию.</w:t>
      </w:r>
    </w:p>
    <w:p w:rsidR="00C84EDE" w:rsidRPr="00900D2C" w:rsidRDefault="00C84EDE" w:rsidP="00EB2E96">
      <w:pPr>
        <w:shd w:val="clear" w:color="auto" w:fill="FFFFFF"/>
        <w:spacing w:line="360" w:lineRule="auto"/>
        <w:ind w:firstLine="709"/>
        <w:jc w:val="both"/>
        <w:rPr>
          <w:sz w:val="28"/>
          <w:szCs w:val="28"/>
        </w:rPr>
      </w:pPr>
      <w:r w:rsidRPr="00900D2C">
        <w:rPr>
          <w:sz w:val="28"/>
          <w:szCs w:val="28"/>
        </w:rPr>
        <w:t xml:space="preserve">Согласование или отказ от согласования отступления от технических условий подключения осуществляется </w:t>
      </w:r>
      <w:r w:rsidR="009A58BD">
        <w:rPr>
          <w:sz w:val="28"/>
          <w:szCs w:val="28"/>
        </w:rPr>
        <w:t>Исполнителем</w:t>
      </w:r>
      <w:r w:rsidRPr="00900D2C">
        <w:rPr>
          <w:sz w:val="28"/>
          <w:szCs w:val="28"/>
        </w:rPr>
        <w:t xml:space="preserve"> в течение 15 дней со дня получения обращения </w:t>
      </w:r>
      <w:r w:rsidR="009A58BD">
        <w:rPr>
          <w:sz w:val="28"/>
          <w:szCs w:val="28"/>
        </w:rPr>
        <w:t>Заявителя</w:t>
      </w:r>
      <w:r w:rsidRPr="00900D2C">
        <w:rPr>
          <w:sz w:val="28"/>
          <w:szCs w:val="28"/>
        </w:rPr>
        <w:t xml:space="preserve"> путем внесения изменений в договор о подключении.</w:t>
      </w:r>
    </w:p>
    <w:p w:rsidR="009F15F3" w:rsidRPr="00900D2C" w:rsidRDefault="00C84EDE" w:rsidP="00EB2E96">
      <w:pPr>
        <w:shd w:val="clear" w:color="auto" w:fill="FFFFFF"/>
        <w:spacing w:line="360" w:lineRule="auto"/>
        <w:ind w:firstLine="709"/>
        <w:jc w:val="both"/>
        <w:rPr>
          <w:sz w:val="28"/>
          <w:szCs w:val="28"/>
        </w:rPr>
      </w:pPr>
      <w:r w:rsidRPr="00900D2C">
        <w:rPr>
          <w:sz w:val="28"/>
          <w:szCs w:val="28"/>
        </w:rPr>
        <w:t xml:space="preserve">6.10. </w:t>
      </w:r>
      <w:r w:rsidR="009F15F3" w:rsidRPr="00900D2C">
        <w:rPr>
          <w:sz w:val="28"/>
          <w:szCs w:val="28"/>
        </w:rPr>
        <w:t xml:space="preserve">По согласованию с </w:t>
      </w:r>
      <w:r w:rsidR="009A58BD">
        <w:rPr>
          <w:sz w:val="28"/>
          <w:szCs w:val="28"/>
        </w:rPr>
        <w:t>Исполнителем</w:t>
      </w:r>
      <w:r w:rsidR="009F15F3" w:rsidRPr="00900D2C">
        <w:rPr>
          <w:sz w:val="28"/>
          <w:szCs w:val="28"/>
        </w:rPr>
        <w:t xml:space="preserve"> </w:t>
      </w:r>
      <w:r w:rsidR="009A58BD">
        <w:rPr>
          <w:sz w:val="28"/>
          <w:szCs w:val="28"/>
        </w:rPr>
        <w:t>Заявитель</w:t>
      </w:r>
      <w:r w:rsidR="009F15F3" w:rsidRPr="00900D2C">
        <w:rPr>
          <w:sz w:val="28"/>
          <w:szCs w:val="28"/>
        </w:rPr>
        <w:t xml:space="preserve"> вправе обеспечить архитектурно-строительное проектирование, строительство, реконструкцию тепловых сетей, расположенных за границами принадлежащего ему земельного участка в целях подключения объекта капитального строительства.</w:t>
      </w:r>
    </w:p>
    <w:p w:rsidR="009F15F3" w:rsidRPr="00900D2C" w:rsidRDefault="009F15F3" w:rsidP="00EB2E96">
      <w:pPr>
        <w:shd w:val="clear" w:color="auto" w:fill="FFFFFF"/>
        <w:spacing w:line="360" w:lineRule="auto"/>
        <w:ind w:firstLine="709"/>
        <w:jc w:val="both"/>
        <w:rPr>
          <w:sz w:val="28"/>
          <w:szCs w:val="28"/>
        </w:rPr>
      </w:pPr>
      <w:r w:rsidRPr="00900D2C">
        <w:rPr>
          <w:sz w:val="28"/>
          <w:szCs w:val="28"/>
        </w:rPr>
        <w:t xml:space="preserve">В случае подключения многоквартирного дома по обращению </w:t>
      </w:r>
      <w:r w:rsidR="009A58BD">
        <w:rPr>
          <w:sz w:val="28"/>
          <w:szCs w:val="28"/>
        </w:rPr>
        <w:t>Заявителя</w:t>
      </w:r>
      <w:r w:rsidRPr="00900D2C">
        <w:rPr>
          <w:sz w:val="28"/>
          <w:szCs w:val="28"/>
        </w:rPr>
        <w:t xml:space="preserve"> к </w:t>
      </w:r>
      <w:r w:rsidR="009A58BD">
        <w:rPr>
          <w:sz w:val="28"/>
          <w:szCs w:val="28"/>
        </w:rPr>
        <w:t>Исполнителю</w:t>
      </w:r>
      <w:r w:rsidRPr="00900D2C">
        <w:rPr>
          <w:sz w:val="28"/>
          <w:szCs w:val="28"/>
        </w:rPr>
        <w:t xml:space="preserve"> мероприятия (в том числе технические) по подключению осуществляются </w:t>
      </w:r>
      <w:r w:rsidR="009A58BD">
        <w:rPr>
          <w:sz w:val="28"/>
          <w:szCs w:val="28"/>
        </w:rPr>
        <w:t>Заявителем</w:t>
      </w:r>
      <w:r w:rsidRPr="00900D2C">
        <w:rPr>
          <w:sz w:val="28"/>
          <w:szCs w:val="28"/>
        </w:rPr>
        <w:t xml:space="preserve"> в пределах границ принадлежащего ему </w:t>
      </w:r>
      <w:r w:rsidRPr="00900D2C">
        <w:rPr>
          <w:sz w:val="28"/>
          <w:szCs w:val="28"/>
        </w:rPr>
        <w:lastRenderedPageBreak/>
        <w:t xml:space="preserve">земельного участка при условии согласования порядка и условий осуществления таких действий (в том числе согласования технической документации) с </w:t>
      </w:r>
      <w:r w:rsidR="009A58BD">
        <w:rPr>
          <w:sz w:val="28"/>
          <w:szCs w:val="28"/>
        </w:rPr>
        <w:t>Исполнителем</w:t>
      </w:r>
      <w:r w:rsidRPr="00900D2C">
        <w:rPr>
          <w:sz w:val="28"/>
          <w:szCs w:val="28"/>
        </w:rPr>
        <w:t>.</w:t>
      </w:r>
    </w:p>
    <w:p w:rsidR="009F15F3" w:rsidRPr="00900D2C" w:rsidRDefault="009A58BD" w:rsidP="00EB2E96">
      <w:pPr>
        <w:shd w:val="clear" w:color="auto" w:fill="FFFFFF"/>
        <w:spacing w:line="360" w:lineRule="auto"/>
        <w:ind w:firstLine="709"/>
        <w:jc w:val="both"/>
        <w:rPr>
          <w:sz w:val="28"/>
          <w:szCs w:val="28"/>
        </w:rPr>
      </w:pPr>
      <w:r>
        <w:rPr>
          <w:sz w:val="28"/>
          <w:szCs w:val="28"/>
        </w:rPr>
        <w:t>Заявитель</w:t>
      </w:r>
      <w:r w:rsidR="009F15F3" w:rsidRPr="00900D2C">
        <w:rPr>
          <w:sz w:val="28"/>
          <w:szCs w:val="28"/>
        </w:rPr>
        <w:t xml:space="preserve"> в обязательном порядке сообщает </w:t>
      </w:r>
      <w:r>
        <w:rPr>
          <w:sz w:val="28"/>
          <w:szCs w:val="28"/>
        </w:rPr>
        <w:t>Исполнителю</w:t>
      </w:r>
      <w:r w:rsidR="009F15F3" w:rsidRPr="00900D2C">
        <w:rPr>
          <w:sz w:val="28"/>
          <w:szCs w:val="28"/>
        </w:rPr>
        <w:t xml:space="preserve"> о намерении выполнить действия, указанные в абзаце первом и (или) абзаце втором настоящего пункта, не позднее 15 дней с даты заключения договора о подключении.</w:t>
      </w:r>
    </w:p>
    <w:p w:rsidR="009F15F3" w:rsidRPr="00900D2C" w:rsidRDefault="009F15F3" w:rsidP="00EB2E96">
      <w:pPr>
        <w:shd w:val="clear" w:color="auto" w:fill="FFFFFF"/>
        <w:spacing w:line="360" w:lineRule="auto"/>
        <w:ind w:firstLine="709"/>
        <w:jc w:val="both"/>
        <w:rPr>
          <w:sz w:val="28"/>
          <w:szCs w:val="28"/>
        </w:rPr>
      </w:pPr>
      <w:r w:rsidRPr="00900D2C">
        <w:rPr>
          <w:sz w:val="28"/>
          <w:szCs w:val="28"/>
        </w:rPr>
        <w:t xml:space="preserve">В случаях, указанных в абзацах первом и втором настоящего пункта, </w:t>
      </w:r>
      <w:r w:rsidR="009A58BD">
        <w:rPr>
          <w:sz w:val="28"/>
          <w:szCs w:val="28"/>
        </w:rPr>
        <w:t>Исполнитель</w:t>
      </w:r>
      <w:r w:rsidRPr="00900D2C">
        <w:rPr>
          <w:sz w:val="28"/>
          <w:szCs w:val="28"/>
        </w:rPr>
        <w:t xml:space="preserve"> заключает с </w:t>
      </w:r>
      <w:r w:rsidR="009A58BD">
        <w:rPr>
          <w:sz w:val="28"/>
          <w:szCs w:val="28"/>
        </w:rPr>
        <w:t>Заявителем</w:t>
      </w:r>
      <w:r w:rsidRPr="00900D2C">
        <w:rPr>
          <w:sz w:val="28"/>
          <w:szCs w:val="28"/>
        </w:rPr>
        <w:t xml:space="preserve"> помимо договора о подключении в порядке и на условиях, которые предусмотрены гражданским законодательством Российской Федерации, возмездный договор гражданско-правового характера,</w:t>
      </w:r>
      <w:r w:rsidR="00D7654E" w:rsidRPr="00900D2C">
        <w:rPr>
          <w:sz w:val="28"/>
          <w:szCs w:val="28"/>
        </w:rPr>
        <w:t xml:space="preserve"> например, договора подряда, Заказчиком по которому будет АО «ДГК», а подрядчиком –</w:t>
      </w:r>
      <w:r w:rsidR="008720FF">
        <w:rPr>
          <w:sz w:val="28"/>
          <w:szCs w:val="28"/>
        </w:rPr>
        <w:t xml:space="preserve"> </w:t>
      </w:r>
      <w:r w:rsidR="009A58BD">
        <w:rPr>
          <w:sz w:val="28"/>
          <w:szCs w:val="28"/>
        </w:rPr>
        <w:t>Заявитель</w:t>
      </w:r>
      <w:r w:rsidR="00D7654E" w:rsidRPr="00900D2C">
        <w:rPr>
          <w:sz w:val="28"/>
          <w:szCs w:val="28"/>
        </w:rPr>
        <w:t xml:space="preserve"> (подключаемое лицо) и в</w:t>
      </w:r>
      <w:r w:rsidRPr="00900D2C">
        <w:rPr>
          <w:sz w:val="28"/>
          <w:szCs w:val="28"/>
        </w:rPr>
        <w:t xml:space="preserve"> который должны быть включены в том числе положения, предусматривающие:</w:t>
      </w:r>
    </w:p>
    <w:p w:rsidR="009F15F3" w:rsidRPr="00900D2C" w:rsidRDefault="001F1DE5" w:rsidP="00EB2E96">
      <w:pPr>
        <w:shd w:val="clear" w:color="auto" w:fill="FFFFFF"/>
        <w:spacing w:line="360" w:lineRule="auto"/>
        <w:ind w:firstLine="709"/>
        <w:jc w:val="both"/>
        <w:rPr>
          <w:sz w:val="28"/>
          <w:szCs w:val="28"/>
        </w:rPr>
      </w:pPr>
      <w:r w:rsidRPr="00900D2C">
        <w:rPr>
          <w:sz w:val="28"/>
          <w:szCs w:val="28"/>
        </w:rPr>
        <w:t xml:space="preserve">− </w:t>
      </w:r>
      <w:r w:rsidR="009F15F3" w:rsidRPr="00900D2C">
        <w:rPr>
          <w:sz w:val="28"/>
          <w:szCs w:val="28"/>
        </w:rPr>
        <w:t xml:space="preserve">обязанность </w:t>
      </w:r>
      <w:r w:rsidR="009A58BD">
        <w:rPr>
          <w:sz w:val="28"/>
          <w:szCs w:val="28"/>
        </w:rPr>
        <w:t>Заявителя</w:t>
      </w:r>
      <w:r w:rsidR="009F15F3" w:rsidRPr="00900D2C">
        <w:rPr>
          <w:sz w:val="28"/>
          <w:szCs w:val="28"/>
        </w:rPr>
        <w:t xml:space="preserve"> получить временное разрешение органа федерального государственного энергетического надзора для проведения испытаний и пусконаладочных работ соответствующих объектов теплоснабжения;</w:t>
      </w:r>
    </w:p>
    <w:p w:rsidR="009F15F3" w:rsidRPr="00900D2C" w:rsidRDefault="001F1DE5" w:rsidP="00EB2E96">
      <w:pPr>
        <w:shd w:val="clear" w:color="auto" w:fill="FFFFFF"/>
        <w:spacing w:line="360" w:lineRule="auto"/>
        <w:ind w:firstLine="709"/>
        <w:jc w:val="both"/>
        <w:rPr>
          <w:sz w:val="28"/>
          <w:szCs w:val="28"/>
        </w:rPr>
      </w:pPr>
      <w:r w:rsidRPr="00900D2C">
        <w:rPr>
          <w:sz w:val="28"/>
          <w:szCs w:val="28"/>
        </w:rPr>
        <w:t xml:space="preserve">− </w:t>
      </w:r>
      <w:r w:rsidR="009F15F3" w:rsidRPr="00900D2C">
        <w:rPr>
          <w:sz w:val="28"/>
          <w:szCs w:val="28"/>
        </w:rPr>
        <w:t xml:space="preserve">обязанность </w:t>
      </w:r>
      <w:r w:rsidR="009A58BD">
        <w:rPr>
          <w:sz w:val="28"/>
          <w:szCs w:val="28"/>
        </w:rPr>
        <w:t>Заявителя</w:t>
      </w:r>
      <w:r w:rsidR="009F15F3" w:rsidRPr="00900D2C">
        <w:rPr>
          <w:sz w:val="28"/>
          <w:szCs w:val="28"/>
        </w:rPr>
        <w:t xml:space="preserve"> представить </w:t>
      </w:r>
      <w:r w:rsidR="009A58BD">
        <w:rPr>
          <w:sz w:val="28"/>
          <w:szCs w:val="28"/>
        </w:rPr>
        <w:t>Исполнителю</w:t>
      </w:r>
      <w:r w:rsidR="009F15F3" w:rsidRPr="00900D2C">
        <w:rPr>
          <w:sz w:val="28"/>
          <w:szCs w:val="28"/>
        </w:rPr>
        <w:t xml:space="preserve"> до составления акта о подключении разрешение органа федерального государственного энергетического надзора на допуск в эксплуатацию соответствующих объектов теплоснабжения;</w:t>
      </w:r>
    </w:p>
    <w:p w:rsidR="009F15F3" w:rsidRPr="00900D2C" w:rsidRDefault="001F1DE5" w:rsidP="00EB2E96">
      <w:pPr>
        <w:shd w:val="clear" w:color="auto" w:fill="FFFFFF"/>
        <w:spacing w:line="360" w:lineRule="auto"/>
        <w:ind w:firstLine="709"/>
        <w:jc w:val="both"/>
        <w:rPr>
          <w:sz w:val="28"/>
          <w:szCs w:val="28"/>
        </w:rPr>
      </w:pPr>
      <w:r w:rsidRPr="00900D2C">
        <w:rPr>
          <w:sz w:val="28"/>
          <w:szCs w:val="28"/>
        </w:rPr>
        <w:t xml:space="preserve">− </w:t>
      </w:r>
      <w:r w:rsidR="009F15F3" w:rsidRPr="00900D2C">
        <w:rPr>
          <w:sz w:val="28"/>
          <w:szCs w:val="28"/>
        </w:rPr>
        <w:t xml:space="preserve">обязанность </w:t>
      </w:r>
      <w:r w:rsidR="009A58BD">
        <w:rPr>
          <w:sz w:val="28"/>
          <w:szCs w:val="28"/>
        </w:rPr>
        <w:t>Заявителя</w:t>
      </w:r>
      <w:r w:rsidR="009F15F3" w:rsidRPr="00900D2C">
        <w:rPr>
          <w:sz w:val="28"/>
          <w:szCs w:val="28"/>
        </w:rPr>
        <w:t xml:space="preserve"> передать </w:t>
      </w:r>
      <w:r w:rsidR="009A58BD">
        <w:rPr>
          <w:sz w:val="28"/>
          <w:szCs w:val="28"/>
        </w:rPr>
        <w:t>Исполнителю</w:t>
      </w:r>
      <w:r w:rsidR="009F15F3" w:rsidRPr="00900D2C">
        <w:rPr>
          <w:sz w:val="28"/>
          <w:szCs w:val="28"/>
        </w:rPr>
        <w:t xml:space="preserve"> в собственность созданный в результате проведения работ, определенных договором, объект теплоснабжения;</w:t>
      </w:r>
    </w:p>
    <w:p w:rsidR="009F15F3" w:rsidRPr="00900D2C" w:rsidRDefault="001F1DE5" w:rsidP="00EB2E96">
      <w:pPr>
        <w:shd w:val="clear" w:color="auto" w:fill="FFFFFF"/>
        <w:spacing w:line="360" w:lineRule="auto"/>
        <w:ind w:firstLine="709"/>
        <w:jc w:val="both"/>
        <w:rPr>
          <w:sz w:val="28"/>
          <w:szCs w:val="28"/>
        </w:rPr>
      </w:pPr>
      <w:r w:rsidRPr="00900D2C">
        <w:rPr>
          <w:sz w:val="28"/>
          <w:szCs w:val="28"/>
        </w:rPr>
        <w:t xml:space="preserve">− </w:t>
      </w:r>
      <w:r w:rsidR="009F15F3" w:rsidRPr="00900D2C">
        <w:rPr>
          <w:sz w:val="28"/>
          <w:szCs w:val="28"/>
        </w:rPr>
        <w:t xml:space="preserve">обязанность </w:t>
      </w:r>
      <w:r w:rsidR="009A58BD">
        <w:rPr>
          <w:sz w:val="28"/>
          <w:szCs w:val="28"/>
        </w:rPr>
        <w:t>Исполнителя</w:t>
      </w:r>
      <w:r w:rsidR="009F15F3" w:rsidRPr="00900D2C">
        <w:rPr>
          <w:sz w:val="28"/>
          <w:szCs w:val="28"/>
        </w:rPr>
        <w:t xml:space="preserve"> принять созданный в результате проведения работ, определенных договором, объект теплоснабжения и оформить на такой объект право собственности в установленном порядке;</w:t>
      </w:r>
    </w:p>
    <w:p w:rsidR="009F15F3" w:rsidRPr="00900D2C" w:rsidRDefault="001F1DE5" w:rsidP="00EB2E96">
      <w:pPr>
        <w:shd w:val="clear" w:color="auto" w:fill="FFFFFF"/>
        <w:spacing w:line="360" w:lineRule="auto"/>
        <w:ind w:firstLine="709"/>
        <w:jc w:val="both"/>
        <w:rPr>
          <w:sz w:val="28"/>
          <w:szCs w:val="28"/>
        </w:rPr>
      </w:pPr>
      <w:r w:rsidRPr="00900D2C">
        <w:rPr>
          <w:sz w:val="28"/>
          <w:szCs w:val="28"/>
        </w:rPr>
        <w:t xml:space="preserve">− </w:t>
      </w:r>
      <w:r w:rsidR="009F15F3" w:rsidRPr="00900D2C">
        <w:rPr>
          <w:sz w:val="28"/>
          <w:szCs w:val="28"/>
        </w:rPr>
        <w:t xml:space="preserve">ответственность сторон за ненадлежащее выполнение обязательств, в том числе по срокам оплаты, срокам передачи и принятия объекта </w:t>
      </w:r>
      <w:r w:rsidR="009F15F3" w:rsidRPr="00900D2C">
        <w:rPr>
          <w:sz w:val="28"/>
          <w:szCs w:val="28"/>
        </w:rPr>
        <w:lastRenderedPageBreak/>
        <w:t>теплоснабжения.</w:t>
      </w:r>
    </w:p>
    <w:p w:rsidR="00D7654E" w:rsidRPr="00900D2C" w:rsidRDefault="00DC189E" w:rsidP="00EB2E96">
      <w:pPr>
        <w:spacing w:line="360" w:lineRule="auto"/>
        <w:ind w:firstLine="709"/>
        <w:jc w:val="both"/>
        <w:rPr>
          <w:sz w:val="28"/>
          <w:szCs w:val="28"/>
        </w:rPr>
      </w:pPr>
      <w:r w:rsidRPr="00900D2C">
        <w:rPr>
          <w:sz w:val="28"/>
          <w:szCs w:val="28"/>
        </w:rPr>
        <w:t>С</w:t>
      </w:r>
      <w:r w:rsidR="00D7654E" w:rsidRPr="00900D2C">
        <w:rPr>
          <w:sz w:val="28"/>
          <w:szCs w:val="28"/>
        </w:rPr>
        <w:t xml:space="preserve">тоимость договора о подключении должна определяться в том числе с учетом стоимости осуществления необходимого строительства тепловой сети от точки присоединения на тепловых сетях АО «ДГК» до точек подключения Объекта, для дальнейшего заключения договора подряда на указанную сумму строительства, с последующим проведением зачета встречных однородных обязательств в порядке ст.410 ГК РФ. Таким образом договор о подключении должен включать в себя полную стоимость необходимых мероприятий по подключению, вне зависимости от того, чьими силами будет осуществляться строительство тепловой сети от точки присоединения до точек подключения Объекта. </w:t>
      </w:r>
    </w:p>
    <w:p w:rsidR="00D7654E" w:rsidRPr="00900D2C" w:rsidRDefault="00D7654E" w:rsidP="00EB2E96">
      <w:pPr>
        <w:spacing w:line="360" w:lineRule="auto"/>
        <w:ind w:firstLine="709"/>
        <w:jc w:val="both"/>
        <w:rPr>
          <w:sz w:val="28"/>
          <w:szCs w:val="28"/>
        </w:rPr>
      </w:pPr>
      <w:r w:rsidRPr="00900D2C">
        <w:rPr>
          <w:sz w:val="28"/>
          <w:szCs w:val="28"/>
        </w:rPr>
        <w:t xml:space="preserve">При этом заключение договора подряда должно быть выполнено в соответствии с действующими положениями и регламентами о закупках и о инвестиционной деятельности АО «ДГК», со стоимостью необходимой для компенсации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w:t>
      </w:r>
      <w:r w:rsidR="009A58BD">
        <w:rPr>
          <w:sz w:val="28"/>
          <w:szCs w:val="28"/>
        </w:rPr>
        <w:t>Заявителя</w:t>
      </w:r>
      <w:r w:rsidRPr="00900D2C">
        <w:rPr>
          <w:sz w:val="28"/>
          <w:szCs w:val="28"/>
        </w:rPr>
        <w:t xml:space="preserve">, не превышающей стоимость создания сети по договору о подключении. </w:t>
      </w:r>
    </w:p>
    <w:p w:rsidR="00D7654E" w:rsidRPr="00900D2C" w:rsidRDefault="00D7654E" w:rsidP="00EB2E96">
      <w:pPr>
        <w:spacing w:line="360" w:lineRule="auto"/>
        <w:ind w:firstLine="709"/>
        <w:jc w:val="both"/>
        <w:rPr>
          <w:sz w:val="28"/>
          <w:szCs w:val="28"/>
        </w:rPr>
      </w:pPr>
      <w:r w:rsidRPr="00900D2C">
        <w:rPr>
          <w:sz w:val="28"/>
          <w:szCs w:val="28"/>
        </w:rPr>
        <w:t>Зачет встречных однородных обязательств по договорам о подключении и договорам подряда осуществляется путем заключения соглашения о зачете встречных однородных требований, утвержденном приказом АО «ДГК» № 15 от 18.01.2021 «Об утверждении типовых форм договоров».</w:t>
      </w:r>
    </w:p>
    <w:p w:rsidR="00C45015" w:rsidRPr="00900D2C" w:rsidRDefault="009F15F3" w:rsidP="00EB2E96">
      <w:pPr>
        <w:shd w:val="clear" w:color="auto" w:fill="FFFFFF"/>
        <w:spacing w:line="360" w:lineRule="auto"/>
        <w:ind w:firstLine="709"/>
        <w:jc w:val="both"/>
        <w:rPr>
          <w:sz w:val="28"/>
          <w:szCs w:val="28"/>
        </w:rPr>
      </w:pPr>
      <w:r w:rsidRPr="00900D2C">
        <w:rPr>
          <w:sz w:val="28"/>
          <w:szCs w:val="28"/>
        </w:rPr>
        <w:t xml:space="preserve">В случае обращения </w:t>
      </w:r>
      <w:r w:rsidR="009A58BD">
        <w:rPr>
          <w:sz w:val="28"/>
          <w:szCs w:val="28"/>
        </w:rPr>
        <w:t>Заявителя</w:t>
      </w:r>
      <w:r w:rsidRPr="00900D2C">
        <w:rPr>
          <w:sz w:val="28"/>
          <w:szCs w:val="28"/>
        </w:rPr>
        <w:t xml:space="preserve"> к </w:t>
      </w:r>
      <w:r w:rsidR="009A58BD">
        <w:rPr>
          <w:sz w:val="28"/>
          <w:szCs w:val="28"/>
        </w:rPr>
        <w:t>Исполнителю</w:t>
      </w:r>
      <w:r w:rsidRPr="00900D2C">
        <w:rPr>
          <w:sz w:val="28"/>
          <w:szCs w:val="28"/>
        </w:rPr>
        <w:t xml:space="preserve"> об осуществлении </w:t>
      </w:r>
      <w:r w:rsidR="009A58BD">
        <w:rPr>
          <w:sz w:val="28"/>
          <w:szCs w:val="28"/>
        </w:rPr>
        <w:t>Заявителем</w:t>
      </w:r>
      <w:r w:rsidRPr="00900D2C">
        <w:rPr>
          <w:sz w:val="28"/>
          <w:szCs w:val="28"/>
        </w:rPr>
        <w:t xml:space="preserve"> мероприятий (в том числе технических) по подключению (технологическому присоединению) в пределах границ принадлежащего ему земельного участка отказ </w:t>
      </w:r>
      <w:r w:rsidR="009A58BD">
        <w:rPr>
          <w:sz w:val="28"/>
          <w:szCs w:val="28"/>
        </w:rPr>
        <w:t>Исполнителя</w:t>
      </w:r>
      <w:r w:rsidRPr="00900D2C">
        <w:rPr>
          <w:sz w:val="28"/>
          <w:szCs w:val="28"/>
        </w:rPr>
        <w:t xml:space="preserve"> в заключении договора гражданско-правового характера, указанного в абзаце четвертом настоящего пункта, предусматривающего осуществление </w:t>
      </w:r>
      <w:r w:rsidR="009A58BD">
        <w:rPr>
          <w:sz w:val="28"/>
          <w:szCs w:val="28"/>
        </w:rPr>
        <w:t>Заявителем</w:t>
      </w:r>
      <w:r w:rsidRPr="00900D2C">
        <w:rPr>
          <w:sz w:val="28"/>
          <w:szCs w:val="28"/>
        </w:rPr>
        <w:t xml:space="preserve"> мероприятий (в том числе технических) по подключению (технологическому присоединению) в пределах границ принадлежащего </w:t>
      </w:r>
      <w:r w:rsidR="009A58BD">
        <w:rPr>
          <w:sz w:val="28"/>
          <w:szCs w:val="28"/>
        </w:rPr>
        <w:t>Заявителю</w:t>
      </w:r>
      <w:r w:rsidRPr="00900D2C">
        <w:rPr>
          <w:sz w:val="28"/>
          <w:szCs w:val="28"/>
        </w:rPr>
        <w:t xml:space="preserve"> земельного участка (за пределами сети </w:t>
      </w:r>
      <w:r w:rsidRPr="00900D2C">
        <w:rPr>
          <w:sz w:val="28"/>
          <w:szCs w:val="28"/>
        </w:rPr>
        <w:lastRenderedPageBreak/>
        <w:t>инженерно-технического обеспечения многоквартирного дома) не допускается.</w:t>
      </w:r>
    </w:p>
    <w:p w:rsidR="00D218B6" w:rsidRPr="00900D2C" w:rsidRDefault="00D218B6" w:rsidP="00EB2E96">
      <w:pPr>
        <w:shd w:val="clear" w:color="auto" w:fill="FFFFFF"/>
        <w:spacing w:line="360" w:lineRule="auto"/>
        <w:ind w:firstLine="709"/>
        <w:jc w:val="both"/>
        <w:rPr>
          <w:sz w:val="28"/>
          <w:szCs w:val="28"/>
        </w:rPr>
      </w:pPr>
      <w:r w:rsidRPr="00900D2C">
        <w:rPr>
          <w:sz w:val="28"/>
          <w:szCs w:val="28"/>
        </w:rPr>
        <w:t xml:space="preserve">При получении от </w:t>
      </w:r>
      <w:r w:rsidR="009A58BD">
        <w:rPr>
          <w:sz w:val="28"/>
          <w:szCs w:val="28"/>
        </w:rPr>
        <w:t>Заявителя</w:t>
      </w:r>
      <w:r w:rsidRPr="00900D2C">
        <w:rPr>
          <w:sz w:val="28"/>
          <w:szCs w:val="28"/>
        </w:rPr>
        <w:t xml:space="preserve"> (смежной организации, либо организации планирующей строительство сети) письменного намерения на подключение тепловой сети или на выполнение работ по строительству тепловой сети и оформлению на этот объект право собственности, в таком случае, в заявке необходимо указывать правовые основания пользования </w:t>
      </w:r>
      <w:r w:rsidR="009A58BD">
        <w:rPr>
          <w:sz w:val="28"/>
          <w:szCs w:val="28"/>
        </w:rPr>
        <w:t>Заявителем</w:t>
      </w:r>
      <w:r w:rsidRPr="00900D2C">
        <w:rPr>
          <w:sz w:val="28"/>
          <w:szCs w:val="28"/>
        </w:rPr>
        <w:t xml:space="preserve"> земельным участком, на котором расположена существующая тепловая сеть или предполагается строительство тепловой сети, с приложением правоустанавливающих документов.</w:t>
      </w:r>
    </w:p>
    <w:p w:rsidR="00F96BE1" w:rsidRPr="00900D2C" w:rsidRDefault="0052087C" w:rsidP="00EB2E96">
      <w:pPr>
        <w:shd w:val="clear" w:color="auto" w:fill="FFFFFF"/>
        <w:spacing w:line="360" w:lineRule="auto"/>
        <w:ind w:firstLine="709"/>
        <w:jc w:val="both"/>
        <w:rPr>
          <w:color w:val="000000"/>
          <w:sz w:val="28"/>
          <w:szCs w:val="28"/>
        </w:rPr>
      </w:pPr>
      <w:r w:rsidRPr="00900D2C">
        <w:rPr>
          <w:color w:val="000000"/>
          <w:sz w:val="28"/>
          <w:szCs w:val="28"/>
        </w:rPr>
        <w:t>6</w:t>
      </w:r>
      <w:r w:rsidR="00C84EDE" w:rsidRPr="00900D2C">
        <w:rPr>
          <w:color w:val="000000"/>
          <w:sz w:val="28"/>
          <w:szCs w:val="28"/>
        </w:rPr>
        <w:t>.11</w:t>
      </w:r>
      <w:r w:rsidR="0005044E" w:rsidRPr="00900D2C">
        <w:rPr>
          <w:color w:val="000000"/>
          <w:sz w:val="28"/>
          <w:szCs w:val="28"/>
        </w:rPr>
        <w:t xml:space="preserve">. </w:t>
      </w:r>
      <w:r w:rsidR="00F96BE1" w:rsidRPr="00900D2C">
        <w:rPr>
          <w:color w:val="000000"/>
          <w:sz w:val="28"/>
          <w:szCs w:val="28"/>
        </w:rPr>
        <w:t xml:space="preserve">Плата за подключение определяется в соответствии с постановлением Правительства Российской Федерации от 22 октября 2012 г. </w:t>
      </w:r>
      <w:r w:rsidR="001F1DE5" w:rsidRPr="00900D2C">
        <w:rPr>
          <w:color w:val="000000"/>
          <w:sz w:val="28"/>
          <w:szCs w:val="28"/>
        </w:rPr>
        <w:t xml:space="preserve"> №</w:t>
      </w:r>
      <w:r w:rsidR="00F96BE1" w:rsidRPr="00900D2C">
        <w:rPr>
          <w:color w:val="000000"/>
          <w:sz w:val="28"/>
          <w:szCs w:val="28"/>
        </w:rPr>
        <w:t xml:space="preserve"> 1075 </w:t>
      </w:r>
      <w:r w:rsidR="001F1DE5" w:rsidRPr="00900D2C">
        <w:rPr>
          <w:color w:val="000000"/>
          <w:sz w:val="28"/>
          <w:szCs w:val="28"/>
        </w:rPr>
        <w:t>«</w:t>
      </w:r>
      <w:r w:rsidR="00F96BE1" w:rsidRPr="00900D2C">
        <w:rPr>
          <w:color w:val="000000"/>
          <w:sz w:val="28"/>
          <w:szCs w:val="28"/>
        </w:rPr>
        <w:t>О ценообразовании в сфере теплоснабжения</w:t>
      </w:r>
      <w:r w:rsidR="001F1DE5" w:rsidRPr="00900D2C">
        <w:rPr>
          <w:color w:val="000000"/>
          <w:sz w:val="28"/>
          <w:szCs w:val="28"/>
        </w:rPr>
        <w:t>»</w:t>
      </w:r>
      <w:r w:rsidR="00F96BE1" w:rsidRPr="00900D2C">
        <w:rPr>
          <w:color w:val="000000"/>
          <w:sz w:val="28"/>
          <w:szCs w:val="28"/>
        </w:rPr>
        <w:t xml:space="preserve">. </w:t>
      </w:r>
    </w:p>
    <w:p w:rsidR="002C0014" w:rsidRPr="00900D2C" w:rsidRDefault="002C0014" w:rsidP="00EB2E96">
      <w:pPr>
        <w:shd w:val="clear" w:color="auto" w:fill="FFFFFF"/>
        <w:spacing w:line="360" w:lineRule="auto"/>
        <w:ind w:firstLine="709"/>
        <w:jc w:val="both"/>
        <w:rPr>
          <w:color w:val="000000"/>
          <w:sz w:val="28"/>
          <w:szCs w:val="28"/>
        </w:rPr>
      </w:pPr>
      <w:r w:rsidRPr="00900D2C">
        <w:rPr>
          <w:color w:val="000000"/>
          <w:sz w:val="28"/>
          <w:szCs w:val="28"/>
        </w:rPr>
        <w:t xml:space="preserve">Внесение </w:t>
      </w:r>
      <w:r w:rsidR="009A58BD">
        <w:rPr>
          <w:color w:val="000000"/>
          <w:sz w:val="28"/>
          <w:szCs w:val="28"/>
        </w:rPr>
        <w:t>Заявителем</w:t>
      </w:r>
      <w:r w:rsidRPr="00900D2C">
        <w:rPr>
          <w:color w:val="000000"/>
          <w:sz w:val="28"/>
          <w:szCs w:val="28"/>
        </w:rPr>
        <w:t xml:space="preserve"> платы за подключение осуществляется в следующем порядке:</w:t>
      </w:r>
    </w:p>
    <w:p w:rsidR="00873D64" w:rsidRPr="00900D2C" w:rsidRDefault="007E1A53"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873D64" w:rsidRPr="00900D2C">
        <w:rPr>
          <w:color w:val="000000"/>
          <w:sz w:val="28"/>
          <w:szCs w:val="28"/>
        </w:rPr>
        <w:t xml:space="preserve"> 15 процентов платы за подключение вносится в течение 15 дней со дня заключения договора о подключении;</w:t>
      </w:r>
    </w:p>
    <w:p w:rsidR="00873D64" w:rsidRPr="00900D2C" w:rsidRDefault="007E1A53"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873D64" w:rsidRPr="00900D2C">
        <w:rPr>
          <w:color w:val="000000"/>
          <w:sz w:val="28"/>
          <w:szCs w:val="28"/>
        </w:rPr>
        <w:t>50 процентов платы за подключение вносится в течение 90 дней со дня заключения договора о подключении, но не позднее подписания акта о подключении;</w:t>
      </w:r>
    </w:p>
    <w:p w:rsidR="00873D64" w:rsidRPr="00900D2C" w:rsidRDefault="007E1A53"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873D64" w:rsidRPr="00900D2C">
        <w:rPr>
          <w:color w:val="000000"/>
          <w:sz w:val="28"/>
          <w:szCs w:val="28"/>
        </w:rPr>
        <w:t xml:space="preserve">20 процентов платы за подключение вносится в течение 5 дней с даты подачи тепловой энергии и теплоносителя на объект </w:t>
      </w:r>
      <w:r w:rsidR="009A58BD">
        <w:rPr>
          <w:color w:val="000000"/>
          <w:sz w:val="28"/>
          <w:szCs w:val="28"/>
        </w:rPr>
        <w:t>Заявителя</w:t>
      </w:r>
      <w:r w:rsidR="00873D64" w:rsidRPr="00900D2C">
        <w:rPr>
          <w:color w:val="000000"/>
          <w:sz w:val="28"/>
          <w:szCs w:val="28"/>
        </w:rPr>
        <w:t xml:space="preserve"> на время проведения пусконаладочных работ и комплексного опробования, но не позднее дня подписания сторонами акта о подключении;</w:t>
      </w:r>
    </w:p>
    <w:p w:rsidR="00873D64" w:rsidRPr="00900D2C" w:rsidRDefault="007E1A53"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873D64" w:rsidRPr="00900D2C">
        <w:rPr>
          <w:color w:val="000000"/>
          <w:sz w:val="28"/>
          <w:szCs w:val="28"/>
        </w:rPr>
        <w:t xml:space="preserve">оставшаяся доля платы за подключение вносится в течение 15 дней со дня подписания сторонами акта о подключении. </w:t>
      </w:r>
    </w:p>
    <w:p w:rsidR="00CC272E" w:rsidRPr="00900D2C" w:rsidRDefault="00CC272E" w:rsidP="00EB2E96">
      <w:pPr>
        <w:shd w:val="clear" w:color="auto" w:fill="FFFFFF"/>
        <w:spacing w:line="360" w:lineRule="auto"/>
        <w:ind w:firstLine="709"/>
        <w:jc w:val="both"/>
        <w:rPr>
          <w:color w:val="000000"/>
          <w:sz w:val="28"/>
          <w:szCs w:val="28"/>
        </w:rPr>
      </w:pPr>
      <w:r w:rsidRPr="00900D2C">
        <w:rPr>
          <w:color w:val="000000"/>
          <w:sz w:val="28"/>
          <w:szCs w:val="28"/>
        </w:rPr>
        <w:t xml:space="preserve">В случае осуществления строительства, реконструкции объектов капитального строительства жилого, общественно-делового назначения и необходимых для их функционирования объектов коммунальной, транспортной, социальной инфраструктур в соответствии с утвержденным проектом планировки территории порядок и сроки внесения платы за </w:t>
      </w:r>
      <w:r w:rsidRPr="00900D2C">
        <w:rPr>
          <w:color w:val="000000"/>
          <w:sz w:val="28"/>
          <w:szCs w:val="28"/>
        </w:rPr>
        <w:lastRenderedPageBreak/>
        <w:t xml:space="preserve">подключение (технологическое присоединение) таких объектов капитального строительства устанавливаются исходя из этапов архитектурно-строительного проектирования, строительства, реконструкции тепловых сетей, предусмотренных договором о подключении, при условии обеспечения финансирования экономически обоснованных затрат </w:t>
      </w:r>
      <w:r w:rsidR="009A58BD">
        <w:rPr>
          <w:color w:val="000000"/>
          <w:sz w:val="28"/>
          <w:szCs w:val="28"/>
        </w:rPr>
        <w:t>Исполнителя</w:t>
      </w:r>
      <w:r w:rsidRPr="00900D2C">
        <w:rPr>
          <w:color w:val="000000"/>
          <w:sz w:val="28"/>
          <w:szCs w:val="28"/>
        </w:rPr>
        <w:t xml:space="preserve">, связанных с осуществлением на каждом этапе мероприятий по подключению (технологическому) присоединению) таких объектов капитального строительства к тепловым сетям, в соответствии с </w:t>
      </w:r>
      <w:r w:rsidRPr="00900D2C">
        <w:rPr>
          <w:color w:val="000000"/>
          <w:sz w:val="28"/>
          <w:szCs w:val="28"/>
          <w:u w:val="single"/>
        </w:rPr>
        <w:t>графиком оплаты</w:t>
      </w:r>
      <w:r w:rsidRPr="00900D2C">
        <w:rPr>
          <w:color w:val="000000"/>
          <w:sz w:val="28"/>
          <w:szCs w:val="28"/>
        </w:rPr>
        <w:t xml:space="preserve"> указанных мероприятий, предусмотренных договором о подключении.</w:t>
      </w:r>
    </w:p>
    <w:p w:rsidR="00CC272E" w:rsidRPr="00900D2C" w:rsidRDefault="00CC272E" w:rsidP="00EB2E96">
      <w:pPr>
        <w:shd w:val="clear" w:color="auto" w:fill="FFFFFF"/>
        <w:spacing w:line="360" w:lineRule="auto"/>
        <w:ind w:firstLine="709"/>
        <w:jc w:val="both"/>
        <w:rPr>
          <w:color w:val="000000"/>
          <w:sz w:val="28"/>
          <w:szCs w:val="28"/>
        </w:rPr>
      </w:pPr>
      <w:r w:rsidRPr="00900D2C">
        <w:rPr>
          <w:color w:val="000000"/>
          <w:sz w:val="28"/>
          <w:szCs w:val="28"/>
        </w:rPr>
        <w:t xml:space="preserve">В случае если подготовка проектной документации осуществляется применительно к отдельным этапам строительства, реконструкции объектов капитального строительства, или проектом планировки территории предусматриваются этапы архитектурно-строительного проектирования, строительства, реконструкции объектов капитального строительства, или если разрешение на строительство предусматривает строительство, реконструкцию нескольких объектов капитального строительства, порядок и сроки внесения платы за подключение (технологическое присоединение) таких объектов капитального строительства к тепловым сетям по согласованию с </w:t>
      </w:r>
      <w:r w:rsidR="009A58BD">
        <w:rPr>
          <w:color w:val="000000"/>
          <w:sz w:val="28"/>
          <w:szCs w:val="28"/>
        </w:rPr>
        <w:t>Исполнителем</w:t>
      </w:r>
      <w:r w:rsidRPr="00900D2C">
        <w:rPr>
          <w:color w:val="000000"/>
          <w:sz w:val="28"/>
          <w:szCs w:val="28"/>
        </w:rPr>
        <w:t xml:space="preserve"> могут быть установлены исходя из этапов строительства, реконструкции объектов капитального строительства, предусмотренных проектной документацией, проектом планировки территории, разрешением на строительство, при условии обеспечения финансирования экономически обоснованных затрат </w:t>
      </w:r>
      <w:r w:rsidR="009A58BD">
        <w:rPr>
          <w:color w:val="000000"/>
          <w:sz w:val="28"/>
          <w:szCs w:val="28"/>
        </w:rPr>
        <w:t>Исполнителя</w:t>
      </w:r>
      <w:r w:rsidRPr="00900D2C">
        <w:rPr>
          <w:color w:val="000000"/>
          <w:sz w:val="28"/>
          <w:szCs w:val="28"/>
        </w:rPr>
        <w:t xml:space="preserve">, связанных с осуществлением на каждом этапе мероприятий по подключению (технологическому присоединению) таких объектов капитального строительства к тепловым сетям, в соответствии с </w:t>
      </w:r>
      <w:r w:rsidRPr="00900D2C">
        <w:rPr>
          <w:color w:val="000000"/>
          <w:sz w:val="28"/>
          <w:szCs w:val="28"/>
          <w:u w:val="single"/>
        </w:rPr>
        <w:t>графиком оплаты</w:t>
      </w:r>
      <w:r w:rsidRPr="00900D2C">
        <w:rPr>
          <w:color w:val="000000"/>
          <w:sz w:val="28"/>
          <w:szCs w:val="28"/>
        </w:rPr>
        <w:t xml:space="preserve"> указанных мероприятий, предусмотренных договором о подключении.</w:t>
      </w:r>
    </w:p>
    <w:p w:rsidR="00CC272E" w:rsidRPr="00900D2C" w:rsidRDefault="00CC272E" w:rsidP="00EB2E96">
      <w:pPr>
        <w:shd w:val="clear" w:color="auto" w:fill="FFFFFF"/>
        <w:spacing w:line="360" w:lineRule="auto"/>
        <w:ind w:firstLine="709"/>
        <w:jc w:val="both"/>
        <w:rPr>
          <w:color w:val="000000"/>
          <w:sz w:val="28"/>
          <w:szCs w:val="28"/>
        </w:rPr>
      </w:pPr>
      <w:r w:rsidRPr="00900D2C">
        <w:rPr>
          <w:color w:val="000000"/>
          <w:sz w:val="28"/>
          <w:szCs w:val="28"/>
        </w:rPr>
        <w:t xml:space="preserve">В случае заключения договора о подключении на срок более 18 месяцев платежи, вносимые после 18-го месяца и далее, подлежат ежегодной индексации в соответствии с индексом-дефлятором, определенным по отрасли </w:t>
      </w:r>
      <w:r w:rsidR="001A6C0B" w:rsidRPr="00900D2C">
        <w:rPr>
          <w:color w:val="000000"/>
          <w:sz w:val="28"/>
          <w:szCs w:val="28"/>
        </w:rPr>
        <w:lastRenderedPageBreak/>
        <w:t>«</w:t>
      </w:r>
      <w:r w:rsidRPr="00900D2C">
        <w:rPr>
          <w:color w:val="000000"/>
          <w:sz w:val="28"/>
          <w:szCs w:val="28"/>
        </w:rPr>
        <w:t>Инвестиции в основной капитал (капитальные вложения)</w:t>
      </w:r>
      <w:r w:rsidR="001A6C0B" w:rsidRPr="00900D2C">
        <w:rPr>
          <w:color w:val="000000"/>
          <w:sz w:val="28"/>
          <w:szCs w:val="28"/>
        </w:rPr>
        <w:t>»</w:t>
      </w:r>
      <w:r w:rsidRPr="00900D2C">
        <w:rPr>
          <w:color w:val="000000"/>
          <w:sz w:val="28"/>
          <w:szCs w:val="28"/>
        </w:rPr>
        <w:t xml:space="preserve">, публикуемым Министерством экономического развития Российской Федерации в текущем году для прогноза социально-экономического развития Российской Федерации, за исключением случаев изменения срока платежа в связи с установлением или изменением срока подключения при необходимости заключения договора о подключении со смежными организациями, ЕТО или наличия естественных  препятствий. </w:t>
      </w:r>
      <w:r w:rsidR="0045375F">
        <w:rPr>
          <w:color w:val="000000"/>
          <w:sz w:val="28"/>
          <w:szCs w:val="28"/>
        </w:rPr>
        <w:t xml:space="preserve">При этом в договоре о подключении указывается данная информация и оформляются дополнительные соглашения в дальнейшем после публикации соответствующих индексов. </w:t>
      </w:r>
    </w:p>
    <w:p w:rsidR="00D77AB2" w:rsidRPr="00900D2C" w:rsidRDefault="00D77AB2" w:rsidP="00EB2E96">
      <w:pPr>
        <w:shd w:val="clear" w:color="auto" w:fill="FFFFFF"/>
        <w:spacing w:line="360" w:lineRule="auto"/>
        <w:ind w:firstLine="709"/>
        <w:jc w:val="both"/>
        <w:rPr>
          <w:color w:val="000000"/>
          <w:sz w:val="28"/>
          <w:szCs w:val="28"/>
        </w:rPr>
      </w:pPr>
      <w:r w:rsidRPr="00900D2C">
        <w:rPr>
          <w:color w:val="000000"/>
          <w:sz w:val="28"/>
          <w:szCs w:val="28"/>
        </w:rPr>
        <w:t>6</w:t>
      </w:r>
      <w:r w:rsidR="007E2134" w:rsidRPr="00900D2C">
        <w:rPr>
          <w:color w:val="000000"/>
          <w:sz w:val="28"/>
          <w:szCs w:val="28"/>
        </w:rPr>
        <w:t>.1</w:t>
      </w:r>
      <w:r w:rsidRPr="00900D2C">
        <w:rPr>
          <w:color w:val="000000"/>
          <w:sz w:val="28"/>
          <w:szCs w:val="28"/>
        </w:rPr>
        <w:t>2</w:t>
      </w:r>
      <w:r w:rsidR="007E2134" w:rsidRPr="00900D2C">
        <w:rPr>
          <w:color w:val="000000"/>
          <w:sz w:val="28"/>
          <w:szCs w:val="28"/>
        </w:rPr>
        <w:t xml:space="preserve">. В случае если </w:t>
      </w:r>
      <w:r w:rsidR="009A58BD">
        <w:rPr>
          <w:color w:val="000000"/>
          <w:sz w:val="28"/>
          <w:szCs w:val="28"/>
        </w:rPr>
        <w:t>Заявитель</w:t>
      </w:r>
      <w:r w:rsidR="007E2134" w:rsidRPr="00900D2C">
        <w:rPr>
          <w:color w:val="000000"/>
          <w:sz w:val="28"/>
          <w:szCs w:val="28"/>
        </w:rPr>
        <w:t xml:space="preserve"> не внес очередной платеж в порядке, установленном пунктом </w:t>
      </w:r>
      <w:r w:rsidRPr="00900D2C">
        <w:rPr>
          <w:color w:val="000000"/>
          <w:sz w:val="28"/>
          <w:szCs w:val="28"/>
        </w:rPr>
        <w:t>6</w:t>
      </w:r>
      <w:r w:rsidR="007E2134" w:rsidRPr="00900D2C">
        <w:rPr>
          <w:color w:val="000000"/>
          <w:sz w:val="28"/>
          <w:szCs w:val="28"/>
        </w:rPr>
        <w:t>.1</w:t>
      </w:r>
      <w:r w:rsidRPr="00900D2C">
        <w:rPr>
          <w:color w:val="000000"/>
          <w:sz w:val="28"/>
          <w:szCs w:val="28"/>
        </w:rPr>
        <w:t>1</w:t>
      </w:r>
      <w:r w:rsidR="007E2134" w:rsidRPr="00900D2C">
        <w:rPr>
          <w:color w:val="000000"/>
          <w:sz w:val="28"/>
          <w:szCs w:val="28"/>
        </w:rPr>
        <w:t xml:space="preserve">. </w:t>
      </w:r>
      <w:r w:rsidR="00421C6B" w:rsidRPr="00900D2C">
        <w:rPr>
          <w:color w:val="000000"/>
          <w:sz w:val="28"/>
          <w:szCs w:val="28"/>
        </w:rPr>
        <w:t>настоящего раздела</w:t>
      </w:r>
      <w:r w:rsidR="007E2134" w:rsidRPr="00900D2C">
        <w:rPr>
          <w:color w:val="000000"/>
          <w:sz w:val="28"/>
          <w:szCs w:val="28"/>
        </w:rPr>
        <w:t xml:space="preserve"> и положениями договора, на следующий день после дня, когда </w:t>
      </w:r>
      <w:r w:rsidR="009A58BD">
        <w:rPr>
          <w:color w:val="000000"/>
          <w:sz w:val="28"/>
          <w:szCs w:val="28"/>
        </w:rPr>
        <w:t>Заявитель</w:t>
      </w:r>
      <w:r w:rsidR="007E2134" w:rsidRPr="00900D2C">
        <w:rPr>
          <w:color w:val="000000"/>
          <w:sz w:val="28"/>
          <w:szCs w:val="28"/>
        </w:rPr>
        <w:t xml:space="preserve"> должен был внести платеж, </w:t>
      </w:r>
      <w:r w:rsidR="009A58BD">
        <w:rPr>
          <w:color w:val="000000"/>
          <w:sz w:val="28"/>
          <w:szCs w:val="28"/>
        </w:rPr>
        <w:t>Исполнитель</w:t>
      </w:r>
      <w:r w:rsidR="007E2134" w:rsidRPr="00900D2C">
        <w:rPr>
          <w:color w:val="000000"/>
          <w:sz w:val="28"/>
          <w:szCs w:val="28"/>
        </w:rPr>
        <w:t xml:space="preserve"> имеет право </w:t>
      </w:r>
      <w:r w:rsidRPr="00900D2C">
        <w:rPr>
          <w:color w:val="000000"/>
          <w:sz w:val="28"/>
          <w:szCs w:val="28"/>
          <w:u w:val="single"/>
        </w:rPr>
        <w:t xml:space="preserve">приостановить </w:t>
      </w:r>
      <w:r w:rsidRPr="00900D2C">
        <w:rPr>
          <w:color w:val="000000"/>
          <w:sz w:val="28"/>
          <w:szCs w:val="28"/>
        </w:rPr>
        <w:t xml:space="preserve">исполнение своих обязательств по договору о подключении до дня внесения </w:t>
      </w:r>
      <w:r w:rsidR="009A58BD">
        <w:rPr>
          <w:color w:val="000000"/>
          <w:sz w:val="28"/>
          <w:szCs w:val="28"/>
        </w:rPr>
        <w:t>Заявителем</w:t>
      </w:r>
      <w:r w:rsidRPr="00900D2C">
        <w:rPr>
          <w:color w:val="000000"/>
          <w:sz w:val="28"/>
          <w:szCs w:val="28"/>
        </w:rPr>
        <w:t xml:space="preserve"> соответствующего платежа </w:t>
      </w:r>
      <w:r w:rsidRPr="00900D2C">
        <w:rPr>
          <w:color w:val="000000"/>
          <w:sz w:val="28"/>
          <w:szCs w:val="28"/>
          <w:u w:val="single"/>
        </w:rPr>
        <w:t>с соразмерным изменением срока подключения</w:t>
      </w:r>
      <w:r w:rsidRPr="00900D2C">
        <w:rPr>
          <w:color w:val="000000"/>
          <w:sz w:val="28"/>
          <w:szCs w:val="28"/>
        </w:rPr>
        <w:t>, предусмотренного договором о подключении.</w:t>
      </w:r>
    </w:p>
    <w:p w:rsidR="007E2134" w:rsidRPr="00900D2C" w:rsidRDefault="007E2134" w:rsidP="00EB2E96">
      <w:pPr>
        <w:shd w:val="clear" w:color="auto" w:fill="FFFFFF"/>
        <w:spacing w:line="360" w:lineRule="auto"/>
        <w:ind w:firstLine="709"/>
        <w:jc w:val="both"/>
        <w:rPr>
          <w:color w:val="000000"/>
          <w:sz w:val="28"/>
          <w:szCs w:val="28"/>
        </w:rPr>
      </w:pPr>
      <w:r w:rsidRPr="00900D2C">
        <w:rPr>
          <w:color w:val="000000"/>
          <w:sz w:val="28"/>
          <w:szCs w:val="28"/>
        </w:rPr>
        <w:t xml:space="preserve">В случае внесения платежа не в полном объеме </w:t>
      </w:r>
      <w:r w:rsidR="009A58BD">
        <w:rPr>
          <w:color w:val="000000"/>
          <w:sz w:val="28"/>
          <w:szCs w:val="28"/>
        </w:rPr>
        <w:t>Исполнитель</w:t>
      </w:r>
      <w:r w:rsidRPr="00900D2C">
        <w:rPr>
          <w:color w:val="000000"/>
          <w:sz w:val="28"/>
          <w:szCs w:val="28"/>
        </w:rPr>
        <w:t xml:space="preserve"> вправе не возобновлять исполнение обязательств по договору о подключении до дня внесения </w:t>
      </w:r>
      <w:r w:rsidR="009A58BD">
        <w:rPr>
          <w:color w:val="000000"/>
          <w:sz w:val="28"/>
          <w:szCs w:val="28"/>
        </w:rPr>
        <w:t>Заявителем</w:t>
      </w:r>
      <w:r w:rsidRPr="00900D2C">
        <w:rPr>
          <w:color w:val="000000"/>
          <w:sz w:val="28"/>
          <w:szCs w:val="28"/>
        </w:rPr>
        <w:t xml:space="preserve"> платежа в полном объеме.</w:t>
      </w:r>
    </w:p>
    <w:p w:rsidR="00D77AB2" w:rsidRPr="00900D2C" w:rsidRDefault="00D77AB2" w:rsidP="00EB2E96">
      <w:pPr>
        <w:shd w:val="clear" w:color="auto" w:fill="FFFFFF"/>
        <w:spacing w:line="360" w:lineRule="auto"/>
        <w:ind w:firstLine="709"/>
        <w:jc w:val="both"/>
        <w:rPr>
          <w:color w:val="000000"/>
          <w:sz w:val="28"/>
          <w:szCs w:val="28"/>
        </w:rPr>
      </w:pPr>
      <w:r w:rsidRPr="00900D2C">
        <w:rPr>
          <w:color w:val="000000"/>
          <w:sz w:val="28"/>
          <w:szCs w:val="28"/>
        </w:rPr>
        <w:t xml:space="preserve">Отсутствие (неполная оплата) платежей по договору о подключении, до дня подписания сторонами акта о подключении, является основанием для отказа в выдаче </w:t>
      </w:r>
      <w:r w:rsidR="009A58BD">
        <w:rPr>
          <w:color w:val="000000"/>
          <w:sz w:val="28"/>
          <w:szCs w:val="28"/>
        </w:rPr>
        <w:t>Исполнителем</w:t>
      </w:r>
      <w:r w:rsidRPr="00900D2C">
        <w:rPr>
          <w:color w:val="000000"/>
          <w:sz w:val="28"/>
          <w:szCs w:val="28"/>
        </w:rPr>
        <w:t xml:space="preserve"> акта о подключении объекта.</w:t>
      </w:r>
    </w:p>
    <w:p w:rsidR="007E2134" w:rsidRPr="00900D2C" w:rsidRDefault="0024581E" w:rsidP="00EB2E96">
      <w:pPr>
        <w:shd w:val="clear" w:color="auto" w:fill="FFFFFF"/>
        <w:spacing w:line="360" w:lineRule="auto"/>
        <w:ind w:firstLine="709"/>
        <w:jc w:val="both"/>
        <w:rPr>
          <w:color w:val="000000"/>
          <w:sz w:val="28"/>
          <w:szCs w:val="28"/>
        </w:rPr>
      </w:pPr>
      <w:r w:rsidRPr="00900D2C">
        <w:rPr>
          <w:color w:val="000000"/>
          <w:sz w:val="28"/>
          <w:szCs w:val="28"/>
        </w:rPr>
        <w:t>6</w:t>
      </w:r>
      <w:r w:rsidR="007E2134" w:rsidRPr="00900D2C">
        <w:rPr>
          <w:color w:val="000000"/>
          <w:sz w:val="28"/>
          <w:szCs w:val="28"/>
        </w:rPr>
        <w:t>.1</w:t>
      </w:r>
      <w:r w:rsidRPr="00900D2C">
        <w:rPr>
          <w:color w:val="000000"/>
          <w:sz w:val="28"/>
          <w:szCs w:val="28"/>
        </w:rPr>
        <w:t>3</w:t>
      </w:r>
      <w:r w:rsidR="007E2134" w:rsidRPr="00900D2C">
        <w:rPr>
          <w:color w:val="000000"/>
          <w:sz w:val="28"/>
          <w:szCs w:val="28"/>
        </w:rPr>
        <w:t xml:space="preserve">. </w:t>
      </w:r>
      <w:r w:rsidR="00CC3074" w:rsidRPr="00900D2C">
        <w:rPr>
          <w:color w:val="000000"/>
          <w:sz w:val="28"/>
          <w:szCs w:val="28"/>
        </w:rPr>
        <w:t xml:space="preserve">В случае несвоевременной и (или) неполной оплаты </w:t>
      </w:r>
      <w:r w:rsidR="009A58BD">
        <w:rPr>
          <w:color w:val="000000"/>
          <w:sz w:val="26"/>
          <w:szCs w:val="28"/>
        </w:rPr>
        <w:t>Заявителем</w:t>
      </w:r>
      <w:r w:rsidR="00CC3074" w:rsidRPr="00900D2C">
        <w:rPr>
          <w:color w:val="000000"/>
          <w:sz w:val="28"/>
          <w:szCs w:val="28"/>
        </w:rPr>
        <w:t xml:space="preserve"> обязательств по оплате теплоснабжающая или теплосетевая организация вправе потребовать от </w:t>
      </w:r>
      <w:r w:rsidR="009A58BD">
        <w:rPr>
          <w:color w:val="000000"/>
          <w:sz w:val="28"/>
          <w:szCs w:val="28"/>
        </w:rPr>
        <w:t>Заявителя</w:t>
      </w:r>
      <w:r w:rsidR="00CC3074" w:rsidRPr="00900D2C">
        <w:rPr>
          <w:color w:val="000000"/>
          <w:sz w:val="28"/>
          <w:szCs w:val="28"/>
        </w:rPr>
        <w:t xml:space="preserve"> уплаты </w:t>
      </w:r>
      <w:r w:rsidR="00CC3074" w:rsidRPr="00900D2C">
        <w:rPr>
          <w:color w:val="000000"/>
          <w:sz w:val="28"/>
          <w:szCs w:val="28"/>
          <w:u w:val="single"/>
        </w:rPr>
        <w:t>пени в размере одной сто тридцатой ключевой ставки Центрального банка Российской Федерации</w:t>
      </w:r>
      <w:r w:rsidR="00CC3074" w:rsidRPr="00900D2C">
        <w:rPr>
          <w:color w:val="000000"/>
          <w:sz w:val="28"/>
          <w:szCs w:val="28"/>
        </w:rPr>
        <w:t>, действующей на день фактической оплаты, не выплаченной в срок суммы за каждый день просрочки начиная со следующего дня после дня наступления установленного срока оплаты по день фактической оплаты.</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lastRenderedPageBreak/>
        <w:t>6.14.</w:t>
      </w:r>
      <w:r w:rsidR="00D85EF1">
        <w:rPr>
          <w:rStyle w:val="aff1"/>
          <w:color w:val="000000"/>
          <w:sz w:val="28"/>
          <w:szCs w:val="28"/>
        </w:rPr>
        <w:footnoteReference w:id="1"/>
      </w:r>
      <w:r w:rsidRPr="00900D2C">
        <w:rPr>
          <w:color w:val="000000"/>
          <w:sz w:val="28"/>
          <w:szCs w:val="28"/>
        </w:rPr>
        <w:t xml:space="preserve"> Плата за подключение к системе теплоснабжения определяется для каждого </w:t>
      </w:r>
      <w:r w:rsidR="009A58BD">
        <w:rPr>
          <w:color w:val="000000"/>
          <w:sz w:val="28"/>
          <w:szCs w:val="28"/>
        </w:rPr>
        <w:t>Заявителя</w:t>
      </w:r>
      <w:r w:rsidRPr="00900D2C">
        <w:rPr>
          <w:color w:val="000000"/>
          <w:sz w:val="28"/>
          <w:szCs w:val="28"/>
        </w:rPr>
        <w:t>, в отношении которого принято решение о подключении к системе теплоснабжения в соответствии с Федеральным законом «О теплоснабжении» от 27.07.2010 № 190, градостроительным законодательством Российской Федерации, Постановлением Правительства Российской Федерации от 22.10.2012 № 1075 (далее – ПП РФ), Правилами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утвержденными Постановлением Правительства РФ от 30.11.2021 № 2115, и методическими указаниями по расчету регулируемых цен (тарифов) в сфере теплоснабжения, утвержденными Приказом Федеральной службы по тарифам от 13.06.2013 № 760-э (далее – Методические указания), исходя из подключаемой тепловой нагрузки либо в индивидуальном порядке.</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6.14.1. Виды платы за подключение.</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1)</w:t>
      </w:r>
      <w:r w:rsidRPr="00900D2C">
        <w:rPr>
          <w:color w:val="000000"/>
          <w:sz w:val="28"/>
          <w:szCs w:val="28"/>
        </w:rPr>
        <w:tab/>
        <w:t xml:space="preserve">Органом регулирования для данных потребителей может быть установлен льготный тариф с одновременным установлением порядка компенсации выпадающих доходов теплоснабжающей организации. </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xml:space="preserve">В случае установления льготного размера платы за подключение дело об установлении платы за подключение не открывается и решение об установлении платы за подключение принимается органом регулирования по собственной инициативе. </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xml:space="preserve">Данная плата за подключение не может быть применена более одного раза при подключении объекта </w:t>
      </w:r>
      <w:r w:rsidR="009A58BD">
        <w:rPr>
          <w:color w:val="000000"/>
          <w:sz w:val="28"/>
          <w:szCs w:val="28"/>
        </w:rPr>
        <w:t>Заявителя</w:t>
      </w:r>
      <w:r w:rsidRPr="00900D2C">
        <w:rPr>
          <w:color w:val="000000"/>
          <w:sz w:val="28"/>
          <w:szCs w:val="28"/>
        </w:rPr>
        <w:t>, принадлежащего ему на праве собственности или на ином законном основании, расположенного в границах муниципального района, городского округа и на внутригородских территориях города федерального значения.</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При установлении льготного размера платы за подключение повышение платы за подключение для других Заявителей не допускается.</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lastRenderedPageBreak/>
        <w:t>В случае отсутствия соответствующего решения органа регулирования по установлению льготного размера платы за подключение расчет платы за подключение Заявителей, подключаемая тепловая нагрузка объектов которых не превышает 0,1 Гкал/ч, осуществляется в порядке, предусмотренном пунктами 108 и 109 ПП РФ 1075 (подробнее см. пп. 2) и 3) настоящего пункта).</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2) Плата за подключение на расчетный период регулирования в расчете на единицу мощности подключаемой тепловой нагрузки (регулируемый тариф) устанавливается вне зависимости от подключаемой нагрузки пункт 108 ПП РФ 1075.</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xml:space="preserve">Данная плата применяется для объектов капитального строительства в случае наличия технической возможности подключения и отсутствия технической возможности при выборе </w:t>
      </w:r>
      <w:r w:rsidR="009A58BD">
        <w:rPr>
          <w:color w:val="000000"/>
          <w:sz w:val="28"/>
          <w:szCs w:val="28"/>
        </w:rPr>
        <w:t>Заявителем</w:t>
      </w:r>
      <w:r w:rsidRPr="00900D2C">
        <w:rPr>
          <w:color w:val="000000"/>
          <w:sz w:val="28"/>
          <w:szCs w:val="28"/>
        </w:rPr>
        <w:t xml:space="preserve"> второго варианта подключения (подключение будет осуществлено после внесения необходимых изменений в схему теплоснабжения и в инвестиционную программу Общества);</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Плата за подключение устанавливается органом регулирования в расчёте на единицу мощности и состоит из:</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П1-расходов на проведение мероприятий по подключению в соответствии с приложением 7.1 Методических указаний;</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xml:space="preserve">− П2-расходов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w:t>
      </w:r>
      <w:r w:rsidR="009A58BD">
        <w:rPr>
          <w:color w:val="000000"/>
          <w:sz w:val="28"/>
          <w:szCs w:val="28"/>
        </w:rPr>
        <w:t>Заявителя</w:t>
      </w:r>
      <w:r w:rsidRPr="00900D2C">
        <w:rPr>
          <w:color w:val="000000"/>
          <w:sz w:val="28"/>
          <w:szCs w:val="28"/>
        </w:rPr>
        <w:t xml:space="preserve"> (включая проектирование) с приложением 7.2-7.7 Методических указаний;</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налога на прибыль.</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xml:space="preserve">Для объектов капитального строительства, в случае отсутствия необходимости создания тепловых сетей от существующих тепловых сетей или источников тепловой энергии до точки подключения объекта </w:t>
      </w:r>
      <w:r w:rsidR="009A58BD">
        <w:rPr>
          <w:color w:val="000000"/>
          <w:sz w:val="28"/>
          <w:szCs w:val="28"/>
        </w:rPr>
        <w:t>Заявителя</w:t>
      </w:r>
      <w:r w:rsidRPr="00900D2C">
        <w:rPr>
          <w:color w:val="000000"/>
          <w:sz w:val="28"/>
          <w:szCs w:val="28"/>
        </w:rPr>
        <w:t>, в том числе подключаемых через смежные тепловые сети, при расчете платы могут учитываться только расходы на проведение мероприятий по подключению (П1) по согласованию с органом регулирования тарифов, в расчете на единицу мощности подключаемой тепловой нагрузки.</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lastRenderedPageBreak/>
        <w:t>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Плата за подключение может быть дифференцирована в соответствии с Методическими указаниями, в том числе исходя из величины подключаемой нагрузки и (или) в соответствии с типом прокладки тепловых сетей (подземная (канальная и бесканальная) и надземная (наземная).</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В заявлении об установлении платы за подключение указывается следующая информация:</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сведения о регулируемой организации, направившей заявление об установлении платы за подключение (наименование и реквизиты, местонахождение, адрес электронной почты, контактные телефоны и факс, фамилия, имя, отчество руководителя организации, идентификационный номер налогоплательщика и код причины постановки на учет);</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xml:space="preserve">− основания, по которым </w:t>
      </w:r>
      <w:r w:rsidR="009A58BD">
        <w:rPr>
          <w:color w:val="000000"/>
          <w:sz w:val="28"/>
          <w:szCs w:val="28"/>
        </w:rPr>
        <w:t>Заявитель</w:t>
      </w:r>
      <w:r w:rsidRPr="00900D2C">
        <w:rPr>
          <w:color w:val="000000"/>
          <w:sz w:val="28"/>
          <w:szCs w:val="28"/>
        </w:rPr>
        <w:t xml:space="preserve"> обратился в орган регулирования для установления платы за подключение.</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К заявлению об установлении платы за подключение прилагаются следующие документы и материалы:</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копии правоустанавливающих документов (копии гражданско-правовых договоров, концессионных соглашений, при реорганизации юридического лица - передаточных актов), подтверждающих право собственности, иное законное право в отношении недвижимых объектов (зданий, строений, сооружений, земельных участков), используемых для осуществления регулируемой деятельности, права на которые не зарегистрированы в Едином государственном реестре недвижимого имущества (в случае если такие права зарегистрированы в указанном реестре, представляются сведения об этих зданиях, строениях, сооружениях, земельных участках);</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xml:space="preserve">− расчет расходов, включаемых в состав платы за подключение (сметы </w:t>
      </w:r>
      <w:r w:rsidRPr="00900D2C">
        <w:rPr>
          <w:color w:val="000000"/>
          <w:sz w:val="28"/>
          <w:szCs w:val="28"/>
        </w:rPr>
        <w:lastRenderedPageBreak/>
        <w:t>для определения расходов на строительство), с указанием применяемых индексов, норм и нормативов расчета;</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копии документов, подтверждающих плановую на очередной период регулирования суммарную подключаемую тепловую нагрузку объектов заявителей (заявки на подключение в случае наличия технической возможности подключения и в случае отсутствия технической возможности при выборе второго варианта подключения, а также оформленные технические условия при наличии технической возможности подключения);</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расчет платы за подключение;</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копия утвержденной в установленном порядке инвестиционной программы (проект инвестиционной программы);</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xml:space="preserve">− копия документа о назначении лица, имеющего право действовать от имени организации без доверенности. </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В соответствии с п. 39(3) ПП РФ 1075, при наличии соответствующих заявок, Филиалам/СП необходимо до 1 сентября года, предшествующего очередному расчетному периоду регулирования, оформлять и представлять в орган регулирования предложения об установлении платы за подключение.</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xml:space="preserve">3) Плата за подключение, установленная в индивидуальном порядке (индивидуальный тариф) устанавливается при отсутствии технической возможности подключения к системе теплоснабжения вне зависимости от подключаемой нагрузки при выборе </w:t>
      </w:r>
      <w:r w:rsidR="009A58BD">
        <w:rPr>
          <w:color w:val="000000"/>
          <w:sz w:val="28"/>
          <w:szCs w:val="28"/>
        </w:rPr>
        <w:t>Заявителем</w:t>
      </w:r>
      <w:r w:rsidRPr="00900D2C">
        <w:rPr>
          <w:color w:val="000000"/>
          <w:sz w:val="28"/>
          <w:szCs w:val="28"/>
        </w:rPr>
        <w:t xml:space="preserve"> первого варианта подключения (подключение будет осуществлено за плату, установленную в индивидуальном порядке). Пункт 109 ПП РФ 1075.</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Данная плата устанавливается органом регулирования и состоит из:</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П1 - расходов на проведение мероприятий по подключению в соответствии с приложением 7.1, 7.8 Методических указаний;</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xml:space="preserve">− П2 -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w:t>
      </w:r>
      <w:r w:rsidR="009A58BD">
        <w:rPr>
          <w:color w:val="000000"/>
          <w:sz w:val="28"/>
          <w:szCs w:val="28"/>
        </w:rPr>
        <w:t>Заявителя</w:t>
      </w:r>
      <w:r w:rsidRPr="00900D2C">
        <w:rPr>
          <w:color w:val="000000"/>
          <w:sz w:val="28"/>
          <w:szCs w:val="28"/>
        </w:rPr>
        <w:t xml:space="preserve">, рассчитанных в соответствии со сметной стоимостью создания (реконструкции) </w:t>
      </w:r>
      <w:r w:rsidRPr="00900D2C">
        <w:rPr>
          <w:color w:val="000000"/>
          <w:sz w:val="28"/>
          <w:szCs w:val="28"/>
        </w:rPr>
        <w:lastRenderedPageBreak/>
        <w:t>соответствующих тепловых сетей в соответствии с приложением 7.8 Методических указаний;</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П3 -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 в соответствии с приложением 7.8 Методических указаний;</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налога на прибыль.</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xml:space="preserve">Допускается по согласованию с органом регулирования тарифов для объектов капитального строительства, подключающимся к одной и той же тепломагистрали (источнику тепловой энергии), определение одного мероприятия по данной магистрали (источнику тепловой энергии, при необходимости его реконструкции). При этом заявление об установлении платы в индивидуальном порядке подается в органы регулирования для каждого </w:t>
      </w:r>
      <w:r w:rsidR="009A58BD">
        <w:rPr>
          <w:color w:val="000000"/>
          <w:sz w:val="28"/>
          <w:szCs w:val="28"/>
        </w:rPr>
        <w:t>Заявителя</w:t>
      </w:r>
      <w:r w:rsidRPr="00900D2C">
        <w:rPr>
          <w:color w:val="000000"/>
          <w:sz w:val="28"/>
          <w:szCs w:val="28"/>
        </w:rPr>
        <w:t xml:space="preserve"> отдельно с расчётом стоимости подключения в зависимости от стоимости мероприятия для обеспечения технической возможности пропорционально подключаемой нагрузки.  </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В заявлении об установлении индивидуальной платы за подключение указывается следующая информация:</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сведения о регулируемой организации, направившей заявление об установлении платы за подключение (наименование и реквизиты, местонахождение, адрес электронной почты, контактные телефоны и факс, фамилия, имя, отчество руководителя организации, идентификационный номер налогоплательщика и код причины постановки на учет);</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lastRenderedPageBreak/>
        <w:t xml:space="preserve">− основания, по которым </w:t>
      </w:r>
      <w:r w:rsidR="009A58BD">
        <w:rPr>
          <w:color w:val="000000"/>
          <w:sz w:val="28"/>
          <w:szCs w:val="28"/>
        </w:rPr>
        <w:t>Заявитель</w:t>
      </w:r>
      <w:r w:rsidRPr="00900D2C">
        <w:rPr>
          <w:color w:val="000000"/>
          <w:sz w:val="28"/>
          <w:szCs w:val="28"/>
        </w:rPr>
        <w:t xml:space="preserve"> обратился в орган регулирования для установления платы за подключение.</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К заявлению об установлении индивидуальной платы за подключение прилагаются следующие документы и материалы:</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копии правоустанавливающих документов (копии гражданско-правовых договоров, концессионных соглашений, при реорганизации юридического лица - передаточных актов), подтверждающих право собственности, иное законное право в отношении недвижимых объектов (зданий, строений, сооружений, земельных участков), используемых для осуществления регулируемой деятельности, права на которые не зарегистрированы в Едином государственном реестре недвижимого имущества (в случае если такие права зарегистрированы в указанном реестре, представляются сведения об этих зданиях, строениях, сооружениях, земельных участках);</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расчет расходов, включаемых в состав платы за подключение (сметы для определения расходов на строительство (реконструкцию), с указанием применяемых индексов, норм и нормативов расчета;</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расчет платы за подключение;</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xml:space="preserve">− копия документа о назначении лица, имеющего право действовать от имени организации без доверенности. </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xml:space="preserve">В соответствии с п. 39 (4) ПП РФ 1075, </w:t>
      </w:r>
      <w:r w:rsidR="006C528A" w:rsidRPr="00900D2C">
        <w:rPr>
          <w:color w:val="000000"/>
          <w:sz w:val="28"/>
          <w:szCs w:val="28"/>
        </w:rPr>
        <w:t xml:space="preserve">плата за подключение к системе теплоснабжения в индивидуальном порядке, </w:t>
      </w:r>
      <w:r w:rsidR="006C528A" w:rsidRPr="00900D2C">
        <w:rPr>
          <w:color w:val="000000"/>
          <w:sz w:val="28"/>
          <w:szCs w:val="28"/>
          <w:u w:val="single"/>
        </w:rPr>
        <w:t>а также плата за подключение в ценовых зонах теплоснабжения в случаях, когда стороны договора о подключении не достигли соглашения о размере платы за подключение</w:t>
      </w:r>
      <w:r w:rsidR="006C528A" w:rsidRPr="00900D2C">
        <w:rPr>
          <w:color w:val="000000"/>
          <w:sz w:val="28"/>
          <w:szCs w:val="28"/>
        </w:rPr>
        <w:t>, подлежит установлению независимо от сроков подачи предложения в орган регулирования.</w:t>
      </w:r>
    </w:p>
    <w:p w:rsidR="002E11A7" w:rsidRPr="00900D2C" w:rsidRDefault="002E11A7" w:rsidP="00EB2E96">
      <w:pPr>
        <w:shd w:val="clear" w:color="auto" w:fill="FFFFFF"/>
        <w:spacing w:line="360" w:lineRule="auto"/>
        <w:ind w:firstLine="709"/>
        <w:jc w:val="both"/>
        <w:rPr>
          <w:color w:val="000000"/>
          <w:sz w:val="28"/>
          <w:szCs w:val="28"/>
        </w:rPr>
      </w:pPr>
      <w:r w:rsidRPr="00900D2C">
        <w:rPr>
          <w:color w:val="000000"/>
          <w:sz w:val="28"/>
          <w:szCs w:val="28"/>
        </w:rPr>
        <w:t xml:space="preserve">Для обращения в орган регулирования тарифов филиал/СП подготавливает заявление об установлении платы за подключение с приложением полного перечня документов и материалов (расчётов), оформленных в соответствии с ПП РФ 1075 и методическими указаниями, и </w:t>
      </w:r>
      <w:r w:rsidRPr="00900D2C">
        <w:rPr>
          <w:color w:val="000000"/>
          <w:sz w:val="28"/>
          <w:szCs w:val="28"/>
        </w:rPr>
        <w:lastRenderedPageBreak/>
        <w:t>направляет на согласование заместителю генерального директора по экономике и финансам и заместителю генерального директора по капитальному строительства и инвестициям посредством системы LanDocs.</w:t>
      </w:r>
    </w:p>
    <w:p w:rsidR="00EF521C" w:rsidRPr="00900D2C" w:rsidRDefault="0009154C" w:rsidP="00EB2E96">
      <w:pPr>
        <w:shd w:val="clear" w:color="auto" w:fill="FFFFFF"/>
        <w:spacing w:line="360" w:lineRule="auto"/>
        <w:ind w:firstLine="709"/>
        <w:jc w:val="both"/>
        <w:rPr>
          <w:color w:val="000000"/>
          <w:sz w:val="28"/>
          <w:szCs w:val="28"/>
        </w:rPr>
      </w:pPr>
      <w:r w:rsidRPr="00900D2C">
        <w:rPr>
          <w:color w:val="000000"/>
          <w:sz w:val="28"/>
          <w:szCs w:val="28"/>
        </w:rPr>
        <w:t>6</w:t>
      </w:r>
      <w:r w:rsidR="007E2134" w:rsidRPr="00900D2C">
        <w:rPr>
          <w:color w:val="000000"/>
          <w:sz w:val="28"/>
          <w:szCs w:val="28"/>
        </w:rPr>
        <w:t>.1</w:t>
      </w:r>
      <w:r w:rsidRPr="00900D2C">
        <w:rPr>
          <w:color w:val="000000"/>
          <w:sz w:val="28"/>
          <w:szCs w:val="28"/>
        </w:rPr>
        <w:t>5</w:t>
      </w:r>
      <w:r w:rsidR="007E2134" w:rsidRPr="00900D2C">
        <w:rPr>
          <w:color w:val="000000"/>
          <w:sz w:val="28"/>
          <w:szCs w:val="28"/>
        </w:rPr>
        <w:t xml:space="preserve">. </w:t>
      </w:r>
      <w:r w:rsidR="00EF521C" w:rsidRPr="00900D2C">
        <w:rPr>
          <w:color w:val="000000"/>
          <w:sz w:val="28"/>
          <w:szCs w:val="28"/>
        </w:rPr>
        <w:t>Дата подключения определяется исходя из даты заключения договора о подключении и срока подключения, определяемого в соответствии с настоящим пунктом.</w:t>
      </w:r>
    </w:p>
    <w:p w:rsidR="007E2134" w:rsidRPr="00900D2C" w:rsidRDefault="007E2134" w:rsidP="00EB2E96">
      <w:pPr>
        <w:shd w:val="clear" w:color="auto" w:fill="FFFFFF"/>
        <w:spacing w:line="360" w:lineRule="auto"/>
        <w:ind w:firstLine="709"/>
        <w:jc w:val="both"/>
        <w:rPr>
          <w:color w:val="000000"/>
          <w:sz w:val="28"/>
          <w:szCs w:val="28"/>
        </w:rPr>
      </w:pPr>
      <w:r w:rsidRPr="00900D2C">
        <w:rPr>
          <w:color w:val="000000"/>
          <w:sz w:val="28"/>
          <w:szCs w:val="28"/>
        </w:rPr>
        <w:t xml:space="preserve">Нормативный срок подключения не может превышать 18 месяцев со дня заключения договора о подключении, если более длительные сроки не указаны в заявке </w:t>
      </w:r>
      <w:r w:rsidR="009A58BD">
        <w:rPr>
          <w:color w:val="000000"/>
          <w:sz w:val="28"/>
          <w:szCs w:val="28"/>
        </w:rPr>
        <w:t>Заявителя</w:t>
      </w:r>
      <w:r w:rsidRPr="00900D2C">
        <w:rPr>
          <w:color w:val="000000"/>
          <w:sz w:val="28"/>
          <w:szCs w:val="28"/>
        </w:rPr>
        <w:t>.</w:t>
      </w:r>
    </w:p>
    <w:p w:rsidR="00EF521C" w:rsidRPr="00900D2C" w:rsidRDefault="00EF521C" w:rsidP="00EB2E96">
      <w:pPr>
        <w:shd w:val="clear" w:color="auto" w:fill="FFFFFF"/>
        <w:spacing w:line="360" w:lineRule="auto"/>
        <w:ind w:firstLine="709"/>
        <w:jc w:val="both"/>
        <w:rPr>
          <w:color w:val="000000"/>
          <w:sz w:val="28"/>
          <w:szCs w:val="28"/>
        </w:rPr>
      </w:pPr>
      <w:r w:rsidRPr="00900D2C">
        <w:rPr>
          <w:color w:val="000000"/>
          <w:sz w:val="28"/>
          <w:szCs w:val="28"/>
        </w:rPr>
        <w:t xml:space="preserve">Если более длительные сроки подключения указаны в инвестиционной программе </w:t>
      </w:r>
      <w:r w:rsidR="009A58BD">
        <w:rPr>
          <w:color w:val="000000"/>
          <w:sz w:val="28"/>
          <w:szCs w:val="28"/>
        </w:rPr>
        <w:t>Исполнителя</w:t>
      </w:r>
      <w:r w:rsidRPr="00900D2C">
        <w:rPr>
          <w:color w:val="000000"/>
          <w:sz w:val="28"/>
          <w:szCs w:val="28"/>
        </w:rPr>
        <w:t xml:space="preserve">, а также в инвестиционных программах организаций, владеющих на праве собственности или на ином законном основании смежными тепловыми сетями и (или) источниками тепловой энергии, с которыми заключены договоры о подключении, в связи с обеспечением технической возможности подключения, срок подключения не должен превышать 3 года. </w:t>
      </w:r>
    </w:p>
    <w:p w:rsidR="007E2134" w:rsidRPr="00900D2C" w:rsidRDefault="007E2134" w:rsidP="00EB2E96">
      <w:pPr>
        <w:shd w:val="clear" w:color="auto" w:fill="FFFFFF"/>
        <w:spacing w:line="360" w:lineRule="auto"/>
        <w:ind w:firstLine="709"/>
        <w:jc w:val="both"/>
        <w:rPr>
          <w:color w:val="000000"/>
          <w:sz w:val="28"/>
          <w:szCs w:val="28"/>
        </w:rPr>
      </w:pPr>
      <w:r w:rsidRPr="00900D2C">
        <w:rPr>
          <w:color w:val="000000"/>
          <w:sz w:val="28"/>
          <w:szCs w:val="28"/>
        </w:rPr>
        <w:t xml:space="preserve">Срок подключения, указанный в договоре о подключении, может быть продлен по соглашению сторон на основании обращения </w:t>
      </w:r>
      <w:r w:rsidR="009A58BD">
        <w:rPr>
          <w:color w:val="000000"/>
          <w:sz w:val="28"/>
          <w:szCs w:val="28"/>
        </w:rPr>
        <w:t>Заявителя</w:t>
      </w:r>
      <w:r w:rsidR="00EF521C" w:rsidRPr="00900D2C">
        <w:rPr>
          <w:color w:val="000000"/>
          <w:sz w:val="28"/>
          <w:szCs w:val="28"/>
        </w:rPr>
        <w:t xml:space="preserve">, а также </w:t>
      </w:r>
      <w:r w:rsidR="009A58BD">
        <w:rPr>
          <w:color w:val="000000"/>
          <w:sz w:val="28"/>
          <w:szCs w:val="28"/>
        </w:rPr>
        <w:t>Исполнителем</w:t>
      </w:r>
      <w:r w:rsidR="00EF521C" w:rsidRPr="00900D2C">
        <w:rPr>
          <w:color w:val="000000"/>
          <w:sz w:val="28"/>
          <w:szCs w:val="28"/>
        </w:rPr>
        <w:t xml:space="preserve"> в случаях, указанных в договоре о подключении.</w:t>
      </w:r>
    </w:p>
    <w:p w:rsidR="00A47B54" w:rsidRPr="00900D2C" w:rsidRDefault="00777A78" w:rsidP="00EB2E96">
      <w:pPr>
        <w:shd w:val="clear" w:color="auto" w:fill="FFFFFF"/>
        <w:spacing w:line="360" w:lineRule="auto"/>
        <w:ind w:firstLine="709"/>
        <w:jc w:val="both"/>
        <w:rPr>
          <w:color w:val="000000"/>
          <w:spacing w:val="-1"/>
          <w:sz w:val="28"/>
          <w:szCs w:val="28"/>
        </w:rPr>
      </w:pPr>
      <w:r w:rsidRPr="00900D2C">
        <w:rPr>
          <w:color w:val="000000"/>
          <w:sz w:val="28"/>
          <w:szCs w:val="28"/>
        </w:rPr>
        <w:t>6</w:t>
      </w:r>
      <w:r w:rsidR="00D81245" w:rsidRPr="00900D2C">
        <w:rPr>
          <w:color w:val="000000"/>
          <w:sz w:val="28"/>
          <w:szCs w:val="28"/>
        </w:rPr>
        <w:t>.1</w:t>
      </w:r>
      <w:r w:rsidRPr="00900D2C">
        <w:rPr>
          <w:color w:val="000000"/>
          <w:sz w:val="28"/>
          <w:szCs w:val="28"/>
        </w:rPr>
        <w:t>6</w:t>
      </w:r>
      <w:r w:rsidR="00D81245" w:rsidRPr="00900D2C">
        <w:rPr>
          <w:color w:val="000000"/>
          <w:sz w:val="28"/>
          <w:szCs w:val="28"/>
        </w:rPr>
        <w:t xml:space="preserve">. </w:t>
      </w:r>
      <w:r w:rsidR="00A47B54" w:rsidRPr="00900D2C">
        <w:rPr>
          <w:color w:val="000000"/>
          <w:sz w:val="28"/>
          <w:szCs w:val="28"/>
        </w:rPr>
        <w:t xml:space="preserve"> Объекты капитального строительства, построенные без получения и выполнения условий </w:t>
      </w:r>
      <w:r w:rsidRPr="00900D2C">
        <w:rPr>
          <w:color w:val="000000"/>
          <w:sz w:val="28"/>
          <w:szCs w:val="28"/>
        </w:rPr>
        <w:t>договора о подключении АО</w:t>
      </w:r>
      <w:r w:rsidR="007819BD" w:rsidRPr="00900D2C">
        <w:rPr>
          <w:color w:val="000000"/>
          <w:sz w:val="28"/>
          <w:szCs w:val="28"/>
        </w:rPr>
        <w:t xml:space="preserve"> «ДГК»</w:t>
      </w:r>
      <w:r w:rsidR="00A47B54" w:rsidRPr="00900D2C">
        <w:rPr>
          <w:color w:val="000000"/>
          <w:sz w:val="28"/>
          <w:szCs w:val="28"/>
        </w:rPr>
        <w:t xml:space="preserve">, а также при их выполнении не в полном объеме, </w:t>
      </w:r>
      <w:r w:rsidR="00A47B54" w:rsidRPr="00900D2C">
        <w:rPr>
          <w:color w:val="000000"/>
          <w:spacing w:val="-1"/>
          <w:sz w:val="28"/>
          <w:szCs w:val="28"/>
        </w:rPr>
        <w:t xml:space="preserve">к подключению </w:t>
      </w:r>
      <w:r w:rsidR="0088298E" w:rsidRPr="00900D2C">
        <w:rPr>
          <w:color w:val="000000"/>
          <w:spacing w:val="-1"/>
          <w:sz w:val="28"/>
          <w:szCs w:val="28"/>
        </w:rPr>
        <w:t>к системам и сетям теплоснабжения Общества не допуск</w:t>
      </w:r>
      <w:r w:rsidR="006617BB" w:rsidRPr="00900D2C">
        <w:rPr>
          <w:color w:val="000000"/>
          <w:spacing w:val="-1"/>
          <w:sz w:val="28"/>
          <w:szCs w:val="28"/>
        </w:rPr>
        <w:t>аются</w:t>
      </w:r>
      <w:r w:rsidR="0088298E" w:rsidRPr="00900D2C">
        <w:rPr>
          <w:color w:val="000000"/>
          <w:spacing w:val="-1"/>
          <w:sz w:val="28"/>
          <w:szCs w:val="28"/>
        </w:rPr>
        <w:t>.</w:t>
      </w:r>
    </w:p>
    <w:p w:rsidR="00A47B54" w:rsidRPr="00900D2C" w:rsidRDefault="00777A78" w:rsidP="00EB2E96">
      <w:pPr>
        <w:shd w:val="clear" w:color="auto" w:fill="FFFFFF"/>
        <w:spacing w:line="360" w:lineRule="auto"/>
        <w:ind w:firstLine="709"/>
        <w:jc w:val="both"/>
        <w:rPr>
          <w:color w:val="000000"/>
          <w:sz w:val="28"/>
          <w:szCs w:val="28"/>
        </w:rPr>
      </w:pPr>
      <w:r w:rsidRPr="00900D2C">
        <w:rPr>
          <w:bCs/>
          <w:color w:val="000000"/>
          <w:sz w:val="28"/>
          <w:szCs w:val="28"/>
        </w:rPr>
        <w:t>6</w:t>
      </w:r>
      <w:r w:rsidR="00A47B54" w:rsidRPr="00900D2C">
        <w:rPr>
          <w:bCs/>
          <w:color w:val="000000"/>
          <w:sz w:val="28"/>
          <w:szCs w:val="28"/>
        </w:rPr>
        <w:t>.</w:t>
      </w:r>
      <w:r w:rsidR="00647C6A" w:rsidRPr="00900D2C">
        <w:rPr>
          <w:bCs/>
          <w:color w:val="000000"/>
          <w:sz w:val="28"/>
          <w:szCs w:val="28"/>
        </w:rPr>
        <w:t>1</w:t>
      </w:r>
      <w:r w:rsidR="006617BB" w:rsidRPr="00900D2C">
        <w:rPr>
          <w:bCs/>
          <w:color w:val="000000"/>
          <w:sz w:val="28"/>
          <w:szCs w:val="28"/>
        </w:rPr>
        <w:t>7</w:t>
      </w:r>
      <w:r w:rsidR="00A47B54" w:rsidRPr="00900D2C">
        <w:rPr>
          <w:bCs/>
          <w:color w:val="000000"/>
          <w:sz w:val="28"/>
          <w:szCs w:val="28"/>
        </w:rPr>
        <w:t>.</w:t>
      </w:r>
      <w:r w:rsidR="00A47B54" w:rsidRPr="00900D2C">
        <w:rPr>
          <w:color w:val="000000"/>
          <w:sz w:val="28"/>
          <w:szCs w:val="28"/>
        </w:rPr>
        <w:t xml:space="preserve"> В случае изменения права собственности на ранее подключенный объект, фактическое подключение допускается</w:t>
      </w:r>
      <w:r w:rsidR="00BB7B8B" w:rsidRPr="00900D2C">
        <w:rPr>
          <w:color w:val="000000"/>
          <w:sz w:val="28"/>
          <w:szCs w:val="28"/>
        </w:rPr>
        <w:t xml:space="preserve"> только при наличии</w:t>
      </w:r>
      <w:r w:rsidR="00A47B54" w:rsidRPr="00900D2C">
        <w:rPr>
          <w:color w:val="000000"/>
          <w:sz w:val="28"/>
          <w:szCs w:val="28"/>
        </w:rPr>
        <w:t xml:space="preserve"> </w:t>
      </w:r>
      <w:r w:rsidR="00BB7B8B" w:rsidRPr="00900D2C">
        <w:rPr>
          <w:color w:val="000000"/>
          <w:sz w:val="28"/>
          <w:szCs w:val="28"/>
        </w:rPr>
        <w:t>соглашения об уступке (передаче) права на использование мощности</w:t>
      </w:r>
      <w:r w:rsidR="00B46B61" w:rsidRPr="00900D2C">
        <w:rPr>
          <w:color w:val="000000"/>
          <w:sz w:val="28"/>
          <w:szCs w:val="28"/>
        </w:rPr>
        <w:t xml:space="preserve"> и/или </w:t>
      </w:r>
      <w:r w:rsidR="00BE46DA" w:rsidRPr="00900D2C">
        <w:rPr>
          <w:color w:val="000000"/>
          <w:sz w:val="28"/>
          <w:szCs w:val="28"/>
        </w:rPr>
        <w:t>документов,</w:t>
      </w:r>
      <w:r w:rsidR="00B46B61" w:rsidRPr="00900D2C">
        <w:rPr>
          <w:color w:val="000000"/>
          <w:sz w:val="28"/>
          <w:szCs w:val="28"/>
        </w:rPr>
        <w:t xml:space="preserve"> подтверждающих смену собственника.</w:t>
      </w:r>
    </w:p>
    <w:p w:rsidR="00312235" w:rsidRPr="00900D2C" w:rsidRDefault="00777A78" w:rsidP="00EB2E96">
      <w:pPr>
        <w:shd w:val="clear" w:color="auto" w:fill="FFFFFF"/>
        <w:spacing w:line="360" w:lineRule="auto"/>
        <w:ind w:firstLine="709"/>
        <w:jc w:val="both"/>
        <w:rPr>
          <w:color w:val="000000"/>
          <w:sz w:val="28"/>
          <w:szCs w:val="28"/>
        </w:rPr>
      </w:pPr>
      <w:r w:rsidRPr="00900D2C">
        <w:rPr>
          <w:color w:val="000000"/>
          <w:sz w:val="28"/>
          <w:szCs w:val="28"/>
        </w:rPr>
        <w:t>6</w:t>
      </w:r>
      <w:r w:rsidR="00312235" w:rsidRPr="00900D2C">
        <w:rPr>
          <w:color w:val="000000"/>
          <w:sz w:val="28"/>
          <w:szCs w:val="28"/>
        </w:rPr>
        <w:t>.1</w:t>
      </w:r>
      <w:r w:rsidR="004B41F1" w:rsidRPr="00900D2C">
        <w:rPr>
          <w:color w:val="000000"/>
          <w:sz w:val="28"/>
          <w:szCs w:val="28"/>
        </w:rPr>
        <w:t>8</w:t>
      </w:r>
      <w:r w:rsidR="00312235" w:rsidRPr="00900D2C">
        <w:rPr>
          <w:color w:val="000000"/>
          <w:sz w:val="28"/>
          <w:szCs w:val="28"/>
        </w:rPr>
        <w:t>. Договоры о подключении оформляются:</w:t>
      </w:r>
    </w:p>
    <w:p w:rsidR="00312235" w:rsidRPr="00900D2C" w:rsidRDefault="00312235" w:rsidP="00EB2E96">
      <w:pPr>
        <w:shd w:val="clear" w:color="auto" w:fill="FFFFFF"/>
        <w:spacing w:line="360" w:lineRule="auto"/>
        <w:ind w:firstLine="709"/>
        <w:jc w:val="both"/>
        <w:rPr>
          <w:color w:val="000000"/>
          <w:sz w:val="28"/>
          <w:szCs w:val="28"/>
        </w:rPr>
      </w:pPr>
      <w:r w:rsidRPr="00900D2C">
        <w:rPr>
          <w:color w:val="000000"/>
          <w:sz w:val="28"/>
          <w:szCs w:val="28"/>
        </w:rPr>
        <w:t>– филиалом</w:t>
      </w:r>
      <w:r w:rsidR="00777A78" w:rsidRPr="00900D2C">
        <w:rPr>
          <w:color w:val="000000"/>
          <w:sz w:val="28"/>
          <w:szCs w:val="28"/>
        </w:rPr>
        <w:t xml:space="preserve"> (структурным подразделением)</w:t>
      </w:r>
      <w:r w:rsidRPr="00900D2C">
        <w:rPr>
          <w:color w:val="000000"/>
          <w:sz w:val="28"/>
          <w:szCs w:val="28"/>
        </w:rPr>
        <w:t xml:space="preserve"> при нагрузке подключаемого объекта менее </w:t>
      </w:r>
      <w:r w:rsidR="009C6893" w:rsidRPr="00900D2C">
        <w:rPr>
          <w:color w:val="000000"/>
          <w:sz w:val="28"/>
          <w:szCs w:val="28"/>
        </w:rPr>
        <w:t>1,5</w:t>
      </w:r>
      <w:r w:rsidRPr="00900D2C">
        <w:rPr>
          <w:color w:val="000000"/>
          <w:sz w:val="28"/>
          <w:szCs w:val="28"/>
        </w:rPr>
        <w:t xml:space="preserve"> Гкал/ч;</w:t>
      </w:r>
    </w:p>
    <w:p w:rsidR="00312235" w:rsidRPr="00900D2C" w:rsidRDefault="00312235" w:rsidP="00EB2E96">
      <w:pPr>
        <w:shd w:val="clear" w:color="auto" w:fill="FFFFFF"/>
        <w:spacing w:line="360" w:lineRule="auto"/>
        <w:ind w:firstLine="709"/>
        <w:jc w:val="both"/>
        <w:rPr>
          <w:color w:val="000000"/>
          <w:sz w:val="28"/>
          <w:szCs w:val="28"/>
        </w:rPr>
      </w:pPr>
      <w:r w:rsidRPr="00900D2C">
        <w:rPr>
          <w:color w:val="000000"/>
          <w:sz w:val="28"/>
          <w:szCs w:val="28"/>
        </w:rPr>
        <w:lastRenderedPageBreak/>
        <w:t xml:space="preserve">– </w:t>
      </w:r>
      <w:r w:rsidR="009A58BD">
        <w:rPr>
          <w:color w:val="000000"/>
          <w:sz w:val="28"/>
          <w:szCs w:val="28"/>
        </w:rPr>
        <w:t>Исполнитель</w:t>
      </w:r>
      <w:r w:rsidRPr="00900D2C">
        <w:rPr>
          <w:color w:val="000000"/>
          <w:sz w:val="28"/>
          <w:szCs w:val="28"/>
        </w:rPr>
        <w:t>ны</w:t>
      </w:r>
      <w:r w:rsidR="001F3FEE" w:rsidRPr="00900D2C">
        <w:rPr>
          <w:color w:val="000000"/>
          <w:sz w:val="28"/>
          <w:szCs w:val="28"/>
        </w:rPr>
        <w:t>м</w:t>
      </w:r>
      <w:r w:rsidRPr="00900D2C">
        <w:rPr>
          <w:color w:val="000000"/>
          <w:sz w:val="28"/>
          <w:szCs w:val="28"/>
        </w:rPr>
        <w:t xml:space="preserve"> аппарат</w:t>
      </w:r>
      <w:r w:rsidR="001F3FEE" w:rsidRPr="00900D2C">
        <w:rPr>
          <w:color w:val="000000"/>
          <w:sz w:val="28"/>
          <w:szCs w:val="28"/>
        </w:rPr>
        <w:t>ом</w:t>
      </w:r>
      <w:r w:rsidRPr="00900D2C">
        <w:rPr>
          <w:color w:val="000000"/>
          <w:sz w:val="28"/>
          <w:szCs w:val="28"/>
        </w:rPr>
        <w:t xml:space="preserve"> </w:t>
      </w:r>
      <w:r w:rsidR="007819BD" w:rsidRPr="00900D2C">
        <w:rPr>
          <w:color w:val="000000"/>
          <w:sz w:val="28"/>
          <w:szCs w:val="28"/>
        </w:rPr>
        <w:t>АО «ДГК»</w:t>
      </w:r>
      <w:r w:rsidRPr="00900D2C">
        <w:rPr>
          <w:color w:val="000000"/>
          <w:sz w:val="28"/>
          <w:szCs w:val="28"/>
        </w:rPr>
        <w:t xml:space="preserve"> (</w:t>
      </w:r>
      <w:r w:rsidR="006617BB" w:rsidRPr="00900D2C">
        <w:rPr>
          <w:color w:val="000000"/>
          <w:sz w:val="28"/>
          <w:szCs w:val="28"/>
        </w:rPr>
        <w:t>У</w:t>
      </w:r>
      <w:r w:rsidR="007007EE" w:rsidRPr="00900D2C">
        <w:rPr>
          <w:color w:val="000000"/>
          <w:sz w:val="28"/>
          <w:szCs w:val="28"/>
        </w:rPr>
        <w:t>ТПи</w:t>
      </w:r>
      <w:r w:rsidR="006617BB" w:rsidRPr="00900D2C">
        <w:rPr>
          <w:color w:val="000000"/>
          <w:sz w:val="28"/>
          <w:szCs w:val="28"/>
        </w:rPr>
        <w:t>П</w:t>
      </w:r>
      <w:r w:rsidR="007007EE" w:rsidRPr="00900D2C">
        <w:rPr>
          <w:color w:val="000000"/>
          <w:sz w:val="28"/>
          <w:szCs w:val="28"/>
        </w:rPr>
        <w:t>Р</w:t>
      </w:r>
      <w:r w:rsidRPr="00900D2C">
        <w:rPr>
          <w:color w:val="000000"/>
          <w:sz w:val="28"/>
          <w:szCs w:val="28"/>
        </w:rPr>
        <w:t xml:space="preserve">) при нагрузке подключаемого объекта равной или более </w:t>
      </w:r>
      <w:r w:rsidR="009C6893" w:rsidRPr="00900D2C">
        <w:rPr>
          <w:color w:val="000000"/>
          <w:sz w:val="28"/>
          <w:szCs w:val="28"/>
        </w:rPr>
        <w:t xml:space="preserve">1,5 </w:t>
      </w:r>
      <w:r w:rsidRPr="00900D2C">
        <w:rPr>
          <w:color w:val="000000"/>
          <w:sz w:val="28"/>
          <w:szCs w:val="28"/>
        </w:rPr>
        <w:t>Гкал/ч.</w:t>
      </w:r>
    </w:p>
    <w:p w:rsidR="005072A0" w:rsidRPr="00900D2C" w:rsidRDefault="005072A0" w:rsidP="00EB2E96">
      <w:pPr>
        <w:pStyle w:val="2"/>
        <w:spacing w:line="360" w:lineRule="auto"/>
        <w:jc w:val="center"/>
        <w:rPr>
          <w:rFonts w:ascii="Times New Roman" w:hAnsi="Times New Roman"/>
        </w:rPr>
      </w:pPr>
      <w:bookmarkStart w:id="34" w:name="_5._Порядок_оформления"/>
      <w:bookmarkStart w:id="35" w:name="_Toc352166155"/>
      <w:bookmarkStart w:id="36" w:name="_Toc424132887"/>
      <w:bookmarkEnd w:id="34"/>
    </w:p>
    <w:p w:rsidR="00647C6A" w:rsidRPr="00900D2C" w:rsidRDefault="00AA5A69" w:rsidP="00EB2E96">
      <w:pPr>
        <w:pStyle w:val="2"/>
        <w:spacing w:line="360" w:lineRule="auto"/>
        <w:jc w:val="center"/>
        <w:rPr>
          <w:rFonts w:ascii="Times New Roman" w:hAnsi="Times New Roman"/>
        </w:rPr>
      </w:pPr>
      <w:bookmarkStart w:id="37" w:name="_6._Порядок_исполнения"/>
      <w:bookmarkStart w:id="38" w:name="_Toc352166156"/>
      <w:bookmarkStart w:id="39" w:name="_Toc424132888"/>
      <w:bookmarkEnd w:id="35"/>
      <w:bookmarkEnd w:id="36"/>
      <w:bookmarkEnd w:id="37"/>
      <w:r w:rsidRPr="00900D2C">
        <w:rPr>
          <w:rFonts w:ascii="Times New Roman" w:hAnsi="Times New Roman"/>
        </w:rPr>
        <w:t>7</w:t>
      </w:r>
      <w:r w:rsidR="00647C6A" w:rsidRPr="00900D2C">
        <w:rPr>
          <w:rFonts w:ascii="Times New Roman" w:hAnsi="Times New Roman"/>
        </w:rPr>
        <w:t xml:space="preserve">. Порядок исполнения договора о подключения к централизованным системам теплоснабжения и тепловым сетям </w:t>
      </w:r>
      <w:r w:rsidR="007819BD" w:rsidRPr="00900D2C">
        <w:rPr>
          <w:rFonts w:ascii="Times New Roman" w:hAnsi="Times New Roman"/>
        </w:rPr>
        <w:t>АО «ДГК»</w:t>
      </w:r>
      <w:bookmarkEnd w:id="38"/>
      <w:bookmarkEnd w:id="39"/>
    </w:p>
    <w:p w:rsidR="00647C6A" w:rsidRPr="00900D2C" w:rsidRDefault="00077D2F" w:rsidP="00EB2E96">
      <w:pPr>
        <w:shd w:val="clear" w:color="auto" w:fill="FFFFFF"/>
        <w:spacing w:line="360" w:lineRule="auto"/>
        <w:ind w:firstLine="709"/>
        <w:jc w:val="both"/>
        <w:rPr>
          <w:color w:val="000000"/>
          <w:sz w:val="28"/>
          <w:szCs w:val="28"/>
          <w:u w:val="single"/>
        </w:rPr>
      </w:pPr>
      <w:r w:rsidRPr="00900D2C">
        <w:rPr>
          <w:color w:val="000000"/>
          <w:sz w:val="28"/>
          <w:szCs w:val="28"/>
        </w:rPr>
        <w:t>7</w:t>
      </w:r>
      <w:r w:rsidR="00647C6A" w:rsidRPr="00900D2C">
        <w:rPr>
          <w:color w:val="000000"/>
          <w:sz w:val="28"/>
          <w:szCs w:val="28"/>
        </w:rPr>
        <w:t xml:space="preserve">.1. При исполнении договора о подключении </w:t>
      </w:r>
      <w:r w:rsidR="007819BD" w:rsidRPr="00900D2C">
        <w:rPr>
          <w:color w:val="000000"/>
          <w:sz w:val="28"/>
          <w:szCs w:val="28"/>
        </w:rPr>
        <w:t>АО «ДГК»</w:t>
      </w:r>
      <w:r w:rsidR="00221A12" w:rsidRPr="00900D2C">
        <w:rPr>
          <w:color w:val="000000"/>
          <w:sz w:val="28"/>
          <w:szCs w:val="28"/>
        </w:rPr>
        <w:t xml:space="preserve"> (</w:t>
      </w:r>
      <w:r w:rsidR="009A58BD">
        <w:rPr>
          <w:color w:val="000000"/>
          <w:sz w:val="28"/>
          <w:szCs w:val="28"/>
          <w:u w:val="single"/>
        </w:rPr>
        <w:t>Исполнитель</w:t>
      </w:r>
      <w:r w:rsidR="00221A12" w:rsidRPr="00900D2C">
        <w:rPr>
          <w:color w:val="000000"/>
          <w:sz w:val="28"/>
          <w:szCs w:val="28"/>
          <w:u w:val="single"/>
        </w:rPr>
        <w:t>) обязан</w:t>
      </w:r>
      <w:r w:rsidR="00647C6A" w:rsidRPr="00900D2C">
        <w:rPr>
          <w:color w:val="000000"/>
          <w:sz w:val="28"/>
          <w:szCs w:val="28"/>
          <w:u w:val="single"/>
        </w:rPr>
        <w:t>:</w:t>
      </w:r>
    </w:p>
    <w:p w:rsidR="00647C6A" w:rsidRPr="00900D2C" w:rsidRDefault="00647C6A" w:rsidP="00EB2E96">
      <w:pPr>
        <w:shd w:val="clear" w:color="auto" w:fill="FFFFFF"/>
        <w:spacing w:line="360" w:lineRule="auto"/>
        <w:ind w:firstLine="709"/>
        <w:jc w:val="both"/>
        <w:rPr>
          <w:color w:val="000000"/>
          <w:sz w:val="28"/>
          <w:szCs w:val="28"/>
        </w:rPr>
      </w:pPr>
      <w:r w:rsidRPr="00900D2C">
        <w:rPr>
          <w:color w:val="000000"/>
          <w:sz w:val="28"/>
          <w:szCs w:val="28"/>
        </w:rPr>
        <w:t xml:space="preserve">– осуществить действия по </w:t>
      </w:r>
      <w:r w:rsidR="00E44457" w:rsidRPr="00900D2C">
        <w:rPr>
          <w:color w:val="000000"/>
          <w:sz w:val="28"/>
          <w:szCs w:val="28"/>
        </w:rPr>
        <w:t>созданию</w:t>
      </w:r>
      <w:r w:rsidRPr="00900D2C">
        <w:rPr>
          <w:color w:val="000000"/>
          <w:sz w:val="28"/>
          <w:szCs w:val="28"/>
        </w:rPr>
        <w:t xml:space="preserve"> (реконструкци</w:t>
      </w:r>
      <w:r w:rsidR="00E44457" w:rsidRPr="00900D2C">
        <w:rPr>
          <w:color w:val="000000"/>
          <w:sz w:val="28"/>
          <w:szCs w:val="28"/>
        </w:rPr>
        <w:t>и</w:t>
      </w:r>
      <w:r w:rsidRPr="00900D2C">
        <w:rPr>
          <w:color w:val="000000"/>
          <w:sz w:val="28"/>
          <w:szCs w:val="28"/>
        </w:rPr>
        <w:t>, модернизаци</w:t>
      </w:r>
      <w:r w:rsidR="00F5565F" w:rsidRPr="00900D2C">
        <w:rPr>
          <w:color w:val="000000"/>
          <w:sz w:val="28"/>
          <w:szCs w:val="28"/>
        </w:rPr>
        <w:t>и</w:t>
      </w:r>
      <w:r w:rsidRPr="00900D2C">
        <w:rPr>
          <w:color w:val="000000"/>
          <w:sz w:val="28"/>
          <w:szCs w:val="28"/>
        </w:rPr>
        <w:t>) тепловых сетей до точек подключения и/или источников тепловой энергии, а также по подготовке тепловых сетей к подключению объекта и подаче тепловой энергии не позднее установленной договором о подключении даты подключения</w:t>
      </w:r>
      <w:r w:rsidR="00B6248D" w:rsidRPr="00900D2C">
        <w:rPr>
          <w:color w:val="000000"/>
          <w:sz w:val="28"/>
          <w:szCs w:val="28"/>
        </w:rPr>
        <w:t>;</w:t>
      </w:r>
    </w:p>
    <w:p w:rsidR="00647C6A" w:rsidRPr="00900D2C" w:rsidRDefault="00647C6A" w:rsidP="00EB2E96">
      <w:pPr>
        <w:shd w:val="clear" w:color="auto" w:fill="FFFFFF"/>
        <w:spacing w:line="360" w:lineRule="auto"/>
        <w:ind w:firstLine="709"/>
        <w:jc w:val="both"/>
        <w:rPr>
          <w:color w:val="000000"/>
          <w:sz w:val="28"/>
          <w:szCs w:val="28"/>
        </w:rPr>
      </w:pPr>
      <w:r w:rsidRPr="00900D2C">
        <w:rPr>
          <w:color w:val="000000"/>
          <w:sz w:val="28"/>
          <w:szCs w:val="28"/>
        </w:rPr>
        <w:t xml:space="preserve">– проверить выполнение </w:t>
      </w:r>
      <w:r w:rsidR="009A58BD">
        <w:rPr>
          <w:color w:val="000000"/>
          <w:sz w:val="28"/>
          <w:szCs w:val="28"/>
        </w:rPr>
        <w:t>Заявителем</w:t>
      </w:r>
      <w:r w:rsidRPr="00900D2C">
        <w:rPr>
          <w:color w:val="000000"/>
          <w:sz w:val="28"/>
          <w:szCs w:val="28"/>
        </w:rPr>
        <w:t xml:space="preserve"> условий </w:t>
      </w:r>
      <w:r w:rsidR="00221A12" w:rsidRPr="00900D2C">
        <w:rPr>
          <w:color w:val="000000"/>
          <w:sz w:val="28"/>
          <w:szCs w:val="28"/>
        </w:rPr>
        <w:t xml:space="preserve">договора о </w:t>
      </w:r>
      <w:r w:rsidRPr="00900D2C">
        <w:rPr>
          <w:color w:val="000000"/>
          <w:sz w:val="28"/>
          <w:szCs w:val="28"/>
        </w:rPr>
        <w:t>подключени</w:t>
      </w:r>
      <w:r w:rsidR="00221A12" w:rsidRPr="00900D2C">
        <w:rPr>
          <w:color w:val="000000"/>
          <w:sz w:val="28"/>
          <w:szCs w:val="28"/>
        </w:rPr>
        <w:t>и</w:t>
      </w:r>
      <w:r w:rsidRPr="00900D2C">
        <w:rPr>
          <w:color w:val="000000"/>
          <w:sz w:val="28"/>
          <w:szCs w:val="28"/>
        </w:rPr>
        <w:t xml:space="preserve"> и </w:t>
      </w:r>
      <w:r w:rsidR="00F5565F" w:rsidRPr="00900D2C">
        <w:rPr>
          <w:color w:val="000000"/>
          <w:sz w:val="28"/>
          <w:szCs w:val="28"/>
        </w:rPr>
        <w:t>опломбировать</w:t>
      </w:r>
      <w:r w:rsidRPr="00900D2C">
        <w:rPr>
          <w:color w:val="000000"/>
          <w:sz w:val="28"/>
          <w:szCs w:val="28"/>
        </w:rPr>
        <w:t xml:space="preserve"> прибор</w:t>
      </w:r>
      <w:r w:rsidR="00F5565F" w:rsidRPr="00900D2C">
        <w:rPr>
          <w:color w:val="000000"/>
          <w:sz w:val="28"/>
          <w:szCs w:val="28"/>
        </w:rPr>
        <w:t>ы</w:t>
      </w:r>
      <w:r w:rsidRPr="00900D2C">
        <w:rPr>
          <w:color w:val="000000"/>
          <w:sz w:val="28"/>
          <w:szCs w:val="28"/>
        </w:rPr>
        <w:t xml:space="preserve"> (узл</w:t>
      </w:r>
      <w:r w:rsidR="00F5565F" w:rsidRPr="00900D2C">
        <w:rPr>
          <w:color w:val="000000"/>
          <w:sz w:val="28"/>
          <w:szCs w:val="28"/>
        </w:rPr>
        <w:t>ы</w:t>
      </w:r>
      <w:r w:rsidRPr="00900D2C">
        <w:rPr>
          <w:color w:val="000000"/>
          <w:sz w:val="28"/>
          <w:szCs w:val="28"/>
        </w:rPr>
        <w:t>) учета тепловой энергии и теплоносителя, кран</w:t>
      </w:r>
      <w:r w:rsidR="00F5565F" w:rsidRPr="00900D2C">
        <w:rPr>
          <w:color w:val="000000"/>
          <w:sz w:val="28"/>
          <w:szCs w:val="28"/>
        </w:rPr>
        <w:t>ы</w:t>
      </w:r>
      <w:r w:rsidRPr="00900D2C">
        <w:rPr>
          <w:color w:val="000000"/>
          <w:sz w:val="28"/>
          <w:szCs w:val="28"/>
        </w:rPr>
        <w:t xml:space="preserve"> и задвижк</w:t>
      </w:r>
      <w:r w:rsidR="00F5565F" w:rsidRPr="00900D2C">
        <w:rPr>
          <w:color w:val="000000"/>
          <w:sz w:val="28"/>
          <w:szCs w:val="28"/>
        </w:rPr>
        <w:t>и</w:t>
      </w:r>
      <w:r w:rsidRPr="00900D2C">
        <w:rPr>
          <w:color w:val="000000"/>
          <w:sz w:val="28"/>
          <w:szCs w:val="28"/>
        </w:rPr>
        <w:t xml:space="preserve"> на их обводах в установленный договором о подключении срок со дня получения от </w:t>
      </w:r>
      <w:r w:rsidR="009A58BD">
        <w:rPr>
          <w:color w:val="000000"/>
          <w:sz w:val="28"/>
          <w:szCs w:val="28"/>
        </w:rPr>
        <w:t>Заявителя</w:t>
      </w:r>
      <w:r w:rsidRPr="00900D2C">
        <w:rPr>
          <w:color w:val="000000"/>
          <w:sz w:val="28"/>
          <w:szCs w:val="28"/>
        </w:rPr>
        <w:t xml:space="preserve"> уведомления о готовности внутриплощадочных и внутридомовых сетей и оборудования подключаемого объекта к подаче тепловой энергии и теплоносителя с составлением и подписанием </w:t>
      </w:r>
      <w:r w:rsidR="001F4734" w:rsidRPr="00900D2C">
        <w:rPr>
          <w:color w:val="000000"/>
          <w:sz w:val="28"/>
          <w:szCs w:val="28"/>
        </w:rPr>
        <w:t>акта о готовности (Приложение №</w:t>
      </w:r>
      <w:r w:rsidR="00BF70F6" w:rsidRPr="00900D2C">
        <w:rPr>
          <w:color w:val="000000"/>
          <w:sz w:val="28"/>
          <w:szCs w:val="28"/>
        </w:rPr>
        <w:t>8</w:t>
      </w:r>
      <w:r w:rsidR="001F4734" w:rsidRPr="00900D2C">
        <w:rPr>
          <w:color w:val="000000"/>
          <w:sz w:val="28"/>
          <w:szCs w:val="28"/>
        </w:rPr>
        <w:t>)</w:t>
      </w:r>
      <w:r w:rsidR="00CA30F8" w:rsidRPr="00900D2C">
        <w:rPr>
          <w:color w:val="000000"/>
          <w:sz w:val="28"/>
          <w:szCs w:val="28"/>
        </w:rPr>
        <w:t xml:space="preserve"> и при согласии </w:t>
      </w:r>
      <w:r w:rsidR="009A58BD">
        <w:rPr>
          <w:color w:val="000000"/>
          <w:sz w:val="28"/>
          <w:szCs w:val="28"/>
        </w:rPr>
        <w:t>Заявителя</w:t>
      </w:r>
      <w:r w:rsidR="00CA30F8" w:rsidRPr="00900D2C">
        <w:rPr>
          <w:color w:val="000000"/>
          <w:sz w:val="28"/>
          <w:szCs w:val="28"/>
        </w:rPr>
        <w:t xml:space="preserve"> проверку </w:t>
      </w:r>
      <w:r w:rsidR="009A58BD">
        <w:rPr>
          <w:color w:val="000000"/>
          <w:sz w:val="28"/>
          <w:szCs w:val="28"/>
        </w:rPr>
        <w:t>Исполнителем</w:t>
      </w:r>
      <w:r w:rsidR="00CA30F8" w:rsidRPr="00900D2C">
        <w:rPr>
          <w:color w:val="000000"/>
          <w:sz w:val="28"/>
          <w:szCs w:val="28"/>
        </w:rPr>
        <w:t xml:space="preserve"> проектной документации</w:t>
      </w:r>
      <w:r w:rsidRPr="00900D2C">
        <w:rPr>
          <w:color w:val="000000"/>
          <w:sz w:val="28"/>
          <w:szCs w:val="28"/>
        </w:rPr>
        <w:t>;</w:t>
      </w:r>
    </w:p>
    <w:p w:rsidR="001F4734" w:rsidRPr="00900D2C" w:rsidRDefault="00647C6A" w:rsidP="00EB2E96">
      <w:pPr>
        <w:shd w:val="clear" w:color="auto" w:fill="FFFFFF"/>
        <w:spacing w:line="360" w:lineRule="auto"/>
        <w:ind w:firstLine="709"/>
        <w:jc w:val="both"/>
        <w:rPr>
          <w:sz w:val="28"/>
          <w:szCs w:val="28"/>
        </w:rPr>
      </w:pPr>
      <w:r w:rsidRPr="00900D2C">
        <w:rPr>
          <w:color w:val="000000"/>
          <w:sz w:val="28"/>
          <w:szCs w:val="28"/>
        </w:rPr>
        <w:t>– осуществить не позднее установленной договором о подключении даты подключения</w:t>
      </w:r>
      <w:r w:rsidR="00E33CC5" w:rsidRPr="00900D2C">
        <w:rPr>
          <w:color w:val="000000"/>
          <w:sz w:val="28"/>
          <w:szCs w:val="28"/>
        </w:rPr>
        <w:t xml:space="preserve"> (но не ранее подписания акта о готовности </w:t>
      </w:r>
      <w:r w:rsidR="00CA30F8" w:rsidRPr="00900D2C">
        <w:rPr>
          <w:color w:val="000000"/>
          <w:sz w:val="28"/>
          <w:szCs w:val="28"/>
        </w:rPr>
        <w:t>с учетом получения временного разрешения органа федерального государственного энергетического надзора для проведения испытаний и пусконаладочных работ</w:t>
      </w:r>
      <w:r w:rsidR="00E33CC5" w:rsidRPr="00900D2C">
        <w:rPr>
          <w:color w:val="000000"/>
          <w:sz w:val="28"/>
          <w:szCs w:val="28"/>
        </w:rPr>
        <w:t xml:space="preserve">) </w:t>
      </w:r>
      <w:r w:rsidRPr="00900D2C">
        <w:rPr>
          <w:color w:val="000000"/>
          <w:sz w:val="28"/>
          <w:szCs w:val="28"/>
        </w:rPr>
        <w:t xml:space="preserve">действия по подключению </w:t>
      </w:r>
      <w:r w:rsidR="00E33CC5" w:rsidRPr="00900D2C">
        <w:rPr>
          <w:color w:val="000000"/>
          <w:sz w:val="28"/>
          <w:szCs w:val="28"/>
        </w:rPr>
        <w:t>к</w:t>
      </w:r>
      <w:r w:rsidRPr="00900D2C">
        <w:rPr>
          <w:color w:val="000000"/>
          <w:sz w:val="28"/>
          <w:szCs w:val="28"/>
        </w:rPr>
        <w:t xml:space="preserve"> сет</w:t>
      </w:r>
      <w:r w:rsidR="00E33CC5" w:rsidRPr="00900D2C">
        <w:rPr>
          <w:color w:val="000000"/>
          <w:sz w:val="28"/>
          <w:szCs w:val="28"/>
        </w:rPr>
        <w:t>и</w:t>
      </w:r>
      <w:r w:rsidRPr="00900D2C">
        <w:rPr>
          <w:color w:val="000000"/>
          <w:sz w:val="28"/>
          <w:szCs w:val="28"/>
        </w:rPr>
        <w:t xml:space="preserve"> </w:t>
      </w:r>
      <w:r w:rsidR="00E33CC5" w:rsidRPr="00900D2C">
        <w:rPr>
          <w:color w:val="000000"/>
          <w:sz w:val="28"/>
          <w:szCs w:val="28"/>
        </w:rPr>
        <w:t>инженерно-технического обеспечения внутриплощадочных или внутридомовых сетей и</w:t>
      </w:r>
      <w:r w:rsidRPr="00900D2C">
        <w:rPr>
          <w:color w:val="000000"/>
          <w:sz w:val="28"/>
          <w:szCs w:val="28"/>
        </w:rPr>
        <w:t xml:space="preserve"> оборудования подключаемого объекта (при непосредственном подключении, если эта обязанность в соответствии с договором о подключении возложена на </w:t>
      </w:r>
      <w:r w:rsidR="009A58BD">
        <w:rPr>
          <w:color w:val="000000"/>
          <w:sz w:val="28"/>
          <w:szCs w:val="28"/>
        </w:rPr>
        <w:t>Исполнителя</w:t>
      </w:r>
      <w:r w:rsidRPr="00900D2C">
        <w:rPr>
          <w:color w:val="000000"/>
          <w:sz w:val="28"/>
          <w:szCs w:val="28"/>
        </w:rPr>
        <w:t>);</w:t>
      </w:r>
      <w:r w:rsidR="001F4734" w:rsidRPr="00900D2C">
        <w:rPr>
          <w:sz w:val="28"/>
          <w:szCs w:val="28"/>
        </w:rPr>
        <w:t xml:space="preserve"> </w:t>
      </w:r>
    </w:p>
    <w:p w:rsidR="00647C6A" w:rsidRPr="00900D2C" w:rsidRDefault="009305E1"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647C6A" w:rsidRPr="00900D2C">
        <w:rPr>
          <w:color w:val="000000"/>
          <w:sz w:val="28"/>
          <w:szCs w:val="28"/>
        </w:rPr>
        <w:t xml:space="preserve">принять </w:t>
      </w:r>
      <w:r w:rsidR="00E33CC5" w:rsidRPr="00900D2C">
        <w:rPr>
          <w:color w:val="000000"/>
          <w:sz w:val="28"/>
          <w:szCs w:val="28"/>
        </w:rPr>
        <w:t xml:space="preserve">предложение о внесении изменений в договор о подключении </w:t>
      </w:r>
      <w:r w:rsidR="00647C6A" w:rsidRPr="00900D2C">
        <w:rPr>
          <w:color w:val="000000"/>
          <w:sz w:val="28"/>
          <w:szCs w:val="28"/>
        </w:rPr>
        <w:t xml:space="preserve">либо отказать в </w:t>
      </w:r>
      <w:r w:rsidR="00E33CC5" w:rsidRPr="00900D2C">
        <w:rPr>
          <w:color w:val="000000"/>
          <w:sz w:val="28"/>
          <w:szCs w:val="28"/>
        </w:rPr>
        <w:t xml:space="preserve">его </w:t>
      </w:r>
      <w:r w:rsidR="00647C6A" w:rsidRPr="00900D2C">
        <w:rPr>
          <w:color w:val="000000"/>
          <w:sz w:val="28"/>
          <w:szCs w:val="28"/>
        </w:rPr>
        <w:t xml:space="preserve">принятии в течение 30 дней </w:t>
      </w:r>
      <w:r w:rsidR="00E33CC5" w:rsidRPr="00900D2C">
        <w:rPr>
          <w:color w:val="000000"/>
          <w:sz w:val="28"/>
          <w:szCs w:val="28"/>
        </w:rPr>
        <w:t>со дня</w:t>
      </w:r>
      <w:r w:rsidR="00647C6A" w:rsidRPr="00900D2C">
        <w:rPr>
          <w:color w:val="000000"/>
          <w:sz w:val="28"/>
          <w:szCs w:val="28"/>
        </w:rPr>
        <w:t xml:space="preserve"> получения предложения </w:t>
      </w:r>
      <w:r w:rsidR="009A58BD">
        <w:rPr>
          <w:color w:val="000000"/>
          <w:sz w:val="28"/>
          <w:szCs w:val="28"/>
        </w:rPr>
        <w:lastRenderedPageBreak/>
        <w:t>Заявителя</w:t>
      </w:r>
      <w:r w:rsidR="00647C6A" w:rsidRPr="00900D2C">
        <w:rPr>
          <w:color w:val="000000"/>
          <w:sz w:val="28"/>
          <w:szCs w:val="28"/>
        </w:rPr>
        <w:t xml:space="preserve"> при внесении изменений в проектную документацию.</w:t>
      </w:r>
    </w:p>
    <w:p w:rsidR="00067009" w:rsidRPr="00900D2C" w:rsidRDefault="006770FB" w:rsidP="00EB2E96">
      <w:pPr>
        <w:shd w:val="clear" w:color="auto" w:fill="FFFFFF"/>
        <w:spacing w:line="360" w:lineRule="auto"/>
        <w:ind w:firstLine="709"/>
        <w:jc w:val="both"/>
        <w:rPr>
          <w:color w:val="000000"/>
          <w:sz w:val="28"/>
          <w:szCs w:val="28"/>
        </w:rPr>
      </w:pPr>
      <w:r w:rsidRPr="00900D2C">
        <w:rPr>
          <w:color w:val="000000"/>
          <w:sz w:val="28"/>
          <w:szCs w:val="28"/>
        </w:rPr>
        <w:t xml:space="preserve">При непосредственном подключении в зоне эксплуатационной ответственности </w:t>
      </w:r>
      <w:r w:rsidR="007819BD" w:rsidRPr="00900D2C">
        <w:rPr>
          <w:color w:val="000000"/>
          <w:sz w:val="28"/>
          <w:szCs w:val="28"/>
        </w:rPr>
        <w:t>АО «ДГК»</w:t>
      </w:r>
      <w:r w:rsidRPr="00900D2C">
        <w:rPr>
          <w:color w:val="000000"/>
          <w:sz w:val="28"/>
          <w:szCs w:val="28"/>
        </w:rPr>
        <w:t xml:space="preserve">, Обществом осуществляются действия по подготовке (реконструкция, строительство, </w:t>
      </w:r>
      <w:r w:rsidR="00523D42" w:rsidRPr="00900D2C">
        <w:rPr>
          <w:color w:val="000000"/>
          <w:sz w:val="28"/>
          <w:szCs w:val="28"/>
        </w:rPr>
        <w:t xml:space="preserve">модернизация) тепловых сетей до границы земельного участка </w:t>
      </w:r>
      <w:r w:rsidR="009A58BD">
        <w:rPr>
          <w:color w:val="000000"/>
          <w:sz w:val="28"/>
          <w:szCs w:val="28"/>
        </w:rPr>
        <w:t>Заявителя</w:t>
      </w:r>
      <w:r w:rsidR="00523D42" w:rsidRPr="00900D2C">
        <w:rPr>
          <w:color w:val="000000"/>
          <w:sz w:val="28"/>
          <w:szCs w:val="28"/>
        </w:rPr>
        <w:t xml:space="preserve"> (а в случае подключения многоквартирного дома - до границы с инженерно-техническими сетями дома)</w:t>
      </w:r>
      <w:r w:rsidR="000E3E2E" w:rsidRPr="00900D2C">
        <w:rPr>
          <w:color w:val="000000"/>
          <w:sz w:val="28"/>
          <w:szCs w:val="28"/>
        </w:rPr>
        <w:t xml:space="preserve">, если иной порядок не определен соглашением сторон по инициативе </w:t>
      </w:r>
      <w:r w:rsidR="009A58BD">
        <w:rPr>
          <w:color w:val="000000"/>
          <w:sz w:val="28"/>
          <w:szCs w:val="28"/>
        </w:rPr>
        <w:t>Заявителя</w:t>
      </w:r>
      <w:r w:rsidR="000E3E2E" w:rsidRPr="00900D2C">
        <w:rPr>
          <w:color w:val="000000"/>
          <w:sz w:val="28"/>
          <w:szCs w:val="28"/>
        </w:rPr>
        <w:t>.</w:t>
      </w:r>
      <w:r w:rsidR="00DA6647" w:rsidRPr="00900D2C">
        <w:rPr>
          <w:color w:val="000000"/>
          <w:sz w:val="28"/>
          <w:szCs w:val="28"/>
        </w:rPr>
        <w:t xml:space="preserve"> </w:t>
      </w:r>
    </w:p>
    <w:p w:rsidR="00647C6A" w:rsidRPr="00900D2C" w:rsidRDefault="002D1D87" w:rsidP="00EB2E96">
      <w:pPr>
        <w:shd w:val="clear" w:color="auto" w:fill="FFFFFF"/>
        <w:spacing w:line="360" w:lineRule="auto"/>
        <w:ind w:firstLine="709"/>
        <w:jc w:val="both"/>
        <w:rPr>
          <w:color w:val="000000"/>
          <w:sz w:val="28"/>
          <w:szCs w:val="28"/>
        </w:rPr>
      </w:pPr>
      <w:r w:rsidRPr="00900D2C">
        <w:rPr>
          <w:color w:val="000000"/>
          <w:sz w:val="28"/>
          <w:szCs w:val="28"/>
        </w:rPr>
        <w:t>7</w:t>
      </w:r>
      <w:r w:rsidR="009305E1" w:rsidRPr="00900D2C">
        <w:rPr>
          <w:color w:val="000000"/>
          <w:sz w:val="28"/>
          <w:szCs w:val="28"/>
        </w:rPr>
        <w:t>.2</w:t>
      </w:r>
      <w:r w:rsidR="00647C6A" w:rsidRPr="00900D2C">
        <w:rPr>
          <w:color w:val="000000"/>
          <w:sz w:val="28"/>
          <w:szCs w:val="28"/>
        </w:rPr>
        <w:t xml:space="preserve">. При исполнении договора о подключении </w:t>
      </w:r>
      <w:r w:rsidR="007819BD" w:rsidRPr="00900D2C">
        <w:rPr>
          <w:color w:val="000000"/>
          <w:sz w:val="28"/>
          <w:szCs w:val="28"/>
        </w:rPr>
        <w:t>АО «ДГК»</w:t>
      </w:r>
      <w:r w:rsidR="009305E1" w:rsidRPr="00900D2C">
        <w:rPr>
          <w:color w:val="000000"/>
          <w:sz w:val="28"/>
          <w:szCs w:val="28"/>
        </w:rPr>
        <w:t xml:space="preserve"> (</w:t>
      </w:r>
      <w:r w:rsidR="009A58BD">
        <w:rPr>
          <w:color w:val="000000"/>
          <w:sz w:val="28"/>
          <w:szCs w:val="28"/>
        </w:rPr>
        <w:t>Исполнитель</w:t>
      </w:r>
      <w:r w:rsidR="009305E1" w:rsidRPr="00900D2C">
        <w:rPr>
          <w:color w:val="000000"/>
          <w:sz w:val="28"/>
          <w:szCs w:val="28"/>
        </w:rPr>
        <w:t>)</w:t>
      </w:r>
      <w:r w:rsidR="00647C6A" w:rsidRPr="00900D2C">
        <w:rPr>
          <w:color w:val="000000"/>
          <w:sz w:val="28"/>
          <w:szCs w:val="28"/>
        </w:rPr>
        <w:t xml:space="preserve"> имеет право:</w:t>
      </w:r>
    </w:p>
    <w:p w:rsidR="00647C6A" w:rsidRPr="00900D2C" w:rsidRDefault="009305E1"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647C6A" w:rsidRPr="00900D2C">
        <w:rPr>
          <w:color w:val="000000"/>
          <w:sz w:val="28"/>
          <w:szCs w:val="28"/>
        </w:rPr>
        <w:t>участвовать в приемке скрытых работ по укладке сети от подключаемого объекта до точки подключения;</w:t>
      </w:r>
    </w:p>
    <w:p w:rsidR="00EF2FBD" w:rsidRPr="00900D2C" w:rsidRDefault="009305E1"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EF2FBD" w:rsidRPr="00900D2C">
        <w:rPr>
          <w:color w:val="000000"/>
          <w:sz w:val="28"/>
          <w:szCs w:val="28"/>
        </w:rPr>
        <w:t xml:space="preserve">изменить дату подключения подключаемого объекта на более позднюю без изменения сроков внесения платы за подключение в случае, если </w:t>
      </w:r>
      <w:r w:rsidR="009A58BD">
        <w:rPr>
          <w:color w:val="000000"/>
          <w:sz w:val="28"/>
          <w:szCs w:val="28"/>
        </w:rPr>
        <w:t>Заявитель</w:t>
      </w:r>
      <w:r w:rsidR="00EF2FBD" w:rsidRPr="00900D2C">
        <w:rPr>
          <w:color w:val="000000"/>
          <w:sz w:val="28"/>
          <w:szCs w:val="28"/>
        </w:rPr>
        <w:t xml:space="preserve"> не представил </w:t>
      </w:r>
      <w:r w:rsidR="009A58BD">
        <w:rPr>
          <w:color w:val="000000"/>
          <w:sz w:val="28"/>
          <w:szCs w:val="28"/>
        </w:rPr>
        <w:t>Исполнителю</w:t>
      </w:r>
      <w:r w:rsidR="00EF2FBD" w:rsidRPr="00900D2C">
        <w:rPr>
          <w:color w:val="000000"/>
          <w:sz w:val="28"/>
          <w:szCs w:val="28"/>
        </w:rPr>
        <w:t xml:space="preserve"> в 15 месячный сроки до даты подключения, утвержденную в установленном порядке проектную документацию в части сведений об инженерном оборудовании и сетях инженерно-технического обеспечения, не предоставил </w:t>
      </w:r>
      <w:r w:rsidR="009A58BD">
        <w:rPr>
          <w:color w:val="000000"/>
          <w:sz w:val="28"/>
          <w:szCs w:val="28"/>
        </w:rPr>
        <w:t>Исполнителю</w:t>
      </w:r>
      <w:r w:rsidR="00EF2FBD" w:rsidRPr="00900D2C">
        <w:rPr>
          <w:color w:val="000000"/>
          <w:sz w:val="28"/>
          <w:szCs w:val="28"/>
        </w:rPr>
        <w:t xml:space="preserve"> в установленные договором о подключении сроки возможность осуществить проверку готовности внутриплощадочных и внутридомовых сетей и оборудования объекта к подключению и подаче тепловой энергии (с учетом получения временного разрешения органа федерального государственного энергетического надзора для проведения испытаний и пусконаладочных работ) и опломбирование установленных приборов (узлов) учета, кранов и задвижек на их обводах, в том числе в случае, если </w:t>
      </w:r>
      <w:r w:rsidR="009A58BD">
        <w:rPr>
          <w:color w:val="000000"/>
          <w:sz w:val="28"/>
          <w:szCs w:val="28"/>
        </w:rPr>
        <w:t>Заявитель</w:t>
      </w:r>
      <w:r w:rsidR="00EF2FBD" w:rsidRPr="00900D2C">
        <w:rPr>
          <w:color w:val="000000"/>
          <w:sz w:val="28"/>
          <w:szCs w:val="28"/>
        </w:rPr>
        <w:t xml:space="preserve"> не представил </w:t>
      </w:r>
      <w:r w:rsidR="009A58BD">
        <w:rPr>
          <w:color w:val="000000"/>
          <w:sz w:val="28"/>
          <w:szCs w:val="28"/>
        </w:rPr>
        <w:t>Исполнителю</w:t>
      </w:r>
      <w:r w:rsidR="00EF2FBD" w:rsidRPr="00900D2C">
        <w:rPr>
          <w:color w:val="000000"/>
          <w:sz w:val="28"/>
          <w:szCs w:val="28"/>
        </w:rPr>
        <w:t xml:space="preserve"> подтверждение получения временного разрешения органа федерального государственного энергетического надзора на допуск в эксплуатацию объекта теплоснабжения и (или) теплопотребляющей установки (если получение соответствующего разрешения изменит дату подключения подключаемого объекта на более позднюю);</w:t>
      </w:r>
    </w:p>
    <w:p w:rsidR="00EF2FBD" w:rsidRPr="00900D2C" w:rsidRDefault="00EF2FBD" w:rsidP="00EB2E96">
      <w:pPr>
        <w:shd w:val="clear" w:color="auto" w:fill="FFFFFF"/>
        <w:spacing w:line="360" w:lineRule="auto"/>
        <w:ind w:firstLine="709"/>
        <w:jc w:val="both"/>
        <w:rPr>
          <w:color w:val="000000"/>
          <w:sz w:val="28"/>
          <w:szCs w:val="28"/>
        </w:rPr>
      </w:pPr>
      <w:r w:rsidRPr="00900D2C">
        <w:rPr>
          <w:color w:val="000000"/>
          <w:sz w:val="28"/>
          <w:szCs w:val="28"/>
        </w:rPr>
        <w:t xml:space="preserve">– в случае отказа от договора о подключении в одностороннем порядке по </w:t>
      </w:r>
      <w:r w:rsidRPr="00900D2C">
        <w:rPr>
          <w:color w:val="000000"/>
          <w:sz w:val="28"/>
          <w:szCs w:val="28"/>
        </w:rPr>
        <w:lastRenderedPageBreak/>
        <w:t xml:space="preserve">вине </w:t>
      </w:r>
      <w:r w:rsidR="009A58BD">
        <w:rPr>
          <w:color w:val="000000"/>
          <w:sz w:val="28"/>
          <w:szCs w:val="28"/>
        </w:rPr>
        <w:t>Заявителя</w:t>
      </w:r>
      <w:r w:rsidRPr="00900D2C">
        <w:rPr>
          <w:color w:val="000000"/>
          <w:sz w:val="28"/>
          <w:szCs w:val="28"/>
        </w:rPr>
        <w:t xml:space="preserve"> </w:t>
      </w:r>
      <w:r w:rsidR="009A58BD">
        <w:rPr>
          <w:color w:val="000000"/>
          <w:sz w:val="28"/>
          <w:szCs w:val="28"/>
        </w:rPr>
        <w:t>Исполнитель</w:t>
      </w:r>
      <w:r w:rsidRPr="00900D2C">
        <w:rPr>
          <w:color w:val="000000"/>
          <w:sz w:val="28"/>
          <w:szCs w:val="28"/>
        </w:rPr>
        <w:t xml:space="preserve"> вправе требовать уплаты пени, неустоек, фактически понесенных </w:t>
      </w:r>
      <w:r w:rsidR="009A58BD">
        <w:rPr>
          <w:color w:val="000000"/>
          <w:sz w:val="28"/>
          <w:szCs w:val="28"/>
        </w:rPr>
        <w:t>Исполнителем</w:t>
      </w:r>
      <w:r w:rsidRPr="00900D2C">
        <w:rPr>
          <w:color w:val="000000"/>
          <w:sz w:val="28"/>
          <w:szCs w:val="28"/>
        </w:rPr>
        <w:t xml:space="preserve"> расходов на подключение (при условии, что </w:t>
      </w:r>
      <w:r w:rsidR="009A58BD">
        <w:rPr>
          <w:color w:val="000000"/>
          <w:sz w:val="28"/>
          <w:szCs w:val="28"/>
        </w:rPr>
        <w:t>Исполнитель</w:t>
      </w:r>
      <w:r w:rsidRPr="00900D2C">
        <w:rPr>
          <w:color w:val="000000"/>
          <w:sz w:val="28"/>
          <w:szCs w:val="28"/>
        </w:rPr>
        <w:t xml:space="preserve"> выполнил технические мероприятия, реализация, которых закреплена за </w:t>
      </w:r>
      <w:r w:rsidR="009A58BD">
        <w:rPr>
          <w:color w:val="000000"/>
          <w:sz w:val="28"/>
          <w:szCs w:val="28"/>
        </w:rPr>
        <w:t>Исполнителем</w:t>
      </w:r>
      <w:r w:rsidRPr="00900D2C">
        <w:rPr>
          <w:color w:val="000000"/>
          <w:sz w:val="28"/>
          <w:szCs w:val="28"/>
        </w:rPr>
        <w:t xml:space="preserve">) или фактически понесенных </w:t>
      </w:r>
      <w:r w:rsidR="009A58BD">
        <w:rPr>
          <w:color w:val="000000"/>
          <w:sz w:val="28"/>
          <w:szCs w:val="28"/>
        </w:rPr>
        <w:t>Исполнителем</w:t>
      </w:r>
      <w:r w:rsidRPr="00900D2C">
        <w:rPr>
          <w:color w:val="000000"/>
          <w:sz w:val="28"/>
          <w:szCs w:val="28"/>
        </w:rPr>
        <w:t xml:space="preserve"> расходов на подключение (если технические мероприятия выполнены частично), а также сметную стоимость демонтажа объектов теплоснабжения, построенных в рамках реализации договора о подключении;</w:t>
      </w:r>
    </w:p>
    <w:p w:rsidR="00EF2FBD" w:rsidRPr="00900D2C" w:rsidRDefault="00EF2FBD" w:rsidP="00EB2E96">
      <w:pPr>
        <w:shd w:val="clear" w:color="auto" w:fill="FFFFFF"/>
        <w:spacing w:line="360" w:lineRule="auto"/>
        <w:ind w:firstLine="709"/>
        <w:jc w:val="both"/>
        <w:rPr>
          <w:color w:val="000000"/>
          <w:sz w:val="28"/>
          <w:szCs w:val="28"/>
        </w:rPr>
      </w:pPr>
      <w:r w:rsidRPr="00900D2C">
        <w:rPr>
          <w:color w:val="000000"/>
          <w:sz w:val="28"/>
          <w:szCs w:val="28"/>
        </w:rPr>
        <w:t xml:space="preserve">– изменить размер платы за подключение к системе теплоснабжения в целях соблюдения требований законодательства Российской Федерации в сфере ценообразования в теплоснабжении в случае необходимости внесения изменений в проектную документацию в части выполнения технологических мероприятий для подключения объекта капитального строительства к системе теплоснабжения, изменения технических условий подключения в части величины подключаемой нагрузки, местоположения точки (точек) подключения, изменения соблюдения требований строительства (реконструкции) тепловых сетей, а в случае отказа </w:t>
      </w:r>
      <w:r w:rsidR="009A58BD">
        <w:rPr>
          <w:color w:val="000000"/>
          <w:sz w:val="28"/>
          <w:szCs w:val="28"/>
        </w:rPr>
        <w:t>Заявителя</w:t>
      </w:r>
      <w:r w:rsidRPr="00900D2C">
        <w:rPr>
          <w:color w:val="000000"/>
          <w:sz w:val="28"/>
          <w:szCs w:val="28"/>
        </w:rPr>
        <w:t xml:space="preserve"> от изменения платы за подключение расторгнуть договор о подключении в установленном законом порядке;</w:t>
      </w:r>
    </w:p>
    <w:p w:rsidR="00EF2FBD" w:rsidRPr="00900D2C" w:rsidRDefault="00EF2FBD" w:rsidP="00EB2E96">
      <w:pPr>
        <w:shd w:val="clear" w:color="auto" w:fill="FFFFFF"/>
        <w:spacing w:line="360" w:lineRule="auto"/>
        <w:ind w:firstLine="709"/>
        <w:jc w:val="both"/>
        <w:rPr>
          <w:color w:val="000000"/>
          <w:sz w:val="28"/>
          <w:szCs w:val="28"/>
        </w:rPr>
      </w:pPr>
      <w:r w:rsidRPr="00900D2C">
        <w:rPr>
          <w:color w:val="000000"/>
          <w:sz w:val="28"/>
          <w:szCs w:val="28"/>
        </w:rPr>
        <w:t>– не выдавать акт о подключении до даты получения платы за подключение в соответствии с условиями договора о подключении.</w:t>
      </w:r>
    </w:p>
    <w:p w:rsidR="00647C6A" w:rsidRPr="00900D2C" w:rsidRDefault="002D1D87" w:rsidP="00EB2E96">
      <w:pPr>
        <w:shd w:val="clear" w:color="auto" w:fill="FFFFFF"/>
        <w:spacing w:line="360" w:lineRule="auto"/>
        <w:ind w:firstLine="709"/>
        <w:jc w:val="both"/>
        <w:rPr>
          <w:color w:val="000000"/>
          <w:sz w:val="28"/>
          <w:szCs w:val="28"/>
        </w:rPr>
      </w:pPr>
      <w:r w:rsidRPr="00900D2C">
        <w:rPr>
          <w:color w:val="000000"/>
          <w:sz w:val="28"/>
          <w:szCs w:val="28"/>
        </w:rPr>
        <w:t>7</w:t>
      </w:r>
      <w:r w:rsidR="009305E1" w:rsidRPr="00900D2C">
        <w:rPr>
          <w:color w:val="000000"/>
          <w:sz w:val="28"/>
          <w:szCs w:val="28"/>
        </w:rPr>
        <w:t>.3.</w:t>
      </w:r>
      <w:r w:rsidR="00647C6A" w:rsidRPr="00900D2C">
        <w:rPr>
          <w:color w:val="000000"/>
          <w:sz w:val="28"/>
          <w:szCs w:val="28"/>
        </w:rPr>
        <w:t xml:space="preserve"> При исполнении договора о подключении </w:t>
      </w:r>
      <w:r w:rsidR="009A58BD">
        <w:rPr>
          <w:color w:val="000000"/>
          <w:sz w:val="28"/>
          <w:szCs w:val="28"/>
          <w:u w:val="single"/>
        </w:rPr>
        <w:t>Заявитель</w:t>
      </w:r>
      <w:r w:rsidR="00647C6A" w:rsidRPr="00900D2C">
        <w:rPr>
          <w:color w:val="000000"/>
          <w:sz w:val="28"/>
          <w:szCs w:val="28"/>
          <w:u w:val="single"/>
        </w:rPr>
        <w:t xml:space="preserve"> обязан</w:t>
      </w:r>
      <w:r w:rsidR="00647C6A" w:rsidRPr="00900D2C">
        <w:rPr>
          <w:color w:val="000000"/>
          <w:sz w:val="28"/>
          <w:szCs w:val="28"/>
        </w:rPr>
        <w:t>:</w:t>
      </w:r>
    </w:p>
    <w:p w:rsidR="00FC788B" w:rsidRPr="00900D2C" w:rsidRDefault="009305E1"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FC788B" w:rsidRPr="00900D2C">
        <w:rPr>
          <w:color w:val="000000"/>
          <w:sz w:val="28"/>
          <w:szCs w:val="28"/>
        </w:rPr>
        <w:t xml:space="preserve">представить и согласовать с </w:t>
      </w:r>
      <w:r w:rsidR="009A58BD">
        <w:rPr>
          <w:color w:val="000000"/>
          <w:sz w:val="28"/>
          <w:szCs w:val="28"/>
        </w:rPr>
        <w:t>Исполнителем</w:t>
      </w:r>
      <w:r w:rsidR="00FC788B" w:rsidRPr="00900D2C">
        <w:rPr>
          <w:color w:val="000000"/>
          <w:sz w:val="28"/>
          <w:szCs w:val="28"/>
        </w:rPr>
        <w:t xml:space="preserve"> график производства работ по подключению;</w:t>
      </w:r>
    </w:p>
    <w:p w:rsidR="00FC788B" w:rsidRPr="00900D2C" w:rsidRDefault="00FC788B" w:rsidP="00EB2E96">
      <w:pPr>
        <w:shd w:val="clear" w:color="auto" w:fill="FFFFFF"/>
        <w:spacing w:line="360" w:lineRule="auto"/>
        <w:ind w:firstLine="709"/>
        <w:jc w:val="both"/>
        <w:rPr>
          <w:color w:val="000000"/>
          <w:sz w:val="28"/>
          <w:szCs w:val="28"/>
        </w:rPr>
      </w:pPr>
      <w:r w:rsidRPr="00900D2C">
        <w:rPr>
          <w:color w:val="000000"/>
          <w:sz w:val="28"/>
          <w:szCs w:val="28"/>
        </w:rPr>
        <w:t xml:space="preserve">– представить </w:t>
      </w:r>
      <w:r w:rsidR="009A58BD">
        <w:rPr>
          <w:color w:val="000000"/>
          <w:sz w:val="28"/>
          <w:szCs w:val="28"/>
        </w:rPr>
        <w:t>Исполнителю</w:t>
      </w:r>
      <w:r w:rsidRPr="00900D2C">
        <w:rPr>
          <w:color w:val="000000"/>
          <w:sz w:val="28"/>
          <w:szCs w:val="28"/>
        </w:rPr>
        <w:t xml:space="preserve"> утвержденную в установленном порядке проектную документацию в части сведений об инженерном оборудовании и сетях инженерно-технического обеспечения не позднее 15 месяцев до даты подключения;</w:t>
      </w:r>
    </w:p>
    <w:p w:rsidR="00FC788B" w:rsidRPr="00900D2C" w:rsidRDefault="00FC788B" w:rsidP="00EB2E96">
      <w:pPr>
        <w:shd w:val="clear" w:color="auto" w:fill="FFFFFF"/>
        <w:spacing w:line="360" w:lineRule="auto"/>
        <w:ind w:firstLine="709"/>
        <w:jc w:val="both"/>
        <w:rPr>
          <w:color w:val="000000"/>
          <w:sz w:val="28"/>
          <w:szCs w:val="28"/>
        </w:rPr>
      </w:pPr>
      <w:r w:rsidRPr="00900D2C">
        <w:rPr>
          <w:color w:val="000000"/>
          <w:sz w:val="28"/>
          <w:szCs w:val="28"/>
        </w:rPr>
        <w:t xml:space="preserve">– представить </w:t>
      </w:r>
      <w:r w:rsidR="009A58BD">
        <w:rPr>
          <w:color w:val="000000"/>
          <w:sz w:val="28"/>
          <w:szCs w:val="28"/>
        </w:rPr>
        <w:t>Исполнителю</w:t>
      </w:r>
      <w:r w:rsidRPr="00900D2C">
        <w:rPr>
          <w:color w:val="000000"/>
          <w:sz w:val="28"/>
          <w:szCs w:val="28"/>
        </w:rPr>
        <w:t xml:space="preserve"> заключение экспертизы проектной документации, если проведение такой экспертизы обязательно в соответствии с законодательством о градостроительной деятельности Российской Федерации </w:t>
      </w:r>
      <w:r w:rsidRPr="00900D2C">
        <w:rPr>
          <w:color w:val="000000"/>
          <w:sz w:val="28"/>
          <w:szCs w:val="28"/>
        </w:rPr>
        <w:lastRenderedPageBreak/>
        <w:t>(в том числе предусмотрено договором);</w:t>
      </w:r>
    </w:p>
    <w:p w:rsidR="00FC788B" w:rsidRPr="00900D2C" w:rsidRDefault="00FC788B" w:rsidP="00EB2E96">
      <w:pPr>
        <w:shd w:val="clear" w:color="auto" w:fill="FFFFFF"/>
        <w:spacing w:line="360" w:lineRule="auto"/>
        <w:ind w:firstLine="709"/>
        <w:jc w:val="both"/>
        <w:rPr>
          <w:color w:val="000000"/>
          <w:sz w:val="28"/>
          <w:szCs w:val="28"/>
        </w:rPr>
      </w:pPr>
      <w:r w:rsidRPr="00900D2C">
        <w:rPr>
          <w:color w:val="000000"/>
          <w:sz w:val="28"/>
          <w:szCs w:val="28"/>
        </w:rPr>
        <w:t>– выполнить установленные в договоре о подключении условия подготовки внутриплощадочных и внутридомовых сетей и оборудования объекта к подключению;</w:t>
      </w:r>
    </w:p>
    <w:p w:rsidR="00FC788B" w:rsidRPr="00900D2C" w:rsidRDefault="00FC788B" w:rsidP="00EB2E96">
      <w:pPr>
        <w:shd w:val="clear" w:color="auto" w:fill="FFFFFF"/>
        <w:spacing w:line="360" w:lineRule="auto"/>
        <w:ind w:firstLine="709"/>
        <w:jc w:val="both"/>
        <w:rPr>
          <w:color w:val="000000"/>
          <w:sz w:val="28"/>
          <w:szCs w:val="28"/>
        </w:rPr>
      </w:pPr>
      <w:r w:rsidRPr="00900D2C">
        <w:rPr>
          <w:color w:val="000000"/>
          <w:sz w:val="28"/>
          <w:szCs w:val="28"/>
        </w:rPr>
        <w:t xml:space="preserve">– направить </w:t>
      </w:r>
      <w:r w:rsidR="009A58BD">
        <w:rPr>
          <w:color w:val="000000"/>
          <w:sz w:val="28"/>
          <w:szCs w:val="28"/>
        </w:rPr>
        <w:t>Исполнителю</w:t>
      </w:r>
      <w:r w:rsidRPr="00900D2C">
        <w:rPr>
          <w:color w:val="000000"/>
          <w:sz w:val="28"/>
          <w:szCs w:val="28"/>
        </w:rPr>
        <w:t xml:space="preserve"> предложение о внесении изменений в договор о подключении в случае внесения изменений в проектную документацию на строительство (реконструкцию, модернизацию) подключаемого объекта, влекущих изменение указанной в договоре о подключении нагрузки, с приложением документации, подтверждающей такие изменения;</w:t>
      </w:r>
    </w:p>
    <w:p w:rsidR="00FC788B" w:rsidRPr="00900D2C" w:rsidRDefault="00FC788B" w:rsidP="00EB2E96">
      <w:pPr>
        <w:shd w:val="clear" w:color="auto" w:fill="FFFFFF"/>
        <w:spacing w:line="360" w:lineRule="auto"/>
        <w:ind w:firstLine="709"/>
        <w:jc w:val="both"/>
        <w:rPr>
          <w:color w:val="000000"/>
          <w:sz w:val="28"/>
          <w:szCs w:val="28"/>
        </w:rPr>
      </w:pPr>
      <w:r w:rsidRPr="00900D2C">
        <w:rPr>
          <w:color w:val="000000"/>
          <w:sz w:val="28"/>
          <w:szCs w:val="28"/>
        </w:rPr>
        <w:t xml:space="preserve">– направить </w:t>
      </w:r>
      <w:r w:rsidR="009A58BD">
        <w:rPr>
          <w:color w:val="000000"/>
          <w:sz w:val="28"/>
          <w:szCs w:val="28"/>
        </w:rPr>
        <w:t>Исполнителю</w:t>
      </w:r>
      <w:r w:rsidRPr="00900D2C">
        <w:rPr>
          <w:color w:val="000000"/>
          <w:sz w:val="28"/>
          <w:szCs w:val="28"/>
        </w:rPr>
        <w:t xml:space="preserve"> уведомление о готовности для проведения </w:t>
      </w:r>
      <w:r w:rsidR="009A58BD">
        <w:rPr>
          <w:color w:val="000000"/>
          <w:sz w:val="28"/>
          <w:szCs w:val="28"/>
        </w:rPr>
        <w:t>Исполнителем</w:t>
      </w:r>
      <w:r w:rsidRPr="00900D2C">
        <w:rPr>
          <w:color w:val="000000"/>
          <w:sz w:val="28"/>
          <w:szCs w:val="28"/>
        </w:rPr>
        <w:t xml:space="preserve"> проверки выполнения технических условий подключения с приложением утвержденной в установленном порядке проектной документации (1 экземпляр) в части сведений об инженерном оборудовании и о сетях инженерно-технического обеспечения, а также перечень инженерно-технических мероприятий и содержание технологических решений;</w:t>
      </w:r>
    </w:p>
    <w:p w:rsidR="00FC788B" w:rsidRPr="00900D2C" w:rsidRDefault="00FC788B" w:rsidP="00EB2E96">
      <w:pPr>
        <w:shd w:val="clear" w:color="auto" w:fill="FFFFFF"/>
        <w:spacing w:line="360" w:lineRule="auto"/>
        <w:ind w:firstLine="709"/>
        <w:jc w:val="both"/>
        <w:rPr>
          <w:color w:val="000000"/>
          <w:sz w:val="28"/>
          <w:szCs w:val="28"/>
        </w:rPr>
      </w:pPr>
      <w:r w:rsidRPr="00900D2C">
        <w:rPr>
          <w:color w:val="000000"/>
          <w:sz w:val="28"/>
          <w:szCs w:val="28"/>
        </w:rPr>
        <w:t xml:space="preserve">– обеспечить доступ </w:t>
      </w:r>
      <w:r w:rsidR="009A58BD">
        <w:rPr>
          <w:color w:val="000000"/>
          <w:sz w:val="28"/>
          <w:szCs w:val="28"/>
        </w:rPr>
        <w:t>Исполнителя</w:t>
      </w:r>
      <w:r w:rsidRPr="00900D2C">
        <w:rPr>
          <w:color w:val="000000"/>
          <w:sz w:val="28"/>
          <w:szCs w:val="28"/>
        </w:rPr>
        <w:t xml:space="preserve"> для проверки выполнения условий договора о подключении и опломбирования приборов (узлов) учета, кранов и задвижек на их обводах;</w:t>
      </w:r>
    </w:p>
    <w:p w:rsidR="00FC788B" w:rsidRPr="00900D2C" w:rsidRDefault="00FC788B" w:rsidP="00EB2E96">
      <w:pPr>
        <w:shd w:val="clear" w:color="auto" w:fill="FFFFFF"/>
        <w:spacing w:line="360" w:lineRule="auto"/>
        <w:ind w:firstLine="709"/>
        <w:jc w:val="both"/>
        <w:rPr>
          <w:color w:val="000000"/>
          <w:sz w:val="28"/>
          <w:szCs w:val="28"/>
        </w:rPr>
      </w:pPr>
      <w:r w:rsidRPr="00900D2C">
        <w:rPr>
          <w:color w:val="000000"/>
          <w:sz w:val="28"/>
          <w:szCs w:val="28"/>
        </w:rPr>
        <w:t>– внести плату за подключение в размере и сроки, которые установлены договором о подключении;</w:t>
      </w:r>
    </w:p>
    <w:p w:rsidR="00FC788B" w:rsidRPr="00900D2C" w:rsidRDefault="00FC788B" w:rsidP="00EB2E96">
      <w:pPr>
        <w:shd w:val="clear" w:color="auto" w:fill="FFFFFF"/>
        <w:spacing w:line="360" w:lineRule="auto"/>
        <w:ind w:firstLine="709"/>
        <w:jc w:val="both"/>
        <w:rPr>
          <w:color w:val="000000"/>
          <w:sz w:val="28"/>
          <w:szCs w:val="28"/>
        </w:rPr>
      </w:pPr>
      <w:r w:rsidRPr="00900D2C">
        <w:rPr>
          <w:color w:val="000000"/>
          <w:sz w:val="28"/>
          <w:szCs w:val="28"/>
        </w:rPr>
        <w:t>– получить временное разрешение на допуск в эксплуатацию на период проведения испытаний и пусконаладочных работ в отношении подключаемых объектов теплоснабжения и (или) теплопотребляющих установок;</w:t>
      </w:r>
    </w:p>
    <w:p w:rsidR="00FC788B" w:rsidRPr="00900D2C" w:rsidRDefault="00FC788B" w:rsidP="00EB2E96">
      <w:pPr>
        <w:shd w:val="clear" w:color="auto" w:fill="FFFFFF"/>
        <w:spacing w:line="360" w:lineRule="auto"/>
        <w:ind w:firstLine="709"/>
        <w:jc w:val="both"/>
        <w:rPr>
          <w:color w:val="000000"/>
          <w:sz w:val="28"/>
          <w:szCs w:val="28"/>
        </w:rPr>
      </w:pPr>
      <w:r w:rsidRPr="00900D2C">
        <w:rPr>
          <w:color w:val="000000"/>
          <w:sz w:val="28"/>
          <w:szCs w:val="28"/>
        </w:rPr>
        <w:t xml:space="preserve">– уведомить в письменной форме </w:t>
      </w:r>
      <w:r w:rsidR="009A58BD">
        <w:rPr>
          <w:color w:val="000000"/>
          <w:sz w:val="28"/>
          <w:szCs w:val="28"/>
        </w:rPr>
        <w:t>Исполнителя</w:t>
      </w:r>
      <w:r w:rsidRPr="00900D2C">
        <w:rPr>
          <w:color w:val="000000"/>
          <w:sz w:val="28"/>
          <w:szCs w:val="28"/>
        </w:rPr>
        <w:t xml:space="preserve"> об изменении наименования, банковских и почтовых реквизитов, о принятии решений о реорганизации, ликвидации.</w:t>
      </w:r>
    </w:p>
    <w:p w:rsidR="00647C6A" w:rsidRPr="00900D2C" w:rsidRDefault="002D1D87" w:rsidP="00EB2E96">
      <w:pPr>
        <w:shd w:val="clear" w:color="auto" w:fill="FFFFFF"/>
        <w:spacing w:line="360" w:lineRule="auto"/>
        <w:ind w:firstLine="709"/>
        <w:jc w:val="both"/>
        <w:rPr>
          <w:color w:val="000000"/>
          <w:sz w:val="28"/>
          <w:szCs w:val="28"/>
        </w:rPr>
      </w:pPr>
      <w:r w:rsidRPr="00900D2C">
        <w:rPr>
          <w:color w:val="000000"/>
          <w:sz w:val="28"/>
          <w:szCs w:val="28"/>
        </w:rPr>
        <w:t>7</w:t>
      </w:r>
      <w:r w:rsidR="009305E1" w:rsidRPr="00900D2C">
        <w:rPr>
          <w:color w:val="000000"/>
          <w:sz w:val="28"/>
          <w:szCs w:val="28"/>
        </w:rPr>
        <w:t xml:space="preserve">.4. </w:t>
      </w:r>
      <w:r w:rsidR="00647C6A" w:rsidRPr="00900D2C">
        <w:rPr>
          <w:color w:val="000000"/>
          <w:sz w:val="28"/>
          <w:szCs w:val="28"/>
        </w:rPr>
        <w:t xml:space="preserve"> </w:t>
      </w:r>
      <w:r w:rsidR="009A58BD">
        <w:rPr>
          <w:color w:val="000000"/>
          <w:sz w:val="28"/>
          <w:szCs w:val="28"/>
        </w:rPr>
        <w:t>Заявитель</w:t>
      </w:r>
      <w:r w:rsidR="00647C6A" w:rsidRPr="00900D2C">
        <w:rPr>
          <w:color w:val="000000"/>
          <w:sz w:val="28"/>
          <w:szCs w:val="28"/>
        </w:rPr>
        <w:t xml:space="preserve"> имеет право получить в случаях и в порядке, которые установлены договором о подключении, информацию о ходе выполнения предусмотренных указанным договором мероприятий по созданию (реконструкции) тепловых сетей.</w:t>
      </w:r>
    </w:p>
    <w:p w:rsidR="0081451A" w:rsidRPr="00900D2C" w:rsidRDefault="005205C4" w:rsidP="00EB2E96">
      <w:pPr>
        <w:shd w:val="clear" w:color="auto" w:fill="FFFFFF"/>
        <w:spacing w:line="360" w:lineRule="auto"/>
        <w:ind w:firstLine="709"/>
        <w:jc w:val="both"/>
        <w:rPr>
          <w:spacing w:val="-1"/>
          <w:sz w:val="28"/>
          <w:szCs w:val="28"/>
        </w:rPr>
      </w:pPr>
      <w:r w:rsidRPr="00900D2C">
        <w:rPr>
          <w:sz w:val="28"/>
          <w:szCs w:val="28"/>
        </w:rPr>
        <w:lastRenderedPageBreak/>
        <w:t>7</w:t>
      </w:r>
      <w:r w:rsidR="00647C6A" w:rsidRPr="00900D2C">
        <w:rPr>
          <w:sz w:val="28"/>
          <w:szCs w:val="28"/>
        </w:rPr>
        <w:t>.</w:t>
      </w:r>
      <w:r w:rsidRPr="00900D2C">
        <w:rPr>
          <w:sz w:val="28"/>
          <w:szCs w:val="28"/>
        </w:rPr>
        <w:t>5</w:t>
      </w:r>
      <w:r w:rsidR="00647C6A" w:rsidRPr="00900D2C">
        <w:rPr>
          <w:sz w:val="28"/>
          <w:szCs w:val="28"/>
        </w:rPr>
        <w:t xml:space="preserve">. По результатам выполнения </w:t>
      </w:r>
      <w:r w:rsidR="009A58BD">
        <w:rPr>
          <w:sz w:val="28"/>
          <w:szCs w:val="28"/>
        </w:rPr>
        <w:t>Заявителем</w:t>
      </w:r>
      <w:r w:rsidR="00647C6A" w:rsidRPr="00900D2C">
        <w:rPr>
          <w:sz w:val="28"/>
          <w:szCs w:val="28"/>
        </w:rPr>
        <w:t xml:space="preserve"> </w:t>
      </w:r>
      <w:r w:rsidR="005553D9">
        <w:rPr>
          <w:sz w:val="28"/>
          <w:szCs w:val="28"/>
        </w:rPr>
        <w:t xml:space="preserve">технических </w:t>
      </w:r>
      <w:r w:rsidR="00647C6A" w:rsidRPr="00900D2C">
        <w:rPr>
          <w:sz w:val="28"/>
          <w:szCs w:val="28"/>
        </w:rPr>
        <w:t xml:space="preserve">условий подключения </w:t>
      </w:r>
      <w:r w:rsidR="000E3E2E" w:rsidRPr="00900D2C">
        <w:rPr>
          <w:sz w:val="28"/>
          <w:szCs w:val="28"/>
        </w:rPr>
        <w:t xml:space="preserve">на основании уведомления </w:t>
      </w:r>
      <w:r w:rsidR="009A58BD">
        <w:rPr>
          <w:sz w:val="28"/>
          <w:szCs w:val="28"/>
        </w:rPr>
        <w:t>Заявителя</w:t>
      </w:r>
      <w:r w:rsidR="000E3E2E" w:rsidRPr="00900D2C">
        <w:rPr>
          <w:sz w:val="28"/>
          <w:szCs w:val="28"/>
        </w:rPr>
        <w:t xml:space="preserve"> </w:t>
      </w:r>
      <w:r w:rsidR="00D25A2B" w:rsidRPr="00900D2C">
        <w:rPr>
          <w:sz w:val="28"/>
          <w:szCs w:val="28"/>
        </w:rPr>
        <w:t>(</w:t>
      </w:r>
      <w:r w:rsidR="00897245" w:rsidRPr="00900D2C">
        <w:rPr>
          <w:spacing w:val="-1"/>
          <w:sz w:val="28"/>
          <w:szCs w:val="28"/>
        </w:rPr>
        <w:t>в течение 10 рабочих дней после получения</w:t>
      </w:r>
      <w:r w:rsidR="00D25A2B" w:rsidRPr="00900D2C">
        <w:rPr>
          <w:spacing w:val="-1"/>
          <w:sz w:val="28"/>
          <w:szCs w:val="28"/>
        </w:rPr>
        <w:t xml:space="preserve"> уведомления)</w:t>
      </w:r>
      <w:r w:rsidR="00897245" w:rsidRPr="00900D2C">
        <w:rPr>
          <w:spacing w:val="-1"/>
          <w:sz w:val="28"/>
          <w:szCs w:val="28"/>
        </w:rPr>
        <w:t xml:space="preserve">, </w:t>
      </w:r>
      <w:r w:rsidR="0081451A" w:rsidRPr="00900D2C">
        <w:rPr>
          <w:spacing w:val="-1"/>
          <w:sz w:val="28"/>
          <w:szCs w:val="28"/>
        </w:rPr>
        <w:t xml:space="preserve">комиссией в составе: представителя филиала (структурного подразделения), представителя </w:t>
      </w:r>
      <w:r w:rsidR="009A58BD">
        <w:rPr>
          <w:spacing w:val="-1"/>
          <w:sz w:val="28"/>
          <w:szCs w:val="28"/>
        </w:rPr>
        <w:t>Заявителя</w:t>
      </w:r>
      <w:r w:rsidR="0081451A" w:rsidRPr="00900D2C">
        <w:rPr>
          <w:spacing w:val="-1"/>
          <w:sz w:val="28"/>
          <w:szCs w:val="28"/>
        </w:rPr>
        <w:t>, представителя организации, осуществляющей монтаж и наладку узла учета</w:t>
      </w:r>
      <w:r w:rsidR="000933CE" w:rsidRPr="00900D2C">
        <w:rPr>
          <w:spacing w:val="-1"/>
          <w:sz w:val="28"/>
          <w:szCs w:val="28"/>
        </w:rPr>
        <w:t>,</w:t>
      </w:r>
      <w:r w:rsidR="0081451A" w:rsidRPr="00900D2C">
        <w:rPr>
          <w:spacing w:val="-1"/>
          <w:sz w:val="28"/>
          <w:szCs w:val="28"/>
        </w:rPr>
        <w:t xml:space="preserve"> осуществляет фактический осмотр подключаемого объекта, проверку выполнения </w:t>
      </w:r>
      <w:r w:rsidR="009A58BD">
        <w:rPr>
          <w:spacing w:val="-1"/>
          <w:sz w:val="28"/>
          <w:szCs w:val="28"/>
        </w:rPr>
        <w:t>Заявителем</w:t>
      </w:r>
      <w:r w:rsidR="0081451A" w:rsidRPr="00900D2C">
        <w:rPr>
          <w:spacing w:val="-1"/>
          <w:sz w:val="28"/>
          <w:szCs w:val="28"/>
        </w:rPr>
        <w:t xml:space="preserve"> </w:t>
      </w:r>
      <w:r w:rsidR="00807809">
        <w:rPr>
          <w:spacing w:val="-1"/>
          <w:sz w:val="28"/>
          <w:szCs w:val="28"/>
        </w:rPr>
        <w:t xml:space="preserve">технических </w:t>
      </w:r>
      <w:r w:rsidR="0081451A" w:rsidRPr="00900D2C">
        <w:rPr>
          <w:spacing w:val="-1"/>
          <w:sz w:val="28"/>
          <w:szCs w:val="28"/>
        </w:rPr>
        <w:t xml:space="preserve">условий подключения и установку пломб на приборах (узлах) учета тепловой энергии и теплоносителя, кранах и задвижках на их обводах с составлением акта о готовности (Приложение № </w:t>
      </w:r>
      <w:r w:rsidR="00BF70F6" w:rsidRPr="00900D2C">
        <w:rPr>
          <w:spacing w:val="-1"/>
          <w:sz w:val="28"/>
          <w:szCs w:val="28"/>
        </w:rPr>
        <w:t>8</w:t>
      </w:r>
      <w:r w:rsidR="0081451A" w:rsidRPr="00900D2C">
        <w:rPr>
          <w:spacing w:val="-1"/>
          <w:sz w:val="28"/>
          <w:szCs w:val="28"/>
        </w:rPr>
        <w:t xml:space="preserve">) (оформляется филиалом или структурным подразделением, выдавшим </w:t>
      </w:r>
      <w:r w:rsidR="005553D9">
        <w:rPr>
          <w:spacing w:val="-1"/>
          <w:sz w:val="28"/>
          <w:szCs w:val="28"/>
        </w:rPr>
        <w:t xml:space="preserve">технические </w:t>
      </w:r>
      <w:r w:rsidR="0081451A" w:rsidRPr="00900D2C">
        <w:rPr>
          <w:spacing w:val="-1"/>
          <w:sz w:val="28"/>
          <w:szCs w:val="28"/>
        </w:rPr>
        <w:t>условия подключения).</w:t>
      </w:r>
    </w:p>
    <w:p w:rsidR="0081451A" w:rsidRPr="00900D2C" w:rsidRDefault="005205C4" w:rsidP="00EB2E96">
      <w:pPr>
        <w:shd w:val="clear" w:color="auto" w:fill="FFFFFF"/>
        <w:spacing w:line="360" w:lineRule="auto"/>
        <w:ind w:firstLine="709"/>
        <w:jc w:val="both"/>
        <w:rPr>
          <w:spacing w:val="-1"/>
          <w:sz w:val="28"/>
          <w:szCs w:val="28"/>
        </w:rPr>
      </w:pPr>
      <w:r w:rsidRPr="00900D2C">
        <w:rPr>
          <w:spacing w:val="-1"/>
          <w:sz w:val="28"/>
          <w:szCs w:val="28"/>
        </w:rPr>
        <w:t>7</w:t>
      </w:r>
      <w:r w:rsidR="00CF1AF1" w:rsidRPr="00900D2C">
        <w:rPr>
          <w:spacing w:val="-1"/>
          <w:sz w:val="28"/>
          <w:szCs w:val="28"/>
        </w:rPr>
        <w:t>.</w:t>
      </w:r>
      <w:r w:rsidRPr="00900D2C">
        <w:rPr>
          <w:spacing w:val="-1"/>
          <w:sz w:val="28"/>
          <w:szCs w:val="28"/>
        </w:rPr>
        <w:t>6</w:t>
      </w:r>
      <w:r w:rsidR="00CF1AF1" w:rsidRPr="00900D2C">
        <w:rPr>
          <w:spacing w:val="-1"/>
          <w:sz w:val="28"/>
          <w:szCs w:val="28"/>
        </w:rPr>
        <w:t xml:space="preserve">. </w:t>
      </w:r>
      <w:r w:rsidR="002231AF" w:rsidRPr="00900D2C">
        <w:rPr>
          <w:spacing w:val="-1"/>
          <w:sz w:val="28"/>
          <w:szCs w:val="28"/>
        </w:rPr>
        <w:t xml:space="preserve">Акт о готовности (Приложение № </w:t>
      </w:r>
      <w:r w:rsidR="00BF70F6" w:rsidRPr="00900D2C">
        <w:rPr>
          <w:spacing w:val="-1"/>
          <w:sz w:val="28"/>
          <w:szCs w:val="28"/>
        </w:rPr>
        <w:t>8</w:t>
      </w:r>
      <w:r w:rsidR="002231AF" w:rsidRPr="00900D2C">
        <w:rPr>
          <w:spacing w:val="-1"/>
          <w:sz w:val="28"/>
          <w:szCs w:val="28"/>
        </w:rPr>
        <w:t xml:space="preserve">) составляется </w:t>
      </w:r>
      <w:r w:rsidR="009A58BD">
        <w:rPr>
          <w:spacing w:val="-1"/>
          <w:sz w:val="28"/>
          <w:szCs w:val="28"/>
        </w:rPr>
        <w:t>Исполнителем</w:t>
      </w:r>
      <w:r w:rsidR="002231AF" w:rsidRPr="00900D2C">
        <w:rPr>
          <w:spacing w:val="-1"/>
          <w:sz w:val="28"/>
          <w:szCs w:val="28"/>
        </w:rPr>
        <w:t xml:space="preserve"> в 2 экземплярах (по одному для </w:t>
      </w:r>
      <w:r w:rsidR="009A58BD">
        <w:rPr>
          <w:spacing w:val="-1"/>
          <w:sz w:val="28"/>
          <w:szCs w:val="28"/>
        </w:rPr>
        <w:t>Исполнителя</w:t>
      </w:r>
      <w:r w:rsidR="002231AF" w:rsidRPr="00900D2C">
        <w:rPr>
          <w:spacing w:val="-1"/>
          <w:sz w:val="28"/>
          <w:szCs w:val="28"/>
        </w:rPr>
        <w:t xml:space="preserve"> и </w:t>
      </w:r>
      <w:r w:rsidR="009A58BD">
        <w:rPr>
          <w:spacing w:val="-1"/>
          <w:sz w:val="28"/>
          <w:szCs w:val="28"/>
        </w:rPr>
        <w:t>Заявителя</w:t>
      </w:r>
      <w:r w:rsidR="002231AF" w:rsidRPr="00900D2C">
        <w:rPr>
          <w:spacing w:val="-1"/>
          <w:sz w:val="28"/>
          <w:szCs w:val="28"/>
        </w:rPr>
        <w:t xml:space="preserve">), имеющих равную юридическую силу, и подписывается </w:t>
      </w:r>
      <w:r w:rsidR="009A58BD">
        <w:rPr>
          <w:spacing w:val="-1"/>
          <w:sz w:val="28"/>
          <w:szCs w:val="28"/>
        </w:rPr>
        <w:t>Исполнителем</w:t>
      </w:r>
      <w:r w:rsidR="002231AF" w:rsidRPr="00900D2C">
        <w:rPr>
          <w:spacing w:val="-1"/>
          <w:sz w:val="28"/>
          <w:szCs w:val="28"/>
        </w:rPr>
        <w:t xml:space="preserve"> и </w:t>
      </w:r>
      <w:r w:rsidR="009A58BD">
        <w:rPr>
          <w:spacing w:val="-1"/>
          <w:sz w:val="28"/>
          <w:szCs w:val="28"/>
        </w:rPr>
        <w:t>Заявителем</w:t>
      </w:r>
      <w:r w:rsidR="002231AF" w:rsidRPr="00900D2C">
        <w:rPr>
          <w:spacing w:val="-1"/>
          <w:sz w:val="28"/>
          <w:szCs w:val="28"/>
        </w:rPr>
        <w:t xml:space="preserve"> по результатам проверки </w:t>
      </w:r>
      <w:r w:rsidR="009A58BD">
        <w:rPr>
          <w:spacing w:val="-1"/>
          <w:sz w:val="28"/>
          <w:szCs w:val="28"/>
        </w:rPr>
        <w:t>Исполнителем</w:t>
      </w:r>
      <w:r w:rsidR="002231AF" w:rsidRPr="00900D2C">
        <w:rPr>
          <w:spacing w:val="-1"/>
          <w:sz w:val="28"/>
          <w:szCs w:val="28"/>
        </w:rPr>
        <w:t xml:space="preserve"> выполнения </w:t>
      </w:r>
      <w:r w:rsidR="009A58BD">
        <w:rPr>
          <w:spacing w:val="-1"/>
          <w:sz w:val="28"/>
          <w:szCs w:val="28"/>
        </w:rPr>
        <w:t>Заявителем</w:t>
      </w:r>
      <w:r w:rsidR="002231AF" w:rsidRPr="00900D2C">
        <w:rPr>
          <w:spacing w:val="-1"/>
          <w:sz w:val="28"/>
          <w:szCs w:val="28"/>
        </w:rPr>
        <w:t xml:space="preserve"> </w:t>
      </w:r>
      <w:r w:rsidR="00807809">
        <w:rPr>
          <w:spacing w:val="-1"/>
          <w:sz w:val="28"/>
          <w:szCs w:val="28"/>
        </w:rPr>
        <w:t xml:space="preserve">технических </w:t>
      </w:r>
      <w:r w:rsidR="002231AF" w:rsidRPr="00900D2C">
        <w:rPr>
          <w:spacing w:val="-1"/>
          <w:sz w:val="28"/>
          <w:szCs w:val="28"/>
        </w:rPr>
        <w:t xml:space="preserve">условий подключения и опломбирования </w:t>
      </w:r>
      <w:r w:rsidR="009A58BD">
        <w:rPr>
          <w:spacing w:val="-1"/>
          <w:sz w:val="28"/>
          <w:szCs w:val="28"/>
        </w:rPr>
        <w:t>Исполнителем</w:t>
      </w:r>
      <w:r w:rsidR="002231AF" w:rsidRPr="00900D2C">
        <w:rPr>
          <w:spacing w:val="-1"/>
          <w:sz w:val="28"/>
          <w:szCs w:val="28"/>
        </w:rPr>
        <w:t xml:space="preserve"> приборов (узлов) учета тепловой энергии и теплоносителя, кранов и задвижек на их обводах. При подключении объектов капитального строительства, входящих в комплексную застройку, акт о готовности оформляется в отношении каждого подключаемого объекта.</w:t>
      </w:r>
    </w:p>
    <w:p w:rsidR="00B33564" w:rsidRPr="00900D2C" w:rsidRDefault="004971A4" w:rsidP="00EB2E96">
      <w:pPr>
        <w:shd w:val="clear" w:color="auto" w:fill="FFFFFF"/>
        <w:spacing w:line="360" w:lineRule="auto"/>
        <w:ind w:firstLine="709"/>
        <w:jc w:val="both"/>
        <w:rPr>
          <w:sz w:val="28"/>
          <w:szCs w:val="28"/>
        </w:rPr>
      </w:pPr>
      <w:r w:rsidRPr="00900D2C">
        <w:rPr>
          <w:sz w:val="28"/>
          <w:szCs w:val="28"/>
        </w:rPr>
        <w:t>7</w:t>
      </w:r>
      <w:r w:rsidR="002A4856" w:rsidRPr="00900D2C">
        <w:rPr>
          <w:sz w:val="28"/>
          <w:szCs w:val="28"/>
        </w:rPr>
        <w:t>.</w:t>
      </w:r>
      <w:r w:rsidRPr="00900D2C">
        <w:rPr>
          <w:sz w:val="28"/>
          <w:szCs w:val="28"/>
        </w:rPr>
        <w:t>7</w:t>
      </w:r>
      <w:r w:rsidR="002A4856" w:rsidRPr="00900D2C">
        <w:rPr>
          <w:sz w:val="28"/>
          <w:szCs w:val="28"/>
        </w:rPr>
        <w:t xml:space="preserve">. </w:t>
      </w:r>
      <w:r w:rsidR="00B33564" w:rsidRPr="00900D2C">
        <w:rPr>
          <w:sz w:val="28"/>
          <w:szCs w:val="28"/>
        </w:rPr>
        <w:t xml:space="preserve">После оформления акта о готовности оформляется акт о подключении объекта к системе теплоснабжения (Приложение № </w:t>
      </w:r>
      <w:r w:rsidR="00BF70F6" w:rsidRPr="00900D2C">
        <w:rPr>
          <w:sz w:val="28"/>
          <w:szCs w:val="28"/>
        </w:rPr>
        <w:t>9</w:t>
      </w:r>
      <w:r w:rsidR="00B33564" w:rsidRPr="00900D2C">
        <w:rPr>
          <w:sz w:val="28"/>
          <w:szCs w:val="28"/>
        </w:rPr>
        <w:t>) (оформляется филиалом или структурным подразделением) и акт сдачи-приемки выполненных работ к договору о подключении (Приложение № 1</w:t>
      </w:r>
      <w:r w:rsidR="00BF70F6" w:rsidRPr="00900D2C">
        <w:rPr>
          <w:sz w:val="28"/>
          <w:szCs w:val="28"/>
        </w:rPr>
        <w:t>0</w:t>
      </w:r>
      <w:r w:rsidR="00B33564" w:rsidRPr="00900D2C">
        <w:rPr>
          <w:sz w:val="28"/>
          <w:szCs w:val="28"/>
        </w:rPr>
        <w:t xml:space="preserve">) (оформляется службой, ответственной за договор о подключении). </w:t>
      </w:r>
    </w:p>
    <w:p w:rsidR="00FF773B" w:rsidRPr="00900D2C" w:rsidRDefault="00B33564" w:rsidP="00EB2E96">
      <w:pPr>
        <w:shd w:val="clear" w:color="auto" w:fill="FFFFFF"/>
        <w:spacing w:line="360" w:lineRule="auto"/>
        <w:ind w:firstLine="709"/>
        <w:jc w:val="both"/>
        <w:rPr>
          <w:sz w:val="28"/>
          <w:szCs w:val="28"/>
        </w:rPr>
      </w:pPr>
      <w:r w:rsidRPr="00900D2C">
        <w:rPr>
          <w:sz w:val="28"/>
          <w:szCs w:val="28"/>
        </w:rPr>
        <w:t>7</w:t>
      </w:r>
      <w:r w:rsidR="00FF773B" w:rsidRPr="00900D2C">
        <w:rPr>
          <w:sz w:val="28"/>
          <w:szCs w:val="28"/>
        </w:rPr>
        <w:t>.</w:t>
      </w:r>
      <w:r w:rsidRPr="00900D2C">
        <w:rPr>
          <w:sz w:val="28"/>
          <w:szCs w:val="28"/>
        </w:rPr>
        <w:t>8</w:t>
      </w:r>
      <w:r w:rsidR="00FF773B" w:rsidRPr="00900D2C">
        <w:rPr>
          <w:sz w:val="28"/>
          <w:szCs w:val="28"/>
        </w:rPr>
        <w:t xml:space="preserve">. </w:t>
      </w:r>
      <w:r w:rsidR="008A51BF" w:rsidRPr="00900D2C">
        <w:rPr>
          <w:sz w:val="28"/>
          <w:szCs w:val="28"/>
        </w:rPr>
        <w:t>А</w:t>
      </w:r>
      <w:r w:rsidR="00FF773B" w:rsidRPr="00900D2C">
        <w:rPr>
          <w:sz w:val="28"/>
          <w:szCs w:val="28"/>
        </w:rPr>
        <w:t>кт о подключении объекта к системе теплоснабжения</w:t>
      </w:r>
      <w:r w:rsidR="008A51BF" w:rsidRPr="00900D2C">
        <w:rPr>
          <w:spacing w:val="-1"/>
          <w:sz w:val="28"/>
          <w:szCs w:val="28"/>
        </w:rPr>
        <w:t xml:space="preserve"> составляется в 2(двух) экземплярах (по одному для </w:t>
      </w:r>
      <w:r w:rsidR="009A58BD">
        <w:rPr>
          <w:spacing w:val="-1"/>
          <w:sz w:val="28"/>
          <w:szCs w:val="28"/>
        </w:rPr>
        <w:t>Исполнителя</w:t>
      </w:r>
      <w:r w:rsidR="008A51BF" w:rsidRPr="00900D2C">
        <w:rPr>
          <w:spacing w:val="-1"/>
          <w:sz w:val="28"/>
          <w:szCs w:val="28"/>
        </w:rPr>
        <w:t xml:space="preserve"> и </w:t>
      </w:r>
      <w:r w:rsidR="009A58BD">
        <w:rPr>
          <w:spacing w:val="-1"/>
          <w:sz w:val="28"/>
          <w:szCs w:val="28"/>
        </w:rPr>
        <w:t>Заявителя</w:t>
      </w:r>
      <w:r w:rsidR="008A51BF" w:rsidRPr="00900D2C">
        <w:rPr>
          <w:spacing w:val="-1"/>
          <w:sz w:val="28"/>
          <w:szCs w:val="28"/>
        </w:rPr>
        <w:t>), имеющих равную юридическую силу</w:t>
      </w:r>
      <w:r w:rsidR="00FF773B" w:rsidRPr="00900D2C">
        <w:rPr>
          <w:sz w:val="28"/>
          <w:szCs w:val="28"/>
        </w:rPr>
        <w:t xml:space="preserve">, </w:t>
      </w:r>
      <w:r w:rsidR="008A51BF" w:rsidRPr="00900D2C">
        <w:rPr>
          <w:sz w:val="28"/>
          <w:szCs w:val="28"/>
        </w:rPr>
        <w:t xml:space="preserve">и </w:t>
      </w:r>
      <w:r w:rsidR="00FF773B" w:rsidRPr="00900D2C">
        <w:rPr>
          <w:sz w:val="28"/>
          <w:szCs w:val="28"/>
        </w:rPr>
        <w:t>подтвержда</w:t>
      </w:r>
      <w:r w:rsidR="008A51BF" w:rsidRPr="00900D2C">
        <w:rPr>
          <w:sz w:val="28"/>
          <w:szCs w:val="28"/>
        </w:rPr>
        <w:t>ет</w:t>
      </w:r>
      <w:r w:rsidR="00FF773B" w:rsidRPr="00900D2C">
        <w:rPr>
          <w:sz w:val="28"/>
          <w:szCs w:val="28"/>
        </w:rPr>
        <w:t xml:space="preserve"> </w:t>
      </w:r>
      <w:r w:rsidR="009C07E7" w:rsidRPr="00900D2C">
        <w:rPr>
          <w:sz w:val="28"/>
          <w:szCs w:val="28"/>
        </w:rPr>
        <w:t xml:space="preserve">выполнение сторонами обязательств по договору о подключении и содержащего информацию о реализованных мероприятиях, стоимости подключения и о разграничении балансовой принадлежности тепловых сетей и разграничении </w:t>
      </w:r>
      <w:r w:rsidR="009C07E7" w:rsidRPr="00900D2C">
        <w:rPr>
          <w:sz w:val="28"/>
          <w:szCs w:val="28"/>
        </w:rPr>
        <w:lastRenderedPageBreak/>
        <w:t>эксплуатационной ответственности сторон акта о подключении. При подключении объектов капитального строительства, входящих в комплексную застройку, акт о подключении оформляется в отношении каждого подключаемого объекта.</w:t>
      </w:r>
    </w:p>
    <w:p w:rsidR="000C3D51" w:rsidRPr="00900D2C" w:rsidRDefault="007002F1" w:rsidP="00EB2E96">
      <w:pPr>
        <w:shd w:val="clear" w:color="auto" w:fill="FFFFFF"/>
        <w:spacing w:line="360" w:lineRule="auto"/>
        <w:ind w:firstLine="709"/>
        <w:jc w:val="both"/>
        <w:rPr>
          <w:color w:val="000000"/>
          <w:sz w:val="28"/>
          <w:szCs w:val="28"/>
        </w:rPr>
      </w:pPr>
      <w:r w:rsidRPr="00900D2C">
        <w:rPr>
          <w:sz w:val="28"/>
          <w:szCs w:val="28"/>
        </w:rPr>
        <w:t>7</w:t>
      </w:r>
      <w:r w:rsidR="000C3D51" w:rsidRPr="00900D2C">
        <w:rPr>
          <w:sz w:val="28"/>
          <w:szCs w:val="28"/>
        </w:rPr>
        <w:t>.</w:t>
      </w:r>
      <w:r w:rsidR="009C07E7" w:rsidRPr="00900D2C">
        <w:rPr>
          <w:sz w:val="28"/>
          <w:szCs w:val="28"/>
        </w:rPr>
        <w:t>9</w:t>
      </w:r>
      <w:r w:rsidR="000C3D51" w:rsidRPr="00900D2C">
        <w:rPr>
          <w:sz w:val="28"/>
          <w:szCs w:val="28"/>
        </w:rPr>
        <w:t xml:space="preserve">. Фактическое подключение осуществляется только при наличии </w:t>
      </w:r>
      <w:r w:rsidR="005145AC" w:rsidRPr="00900D2C">
        <w:rPr>
          <w:sz w:val="28"/>
          <w:szCs w:val="28"/>
        </w:rPr>
        <w:t>актов</w:t>
      </w:r>
      <w:r w:rsidR="000C3D51" w:rsidRPr="00900D2C">
        <w:rPr>
          <w:sz w:val="28"/>
          <w:szCs w:val="28"/>
        </w:rPr>
        <w:t xml:space="preserve">, указанных в пунктах </w:t>
      </w:r>
      <w:r w:rsidRPr="00900D2C">
        <w:rPr>
          <w:sz w:val="28"/>
          <w:szCs w:val="28"/>
        </w:rPr>
        <w:t>7</w:t>
      </w:r>
      <w:r w:rsidR="000C3D51" w:rsidRPr="00900D2C">
        <w:rPr>
          <w:sz w:val="28"/>
          <w:szCs w:val="28"/>
        </w:rPr>
        <w:t>.</w:t>
      </w:r>
      <w:r w:rsidRPr="00900D2C">
        <w:rPr>
          <w:sz w:val="28"/>
          <w:szCs w:val="28"/>
        </w:rPr>
        <w:t>6</w:t>
      </w:r>
      <w:r w:rsidR="000C3D51" w:rsidRPr="00900D2C">
        <w:rPr>
          <w:sz w:val="28"/>
          <w:szCs w:val="28"/>
        </w:rPr>
        <w:t xml:space="preserve"> и </w:t>
      </w:r>
      <w:r w:rsidRPr="00900D2C">
        <w:rPr>
          <w:sz w:val="28"/>
          <w:szCs w:val="28"/>
        </w:rPr>
        <w:t>7</w:t>
      </w:r>
      <w:r w:rsidR="000C3D51" w:rsidRPr="00900D2C">
        <w:rPr>
          <w:sz w:val="28"/>
          <w:szCs w:val="28"/>
        </w:rPr>
        <w:t>.</w:t>
      </w:r>
      <w:r w:rsidRPr="00900D2C">
        <w:rPr>
          <w:sz w:val="28"/>
          <w:szCs w:val="28"/>
        </w:rPr>
        <w:t>7</w:t>
      </w:r>
      <w:r w:rsidR="000C3D51" w:rsidRPr="00900D2C">
        <w:rPr>
          <w:sz w:val="28"/>
          <w:szCs w:val="28"/>
        </w:rPr>
        <w:t xml:space="preserve"> </w:t>
      </w:r>
      <w:r w:rsidR="005B3A24" w:rsidRPr="00900D2C">
        <w:rPr>
          <w:sz w:val="28"/>
          <w:szCs w:val="28"/>
        </w:rPr>
        <w:t>настоящего раздела Регламента</w:t>
      </w:r>
      <w:r w:rsidR="000C3D51" w:rsidRPr="00900D2C">
        <w:rPr>
          <w:sz w:val="28"/>
          <w:szCs w:val="28"/>
        </w:rPr>
        <w:t>, документально подтвержденной готовности к подключению смежной организации (при опосредованном подключении)</w:t>
      </w:r>
      <w:r w:rsidR="000C3D51" w:rsidRPr="00900D2C">
        <w:rPr>
          <w:color w:val="000000"/>
          <w:sz w:val="28"/>
          <w:szCs w:val="28"/>
        </w:rPr>
        <w:t>.</w:t>
      </w:r>
    </w:p>
    <w:p w:rsidR="00BF1630" w:rsidRPr="00900D2C" w:rsidRDefault="005E393A" w:rsidP="008473E1">
      <w:pPr>
        <w:shd w:val="clear" w:color="auto" w:fill="FFFFFF"/>
        <w:spacing w:line="360" w:lineRule="auto"/>
        <w:ind w:firstLine="709"/>
        <w:jc w:val="both"/>
        <w:rPr>
          <w:color w:val="000000"/>
          <w:sz w:val="28"/>
          <w:szCs w:val="28"/>
        </w:rPr>
      </w:pPr>
      <w:r w:rsidRPr="00900D2C">
        <w:rPr>
          <w:color w:val="000000"/>
          <w:sz w:val="28"/>
          <w:szCs w:val="28"/>
        </w:rPr>
        <w:t>7</w:t>
      </w:r>
      <w:r w:rsidR="00D76ED3" w:rsidRPr="00900D2C">
        <w:rPr>
          <w:color w:val="000000"/>
          <w:sz w:val="28"/>
          <w:szCs w:val="28"/>
        </w:rPr>
        <w:t>.</w:t>
      </w:r>
      <w:r w:rsidR="009C07E7" w:rsidRPr="00900D2C">
        <w:rPr>
          <w:color w:val="000000"/>
          <w:sz w:val="28"/>
          <w:szCs w:val="28"/>
        </w:rPr>
        <w:t>10</w:t>
      </w:r>
      <w:r w:rsidR="00D76ED3" w:rsidRPr="00900D2C">
        <w:rPr>
          <w:color w:val="000000"/>
          <w:sz w:val="28"/>
          <w:szCs w:val="28"/>
        </w:rPr>
        <w:t>. П</w:t>
      </w:r>
      <w:r w:rsidR="00A63131" w:rsidRPr="00900D2C">
        <w:rPr>
          <w:color w:val="000000"/>
          <w:sz w:val="28"/>
          <w:szCs w:val="28"/>
        </w:rPr>
        <w:t>одача</w:t>
      </w:r>
      <w:r w:rsidR="00D76ED3" w:rsidRPr="00900D2C">
        <w:rPr>
          <w:color w:val="000000"/>
          <w:sz w:val="28"/>
          <w:szCs w:val="28"/>
        </w:rPr>
        <w:t xml:space="preserve"> теплоносителя в системы теплопотребления объекта </w:t>
      </w:r>
      <w:r w:rsidR="009A58BD">
        <w:rPr>
          <w:color w:val="000000"/>
          <w:sz w:val="28"/>
          <w:szCs w:val="28"/>
        </w:rPr>
        <w:t>Заявителя</w:t>
      </w:r>
      <w:r w:rsidR="00D76ED3" w:rsidRPr="00900D2C">
        <w:rPr>
          <w:color w:val="000000"/>
          <w:sz w:val="28"/>
          <w:szCs w:val="28"/>
        </w:rPr>
        <w:t xml:space="preserve"> осуществляется только после заключения договора теплоснабжени</w:t>
      </w:r>
      <w:r w:rsidR="00577BCE" w:rsidRPr="00900D2C">
        <w:rPr>
          <w:color w:val="000000"/>
          <w:sz w:val="28"/>
          <w:szCs w:val="28"/>
        </w:rPr>
        <w:t>я</w:t>
      </w:r>
      <w:r w:rsidR="00D76ED3" w:rsidRPr="00900D2C">
        <w:rPr>
          <w:color w:val="000000"/>
          <w:sz w:val="28"/>
          <w:szCs w:val="28"/>
        </w:rPr>
        <w:t xml:space="preserve">, </w:t>
      </w:r>
      <w:r w:rsidR="009C07E7" w:rsidRPr="00900D2C">
        <w:rPr>
          <w:color w:val="000000"/>
          <w:sz w:val="28"/>
          <w:szCs w:val="28"/>
        </w:rPr>
        <w:t xml:space="preserve">и наличия у </w:t>
      </w:r>
      <w:r w:rsidR="009A58BD">
        <w:rPr>
          <w:color w:val="000000"/>
          <w:sz w:val="28"/>
          <w:szCs w:val="28"/>
        </w:rPr>
        <w:t>Заявителя</w:t>
      </w:r>
      <w:r w:rsidR="009C07E7" w:rsidRPr="00900D2C">
        <w:rPr>
          <w:color w:val="000000"/>
          <w:sz w:val="28"/>
          <w:szCs w:val="28"/>
        </w:rPr>
        <w:t xml:space="preserve"> разрешение органа федерального государственного энергетического надзора на допуск в эксплуатацию в случаях, установленных нормативными правовыми актами Российской Федерации, </w:t>
      </w:r>
      <w:r w:rsidR="00D76ED3" w:rsidRPr="00900D2C">
        <w:rPr>
          <w:color w:val="000000"/>
          <w:sz w:val="28"/>
          <w:szCs w:val="28"/>
        </w:rPr>
        <w:t xml:space="preserve">а также после выполнения условий </w:t>
      </w:r>
      <w:r w:rsidR="0021608C" w:rsidRPr="00900D2C">
        <w:rPr>
          <w:color w:val="000000"/>
          <w:sz w:val="28"/>
          <w:szCs w:val="28"/>
        </w:rPr>
        <w:t>договора</w:t>
      </w:r>
      <w:r w:rsidR="00D76ED3" w:rsidRPr="00900D2C">
        <w:rPr>
          <w:color w:val="000000"/>
          <w:sz w:val="28"/>
          <w:szCs w:val="28"/>
        </w:rPr>
        <w:t xml:space="preserve"> </w:t>
      </w:r>
      <w:r w:rsidR="0021608C" w:rsidRPr="00900D2C">
        <w:rPr>
          <w:color w:val="000000"/>
          <w:sz w:val="28"/>
          <w:szCs w:val="28"/>
        </w:rPr>
        <w:t xml:space="preserve">о подключении </w:t>
      </w:r>
      <w:r w:rsidR="00D76ED3" w:rsidRPr="00900D2C">
        <w:rPr>
          <w:color w:val="000000"/>
          <w:sz w:val="28"/>
          <w:szCs w:val="28"/>
        </w:rPr>
        <w:t>в полном объеме</w:t>
      </w:r>
      <w:r w:rsidR="0021608C" w:rsidRPr="00900D2C">
        <w:rPr>
          <w:color w:val="000000"/>
          <w:sz w:val="28"/>
          <w:szCs w:val="28"/>
        </w:rPr>
        <w:t xml:space="preserve">, в том числе полной </w:t>
      </w:r>
      <w:r w:rsidR="00D76ED3" w:rsidRPr="00900D2C">
        <w:rPr>
          <w:color w:val="000000"/>
          <w:sz w:val="28"/>
          <w:szCs w:val="28"/>
        </w:rPr>
        <w:t xml:space="preserve">оплаты по договору </w:t>
      </w:r>
      <w:r w:rsidR="00577BCE" w:rsidRPr="00900D2C">
        <w:rPr>
          <w:color w:val="000000"/>
          <w:sz w:val="28"/>
          <w:szCs w:val="28"/>
        </w:rPr>
        <w:t>о</w:t>
      </w:r>
      <w:r w:rsidR="00D76ED3" w:rsidRPr="00900D2C">
        <w:rPr>
          <w:color w:val="000000"/>
          <w:sz w:val="28"/>
          <w:szCs w:val="28"/>
        </w:rPr>
        <w:t xml:space="preserve"> подключени</w:t>
      </w:r>
      <w:r w:rsidR="00577BCE" w:rsidRPr="00900D2C">
        <w:rPr>
          <w:color w:val="000000"/>
          <w:sz w:val="28"/>
          <w:szCs w:val="28"/>
        </w:rPr>
        <w:t>и</w:t>
      </w:r>
      <w:r w:rsidR="00D76ED3" w:rsidRPr="00900D2C">
        <w:rPr>
          <w:color w:val="000000"/>
          <w:sz w:val="28"/>
          <w:szCs w:val="28"/>
        </w:rPr>
        <w:t>.</w:t>
      </w:r>
    </w:p>
    <w:p w:rsidR="00A1101B" w:rsidRPr="00900D2C" w:rsidRDefault="004C06AE" w:rsidP="00D866E0">
      <w:pPr>
        <w:pStyle w:val="2"/>
        <w:spacing w:line="360" w:lineRule="auto"/>
        <w:jc w:val="center"/>
        <w:rPr>
          <w:rFonts w:ascii="Times New Roman" w:hAnsi="Times New Roman"/>
        </w:rPr>
      </w:pPr>
      <w:bookmarkStart w:id="40" w:name="_7._Особенности_подключения"/>
      <w:bookmarkStart w:id="41" w:name="_Toc352166157"/>
      <w:bookmarkStart w:id="42" w:name="_Toc424132889"/>
      <w:bookmarkEnd w:id="40"/>
      <w:r w:rsidRPr="00900D2C">
        <w:rPr>
          <w:rFonts w:ascii="Times New Roman" w:hAnsi="Times New Roman"/>
        </w:rPr>
        <w:t>8</w:t>
      </w:r>
      <w:r w:rsidR="00A1101B" w:rsidRPr="00900D2C">
        <w:rPr>
          <w:rFonts w:ascii="Times New Roman" w:hAnsi="Times New Roman"/>
        </w:rPr>
        <w:t>. Особенности подключения при уступке права на использование мощности</w:t>
      </w:r>
      <w:bookmarkEnd w:id="41"/>
      <w:bookmarkEnd w:id="42"/>
    </w:p>
    <w:p w:rsidR="0098526F" w:rsidRPr="00900D2C" w:rsidRDefault="00DC1DB3" w:rsidP="00D866E0">
      <w:pPr>
        <w:shd w:val="clear" w:color="auto" w:fill="FFFFFF"/>
        <w:spacing w:line="360" w:lineRule="auto"/>
        <w:ind w:firstLine="709"/>
        <w:jc w:val="both"/>
        <w:rPr>
          <w:color w:val="000000"/>
          <w:sz w:val="28"/>
          <w:szCs w:val="28"/>
        </w:rPr>
      </w:pPr>
      <w:r w:rsidRPr="00900D2C">
        <w:rPr>
          <w:color w:val="000000"/>
          <w:sz w:val="28"/>
          <w:szCs w:val="28"/>
        </w:rPr>
        <w:t>8</w:t>
      </w:r>
      <w:r w:rsidR="00CB6673" w:rsidRPr="00900D2C">
        <w:rPr>
          <w:color w:val="000000"/>
          <w:sz w:val="28"/>
          <w:szCs w:val="28"/>
        </w:rPr>
        <w:t>.1</w:t>
      </w:r>
      <w:r w:rsidR="0092417B" w:rsidRPr="00900D2C">
        <w:rPr>
          <w:color w:val="000000"/>
          <w:sz w:val="28"/>
          <w:szCs w:val="28"/>
        </w:rPr>
        <w:t xml:space="preserve">. </w:t>
      </w:r>
      <w:r w:rsidR="0098526F" w:rsidRPr="00900D2C">
        <w:rPr>
          <w:color w:val="000000"/>
          <w:sz w:val="28"/>
          <w:szCs w:val="28"/>
        </w:rPr>
        <w:t>Потребители, теплопотребляющие установки которых подключены в надлежащем порядке к системе теплоснабжения, вправе снижать тепловую нагрузку добровольно и при условии отсутствия технических ограничений, а также исполнения ими в полном объеме обязательств по оплате подключения (технологического присоединения) таких объектов капитального строительства уступать право на использование мощности иным лицам (потребителям), заинтересованным в подключении (далее - новый потребитель) или теплоснабжающей (теплосетевой) организации, к системе теплоснабжения которой подключены теплопотребляющие установки потребителя.</w:t>
      </w:r>
    </w:p>
    <w:p w:rsidR="0098526F" w:rsidRPr="00900D2C" w:rsidRDefault="0098526F" w:rsidP="00EB2E96">
      <w:pPr>
        <w:shd w:val="clear" w:color="auto" w:fill="FFFFFF"/>
        <w:spacing w:line="360" w:lineRule="auto"/>
        <w:ind w:firstLine="709"/>
        <w:jc w:val="both"/>
        <w:rPr>
          <w:color w:val="000000"/>
          <w:sz w:val="28"/>
          <w:szCs w:val="28"/>
        </w:rPr>
      </w:pPr>
      <w:r w:rsidRPr="00900D2C">
        <w:rPr>
          <w:color w:val="000000"/>
          <w:sz w:val="28"/>
          <w:szCs w:val="28"/>
        </w:rPr>
        <w:t xml:space="preserve">При уступке права на использование мощности лицом, уступающим право на использование мощности, </w:t>
      </w:r>
      <w:r w:rsidRPr="00900D2C">
        <w:rPr>
          <w:color w:val="000000"/>
          <w:sz w:val="28"/>
          <w:szCs w:val="28"/>
          <w:u w:val="single"/>
        </w:rPr>
        <w:t>обязательно представляются</w:t>
      </w:r>
      <w:r w:rsidRPr="00900D2C">
        <w:rPr>
          <w:color w:val="000000"/>
          <w:sz w:val="28"/>
          <w:szCs w:val="28"/>
        </w:rPr>
        <w:t>:</w:t>
      </w:r>
    </w:p>
    <w:p w:rsidR="0098526F" w:rsidRPr="00900D2C" w:rsidRDefault="0098526F" w:rsidP="00EB2E96">
      <w:pPr>
        <w:shd w:val="clear" w:color="auto" w:fill="FFFFFF"/>
        <w:spacing w:line="360" w:lineRule="auto"/>
        <w:ind w:firstLine="709"/>
        <w:jc w:val="both"/>
        <w:rPr>
          <w:color w:val="000000"/>
          <w:sz w:val="28"/>
          <w:szCs w:val="28"/>
        </w:rPr>
      </w:pPr>
      <w:r w:rsidRPr="00900D2C">
        <w:rPr>
          <w:color w:val="000000"/>
          <w:sz w:val="28"/>
          <w:szCs w:val="28"/>
        </w:rPr>
        <w:t xml:space="preserve">– документ о проведении энергетического обследования объекта капитального строительства (в случае, если уступка осуществляется в </w:t>
      </w:r>
      <w:r w:rsidRPr="00900D2C">
        <w:rPr>
          <w:color w:val="000000"/>
          <w:sz w:val="28"/>
          <w:szCs w:val="28"/>
        </w:rPr>
        <w:lastRenderedPageBreak/>
        <w:t>отношении части тепловой нагрузки объекта капитального строительства);</w:t>
      </w:r>
    </w:p>
    <w:p w:rsidR="0098526F" w:rsidRPr="00900D2C" w:rsidRDefault="0098526F" w:rsidP="00EB2E96">
      <w:pPr>
        <w:shd w:val="clear" w:color="auto" w:fill="FFFFFF"/>
        <w:spacing w:line="360" w:lineRule="auto"/>
        <w:ind w:firstLine="709"/>
        <w:jc w:val="both"/>
        <w:rPr>
          <w:color w:val="000000"/>
          <w:sz w:val="28"/>
          <w:szCs w:val="28"/>
        </w:rPr>
      </w:pPr>
      <w:r w:rsidRPr="00900D2C">
        <w:rPr>
          <w:color w:val="000000"/>
          <w:sz w:val="28"/>
          <w:szCs w:val="28"/>
        </w:rPr>
        <w:t>– документ о согласии иных собственников или владельцев помещений в объекте теплопотребления;</w:t>
      </w:r>
    </w:p>
    <w:p w:rsidR="0098526F" w:rsidRPr="00900D2C" w:rsidRDefault="0098526F" w:rsidP="00EB2E96">
      <w:pPr>
        <w:shd w:val="clear" w:color="auto" w:fill="FFFFFF"/>
        <w:spacing w:line="360" w:lineRule="auto"/>
        <w:ind w:firstLine="709"/>
        <w:jc w:val="both"/>
        <w:rPr>
          <w:color w:val="000000"/>
          <w:sz w:val="28"/>
          <w:szCs w:val="28"/>
        </w:rPr>
      </w:pPr>
      <w:r w:rsidRPr="00900D2C">
        <w:rPr>
          <w:color w:val="000000"/>
          <w:sz w:val="28"/>
          <w:szCs w:val="28"/>
        </w:rPr>
        <w:t>– документ о подтверждении теплоснабжающей или теплосетевой организацией соблюдения безопасного гидравлического и температурного режимов системы теплоснабжения;</w:t>
      </w:r>
    </w:p>
    <w:p w:rsidR="0098526F" w:rsidRPr="00900D2C" w:rsidRDefault="0098526F" w:rsidP="00EB2E96">
      <w:pPr>
        <w:shd w:val="clear" w:color="auto" w:fill="FFFFFF"/>
        <w:spacing w:line="360" w:lineRule="auto"/>
        <w:ind w:firstLine="709"/>
        <w:jc w:val="both"/>
        <w:rPr>
          <w:color w:val="000000"/>
          <w:sz w:val="28"/>
          <w:szCs w:val="28"/>
        </w:rPr>
      </w:pPr>
      <w:r w:rsidRPr="00900D2C">
        <w:rPr>
          <w:color w:val="000000"/>
          <w:sz w:val="28"/>
          <w:szCs w:val="28"/>
        </w:rPr>
        <w:t>– согласие в письменной форме теплоснабжающей или теплосетевой организации на переуступку права на использование мощности.</w:t>
      </w:r>
    </w:p>
    <w:p w:rsidR="0098526F" w:rsidRPr="00900D2C" w:rsidRDefault="007F3528" w:rsidP="00EB2E96">
      <w:pPr>
        <w:shd w:val="clear" w:color="auto" w:fill="FFFFFF"/>
        <w:spacing w:line="360" w:lineRule="auto"/>
        <w:ind w:firstLine="709"/>
        <w:jc w:val="both"/>
        <w:rPr>
          <w:color w:val="000000"/>
          <w:sz w:val="28"/>
          <w:szCs w:val="28"/>
        </w:rPr>
      </w:pPr>
      <w:r w:rsidRPr="00900D2C">
        <w:rPr>
          <w:color w:val="000000"/>
          <w:sz w:val="28"/>
          <w:szCs w:val="28"/>
        </w:rPr>
        <w:t>8</w:t>
      </w:r>
      <w:r w:rsidR="00CB6673" w:rsidRPr="00900D2C">
        <w:rPr>
          <w:color w:val="000000"/>
          <w:sz w:val="28"/>
          <w:szCs w:val="28"/>
        </w:rPr>
        <w:t xml:space="preserve">.2. </w:t>
      </w:r>
      <w:r w:rsidR="0092417B" w:rsidRPr="00900D2C">
        <w:rPr>
          <w:color w:val="000000"/>
          <w:sz w:val="28"/>
          <w:szCs w:val="28"/>
        </w:rPr>
        <w:t xml:space="preserve"> </w:t>
      </w:r>
      <w:r w:rsidR="0098526F" w:rsidRPr="00900D2C">
        <w:rPr>
          <w:color w:val="000000"/>
          <w:sz w:val="28"/>
          <w:szCs w:val="28"/>
        </w:rPr>
        <w:t>Уступка права на использование мощности может быть осуществлена в отношении той же точки присоединения, в которой подключены теплопотребляющие установки лица, уступающего право на использование мощности, и только по тому же виду теплоносителя.</w:t>
      </w:r>
    </w:p>
    <w:p w:rsidR="0098526F" w:rsidRPr="00900D2C" w:rsidRDefault="0098526F" w:rsidP="00EB2E96">
      <w:pPr>
        <w:shd w:val="clear" w:color="auto" w:fill="FFFFFF"/>
        <w:spacing w:line="360" w:lineRule="auto"/>
        <w:ind w:firstLine="709"/>
        <w:jc w:val="both"/>
        <w:rPr>
          <w:color w:val="000000"/>
          <w:sz w:val="28"/>
          <w:szCs w:val="28"/>
        </w:rPr>
      </w:pPr>
      <w:r w:rsidRPr="00900D2C">
        <w:rPr>
          <w:color w:val="000000"/>
          <w:sz w:val="28"/>
          <w:szCs w:val="28"/>
        </w:rPr>
        <w:t>В иной точке присоединения уступка права на пользование мощности может быть осуществлена по согласованию с теплоснабжающей (теплосетевой) организацией, при этом такая уступка допускается только в границах одной зоны теплоснабжения.</w:t>
      </w:r>
    </w:p>
    <w:p w:rsidR="0092417B" w:rsidRPr="00900D2C" w:rsidRDefault="00182BBC" w:rsidP="00EB2E96">
      <w:pPr>
        <w:shd w:val="clear" w:color="auto" w:fill="FFFFFF"/>
        <w:spacing w:line="360" w:lineRule="auto"/>
        <w:ind w:firstLine="709"/>
        <w:jc w:val="both"/>
        <w:rPr>
          <w:color w:val="000000"/>
          <w:sz w:val="28"/>
          <w:szCs w:val="28"/>
        </w:rPr>
      </w:pPr>
      <w:r w:rsidRPr="00900D2C">
        <w:rPr>
          <w:color w:val="000000"/>
          <w:sz w:val="28"/>
          <w:szCs w:val="28"/>
        </w:rPr>
        <w:t>Техническая возможность подключения путем уступки права на использование мощности в иной точке подключения определяется теплоснабжающей (теплосетевой) организацией (</w:t>
      </w:r>
      <w:r w:rsidR="007F3528" w:rsidRPr="00900D2C">
        <w:rPr>
          <w:color w:val="000000"/>
          <w:sz w:val="28"/>
          <w:szCs w:val="28"/>
        </w:rPr>
        <w:t>филиалом/структурным подразделением АО</w:t>
      </w:r>
      <w:r w:rsidR="007819BD" w:rsidRPr="00900D2C">
        <w:rPr>
          <w:color w:val="000000"/>
          <w:sz w:val="28"/>
          <w:szCs w:val="28"/>
        </w:rPr>
        <w:t xml:space="preserve"> «ДГК»</w:t>
      </w:r>
      <w:r w:rsidRPr="00900D2C">
        <w:rPr>
          <w:color w:val="000000"/>
          <w:sz w:val="28"/>
          <w:szCs w:val="28"/>
        </w:rPr>
        <w:t>).</w:t>
      </w:r>
    </w:p>
    <w:p w:rsidR="0092417B" w:rsidRPr="00900D2C" w:rsidRDefault="007F3528" w:rsidP="00EB2E96">
      <w:pPr>
        <w:shd w:val="clear" w:color="auto" w:fill="FFFFFF"/>
        <w:spacing w:line="360" w:lineRule="auto"/>
        <w:ind w:firstLine="709"/>
        <w:jc w:val="both"/>
        <w:rPr>
          <w:color w:val="000000"/>
          <w:sz w:val="28"/>
          <w:szCs w:val="28"/>
        </w:rPr>
      </w:pPr>
      <w:r w:rsidRPr="00900D2C">
        <w:rPr>
          <w:color w:val="000000"/>
          <w:sz w:val="28"/>
          <w:szCs w:val="28"/>
        </w:rPr>
        <w:t>8</w:t>
      </w:r>
      <w:r w:rsidR="00CB6673" w:rsidRPr="00900D2C">
        <w:rPr>
          <w:color w:val="000000"/>
          <w:sz w:val="28"/>
          <w:szCs w:val="28"/>
        </w:rPr>
        <w:t xml:space="preserve">.3. </w:t>
      </w:r>
      <w:r w:rsidR="0092417B" w:rsidRPr="00900D2C">
        <w:rPr>
          <w:color w:val="000000"/>
          <w:sz w:val="28"/>
          <w:szCs w:val="28"/>
        </w:rPr>
        <w:t xml:space="preserve"> Уступка права осуществляется путем:</w:t>
      </w:r>
    </w:p>
    <w:p w:rsidR="0098526F" w:rsidRPr="00900D2C" w:rsidRDefault="00A402B2"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98526F" w:rsidRPr="00900D2C">
        <w:rPr>
          <w:color w:val="000000"/>
          <w:sz w:val="28"/>
          <w:szCs w:val="28"/>
        </w:rPr>
        <w:t>заключения потребителем, ранее подключенным к системе теплоснабжения, и новым потребителем в установленном порядке соглашения об уступке права на использование мощности;</w:t>
      </w:r>
    </w:p>
    <w:p w:rsidR="0098526F" w:rsidRPr="00900D2C" w:rsidRDefault="0098526F" w:rsidP="00EB2E96">
      <w:pPr>
        <w:shd w:val="clear" w:color="auto" w:fill="FFFFFF"/>
        <w:spacing w:line="360" w:lineRule="auto"/>
        <w:ind w:firstLine="709"/>
        <w:jc w:val="both"/>
        <w:rPr>
          <w:color w:val="000000"/>
          <w:sz w:val="28"/>
          <w:szCs w:val="28"/>
        </w:rPr>
      </w:pPr>
      <w:r w:rsidRPr="00900D2C">
        <w:rPr>
          <w:color w:val="000000"/>
          <w:sz w:val="28"/>
          <w:szCs w:val="28"/>
        </w:rPr>
        <w:t xml:space="preserve">– заключения новым потребителем и </w:t>
      </w:r>
      <w:r w:rsidR="009A58BD">
        <w:rPr>
          <w:color w:val="000000"/>
          <w:sz w:val="28"/>
          <w:szCs w:val="28"/>
        </w:rPr>
        <w:t>Исполнителем</w:t>
      </w:r>
      <w:r w:rsidRPr="00900D2C">
        <w:rPr>
          <w:color w:val="000000"/>
          <w:sz w:val="28"/>
          <w:szCs w:val="28"/>
        </w:rPr>
        <w:t xml:space="preserve"> договора о подключении;</w:t>
      </w:r>
    </w:p>
    <w:p w:rsidR="0098526F" w:rsidRPr="00900D2C" w:rsidRDefault="0098526F" w:rsidP="00EB2E96">
      <w:pPr>
        <w:shd w:val="clear" w:color="auto" w:fill="FFFFFF"/>
        <w:spacing w:line="360" w:lineRule="auto"/>
        <w:ind w:firstLine="709"/>
        <w:jc w:val="both"/>
        <w:rPr>
          <w:color w:val="000000"/>
          <w:sz w:val="28"/>
          <w:szCs w:val="28"/>
        </w:rPr>
      </w:pPr>
      <w:r w:rsidRPr="00900D2C">
        <w:rPr>
          <w:color w:val="000000"/>
          <w:sz w:val="28"/>
          <w:szCs w:val="28"/>
        </w:rPr>
        <w:t xml:space="preserve">– заключения между потребителем, ранее подключенным к системе теплоснабжения, и теплоснабжающей организацией дополнительного соглашения к договору теплоснабжения в связи с уступкой тепловой мощности (нагрузки) или соглашения о расторжении такого договора теплоснабжения, а </w:t>
      </w:r>
      <w:r w:rsidRPr="00900D2C">
        <w:rPr>
          <w:color w:val="000000"/>
          <w:sz w:val="28"/>
          <w:szCs w:val="28"/>
        </w:rPr>
        <w:lastRenderedPageBreak/>
        <w:t>также о переоформлении акта о подключении в соответствии с измененным размером подключенной тепловой нагрузки.</w:t>
      </w:r>
    </w:p>
    <w:p w:rsidR="0092417B" w:rsidRPr="00900D2C" w:rsidRDefault="00CB2F2A" w:rsidP="00EB2E96">
      <w:pPr>
        <w:shd w:val="clear" w:color="auto" w:fill="FFFFFF"/>
        <w:spacing w:line="360" w:lineRule="auto"/>
        <w:ind w:firstLine="709"/>
        <w:jc w:val="both"/>
        <w:rPr>
          <w:color w:val="000000"/>
          <w:sz w:val="28"/>
          <w:szCs w:val="28"/>
        </w:rPr>
      </w:pPr>
      <w:r w:rsidRPr="00900D2C">
        <w:rPr>
          <w:color w:val="000000"/>
          <w:sz w:val="28"/>
          <w:szCs w:val="28"/>
        </w:rPr>
        <w:t>8</w:t>
      </w:r>
      <w:r w:rsidR="00A402B2" w:rsidRPr="00900D2C">
        <w:rPr>
          <w:color w:val="000000"/>
          <w:sz w:val="28"/>
          <w:szCs w:val="28"/>
        </w:rPr>
        <w:t xml:space="preserve">.4. </w:t>
      </w:r>
      <w:r w:rsidR="0092417B" w:rsidRPr="00900D2C">
        <w:rPr>
          <w:color w:val="000000"/>
          <w:sz w:val="28"/>
          <w:szCs w:val="28"/>
        </w:rPr>
        <w:t xml:space="preserve"> Лицо, которому уступлено право на использование мощности, направляет заявку </w:t>
      </w:r>
      <w:r w:rsidR="002C206F" w:rsidRPr="00900D2C">
        <w:rPr>
          <w:color w:val="000000"/>
          <w:sz w:val="28"/>
          <w:szCs w:val="28"/>
        </w:rPr>
        <w:t>на заключение договора о подключении</w:t>
      </w:r>
      <w:r w:rsidR="0092417B" w:rsidRPr="00900D2C">
        <w:rPr>
          <w:color w:val="000000"/>
          <w:sz w:val="28"/>
          <w:szCs w:val="28"/>
        </w:rPr>
        <w:t>.</w:t>
      </w:r>
    </w:p>
    <w:p w:rsidR="00276136" w:rsidRPr="00900D2C" w:rsidRDefault="0092417B" w:rsidP="00EB2E96">
      <w:pPr>
        <w:shd w:val="clear" w:color="auto" w:fill="FFFFFF"/>
        <w:spacing w:line="360" w:lineRule="auto"/>
        <w:ind w:firstLine="709"/>
        <w:jc w:val="both"/>
        <w:rPr>
          <w:color w:val="000000"/>
          <w:sz w:val="28"/>
          <w:szCs w:val="28"/>
        </w:rPr>
      </w:pPr>
      <w:r w:rsidRPr="00900D2C">
        <w:rPr>
          <w:color w:val="000000"/>
          <w:sz w:val="28"/>
          <w:szCs w:val="28"/>
        </w:rPr>
        <w:t>В заявке, помимо сведений, определенных в п</w:t>
      </w:r>
      <w:r w:rsidR="00A402B2" w:rsidRPr="00900D2C">
        <w:rPr>
          <w:color w:val="000000"/>
          <w:sz w:val="28"/>
          <w:szCs w:val="28"/>
        </w:rPr>
        <w:t xml:space="preserve">. </w:t>
      </w:r>
      <w:r w:rsidR="00CF5432" w:rsidRPr="00900D2C">
        <w:rPr>
          <w:color w:val="000000"/>
          <w:sz w:val="28"/>
          <w:szCs w:val="28"/>
        </w:rPr>
        <w:t>4</w:t>
      </w:r>
      <w:r w:rsidR="00A402B2" w:rsidRPr="00900D2C">
        <w:rPr>
          <w:color w:val="000000"/>
          <w:sz w:val="28"/>
          <w:szCs w:val="28"/>
        </w:rPr>
        <w:t>.</w:t>
      </w:r>
      <w:r w:rsidR="00CF5432" w:rsidRPr="00900D2C">
        <w:rPr>
          <w:color w:val="000000"/>
          <w:sz w:val="28"/>
          <w:szCs w:val="28"/>
        </w:rPr>
        <w:t>2.</w:t>
      </w:r>
      <w:r w:rsidR="007E1A53" w:rsidRPr="00900D2C">
        <w:rPr>
          <w:color w:val="000000"/>
          <w:sz w:val="28"/>
          <w:szCs w:val="28"/>
        </w:rPr>
        <w:t xml:space="preserve">, </w:t>
      </w:r>
      <w:r w:rsidR="00A402B2" w:rsidRPr="00900D2C">
        <w:rPr>
          <w:color w:val="000000"/>
          <w:sz w:val="28"/>
          <w:szCs w:val="28"/>
        </w:rPr>
        <w:t xml:space="preserve">раздела </w:t>
      </w:r>
      <w:r w:rsidR="00A402B2" w:rsidRPr="00900D2C">
        <w:rPr>
          <w:color w:val="000000"/>
          <w:sz w:val="28"/>
          <w:szCs w:val="28"/>
          <w:lang w:val="en-US"/>
        </w:rPr>
        <w:t>II</w:t>
      </w:r>
      <w:r w:rsidR="00A402B2" w:rsidRPr="00900D2C">
        <w:rPr>
          <w:color w:val="000000"/>
          <w:sz w:val="28"/>
          <w:szCs w:val="28"/>
        </w:rPr>
        <w:t xml:space="preserve"> </w:t>
      </w:r>
      <w:r w:rsidR="008B7BC0" w:rsidRPr="00900D2C">
        <w:rPr>
          <w:color w:val="000000"/>
          <w:sz w:val="28"/>
          <w:szCs w:val="28"/>
        </w:rPr>
        <w:t>Регламент</w:t>
      </w:r>
      <w:r w:rsidR="00A402B2" w:rsidRPr="00900D2C">
        <w:rPr>
          <w:color w:val="000000"/>
          <w:sz w:val="28"/>
          <w:szCs w:val="28"/>
        </w:rPr>
        <w:t>а</w:t>
      </w:r>
      <w:r w:rsidRPr="00900D2C">
        <w:rPr>
          <w:color w:val="000000"/>
          <w:sz w:val="28"/>
          <w:szCs w:val="28"/>
        </w:rPr>
        <w:t>, указываются сведения об уступке права на использование мощности, в том числе наименование и местонахождение каждой из сторон соглашения, точка подключения и объем уступаемой мощности.</w:t>
      </w:r>
      <w:r w:rsidR="00A402B2" w:rsidRPr="00900D2C">
        <w:rPr>
          <w:color w:val="000000"/>
          <w:sz w:val="28"/>
          <w:szCs w:val="28"/>
        </w:rPr>
        <w:t xml:space="preserve"> </w:t>
      </w:r>
    </w:p>
    <w:p w:rsidR="0092417B" w:rsidRPr="00900D2C" w:rsidRDefault="0092417B" w:rsidP="00EB2E96">
      <w:pPr>
        <w:shd w:val="clear" w:color="auto" w:fill="FFFFFF"/>
        <w:spacing w:line="360" w:lineRule="auto"/>
        <w:ind w:firstLine="709"/>
        <w:jc w:val="both"/>
        <w:rPr>
          <w:color w:val="000000"/>
          <w:sz w:val="28"/>
          <w:szCs w:val="28"/>
        </w:rPr>
      </w:pPr>
      <w:r w:rsidRPr="00900D2C">
        <w:rPr>
          <w:color w:val="000000"/>
          <w:sz w:val="28"/>
          <w:szCs w:val="28"/>
        </w:rPr>
        <w:t>К</w:t>
      </w:r>
      <w:r w:rsidR="00A402B2" w:rsidRPr="00900D2C">
        <w:rPr>
          <w:color w:val="000000"/>
          <w:sz w:val="28"/>
          <w:szCs w:val="28"/>
        </w:rPr>
        <w:t xml:space="preserve"> заявке</w:t>
      </w:r>
      <w:r w:rsidRPr="00900D2C">
        <w:rPr>
          <w:color w:val="000000"/>
          <w:sz w:val="28"/>
          <w:szCs w:val="28"/>
        </w:rPr>
        <w:t>, помимо документов, указанных в</w:t>
      </w:r>
      <w:r w:rsidR="00A402B2" w:rsidRPr="00900D2C">
        <w:rPr>
          <w:color w:val="000000"/>
          <w:sz w:val="28"/>
          <w:szCs w:val="28"/>
        </w:rPr>
        <w:t xml:space="preserve"> п. </w:t>
      </w:r>
      <w:r w:rsidR="006255F4" w:rsidRPr="00900D2C">
        <w:rPr>
          <w:color w:val="000000"/>
          <w:sz w:val="28"/>
          <w:szCs w:val="28"/>
        </w:rPr>
        <w:t xml:space="preserve">4.3, 4.4 </w:t>
      </w:r>
      <w:r w:rsidR="00A402B2" w:rsidRPr="00900D2C">
        <w:rPr>
          <w:color w:val="000000"/>
          <w:sz w:val="28"/>
          <w:szCs w:val="28"/>
        </w:rPr>
        <w:t xml:space="preserve">раздела </w:t>
      </w:r>
      <w:r w:rsidR="00A402B2" w:rsidRPr="00900D2C">
        <w:rPr>
          <w:color w:val="000000"/>
          <w:sz w:val="28"/>
          <w:szCs w:val="28"/>
          <w:lang w:val="en-US"/>
        </w:rPr>
        <w:t>II</w:t>
      </w:r>
      <w:r w:rsidR="00A402B2" w:rsidRPr="00900D2C">
        <w:rPr>
          <w:color w:val="000000"/>
          <w:sz w:val="28"/>
          <w:szCs w:val="28"/>
        </w:rPr>
        <w:t xml:space="preserve"> </w:t>
      </w:r>
      <w:r w:rsidR="008B7BC0" w:rsidRPr="00900D2C">
        <w:rPr>
          <w:color w:val="000000"/>
          <w:sz w:val="28"/>
          <w:szCs w:val="28"/>
        </w:rPr>
        <w:t>Регламент</w:t>
      </w:r>
      <w:r w:rsidR="00A402B2" w:rsidRPr="00900D2C">
        <w:rPr>
          <w:color w:val="000000"/>
          <w:sz w:val="28"/>
          <w:szCs w:val="28"/>
        </w:rPr>
        <w:t>а</w:t>
      </w:r>
      <w:r w:rsidRPr="00900D2C">
        <w:rPr>
          <w:color w:val="000000"/>
          <w:sz w:val="28"/>
          <w:szCs w:val="28"/>
        </w:rPr>
        <w:t>, прилагаются копии акта о подключении</w:t>
      </w:r>
      <w:r w:rsidR="00986ED9" w:rsidRPr="00900D2C">
        <w:rPr>
          <w:sz w:val="28"/>
          <w:szCs w:val="28"/>
        </w:rPr>
        <w:t xml:space="preserve"> </w:t>
      </w:r>
      <w:r w:rsidR="00986ED9" w:rsidRPr="00900D2C">
        <w:rPr>
          <w:color w:val="000000"/>
          <w:sz w:val="28"/>
          <w:szCs w:val="28"/>
        </w:rPr>
        <w:t>объекта к системе теплоснабжения</w:t>
      </w:r>
      <w:r w:rsidRPr="00900D2C">
        <w:rPr>
          <w:color w:val="000000"/>
          <w:sz w:val="28"/>
          <w:szCs w:val="28"/>
        </w:rPr>
        <w:t xml:space="preserve"> или иных документов, подтверж</w:t>
      </w:r>
      <w:r w:rsidR="00276136" w:rsidRPr="00900D2C">
        <w:rPr>
          <w:color w:val="000000"/>
          <w:sz w:val="28"/>
          <w:szCs w:val="28"/>
        </w:rPr>
        <w:t xml:space="preserve">дающих параметры подключения, </w:t>
      </w:r>
      <w:r w:rsidRPr="00900D2C">
        <w:rPr>
          <w:color w:val="000000"/>
          <w:sz w:val="28"/>
          <w:szCs w:val="28"/>
        </w:rPr>
        <w:t xml:space="preserve">заверенная сторонами копия заключенного соглашения об уступке права на использование мощности, а также документы, удостоверяющие размер снижения тепловой нагрузки. Допускается уступка несколькими лицами в пользу </w:t>
      </w:r>
      <w:r w:rsidR="0098526F" w:rsidRPr="00900D2C">
        <w:rPr>
          <w:color w:val="000000"/>
          <w:sz w:val="28"/>
          <w:szCs w:val="28"/>
        </w:rPr>
        <w:t>одного</w:t>
      </w:r>
      <w:r w:rsidRPr="00900D2C">
        <w:rPr>
          <w:color w:val="000000"/>
          <w:sz w:val="28"/>
          <w:szCs w:val="28"/>
        </w:rPr>
        <w:t xml:space="preserve"> лица мощности в пределах зоны действия источника тепловой энергии.</w:t>
      </w:r>
    </w:p>
    <w:p w:rsidR="0092417B" w:rsidRPr="00900D2C" w:rsidRDefault="001714E7" w:rsidP="00EB2E96">
      <w:pPr>
        <w:shd w:val="clear" w:color="auto" w:fill="FFFFFF"/>
        <w:spacing w:line="360" w:lineRule="auto"/>
        <w:ind w:firstLine="709"/>
        <w:jc w:val="both"/>
        <w:rPr>
          <w:color w:val="000000"/>
          <w:sz w:val="28"/>
          <w:szCs w:val="28"/>
        </w:rPr>
      </w:pPr>
      <w:r w:rsidRPr="00900D2C">
        <w:rPr>
          <w:color w:val="000000"/>
          <w:sz w:val="28"/>
          <w:szCs w:val="28"/>
        </w:rPr>
        <w:t>8</w:t>
      </w:r>
      <w:r w:rsidR="00A402B2" w:rsidRPr="00900D2C">
        <w:rPr>
          <w:color w:val="000000"/>
          <w:sz w:val="28"/>
          <w:szCs w:val="28"/>
        </w:rPr>
        <w:t>.5.</w:t>
      </w:r>
      <w:r w:rsidR="0092417B" w:rsidRPr="00900D2C">
        <w:rPr>
          <w:color w:val="000000"/>
          <w:sz w:val="28"/>
          <w:szCs w:val="28"/>
        </w:rPr>
        <w:t xml:space="preserve"> В соглашении об уступке права на использование мощности </w:t>
      </w:r>
      <w:r w:rsidR="00A402B2" w:rsidRPr="00900D2C">
        <w:rPr>
          <w:color w:val="000000"/>
          <w:sz w:val="28"/>
          <w:szCs w:val="28"/>
        </w:rPr>
        <w:t xml:space="preserve">должны быть </w:t>
      </w:r>
      <w:r w:rsidR="0092417B" w:rsidRPr="00900D2C">
        <w:rPr>
          <w:color w:val="000000"/>
          <w:sz w:val="28"/>
          <w:szCs w:val="28"/>
        </w:rPr>
        <w:t>предусм</w:t>
      </w:r>
      <w:r w:rsidR="00A402B2" w:rsidRPr="00900D2C">
        <w:rPr>
          <w:color w:val="000000"/>
          <w:sz w:val="28"/>
          <w:szCs w:val="28"/>
        </w:rPr>
        <w:t>о</w:t>
      </w:r>
      <w:r w:rsidR="0092417B" w:rsidRPr="00900D2C">
        <w:rPr>
          <w:color w:val="000000"/>
          <w:sz w:val="28"/>
          <w:szCs w:val="28"/>
        </w:rPr>
        <w:t>тр</w:t>
      </w:r>
      <w:r w:rsidR="00A402B2" w:rsidRPr="00900D2C">
        <w:rPr>
          <w:color w:val="000000"/>
          <w:sz w:val="28"/>
          <w:szCs w:val="28"/>
        </w:rPr>
        <w:t>ены</w:t>
      </w:r>
      <w:r w:rsidR="0092417B" w:rsidRPr="00900D2C">
        <w:rPr>
          <w:color w:val="000000"/>
          <w:sz w:val="28"/>
          <w:szCs w:val="28"/>
        </w:rPr>
        <w:t xml:space="preserve"> следующие обязательства лица (лиц), которое уступает право на использование мощности:</w:t>
      </w:r>
    </w:p>
    <w:p w:rsidR="0092417B" w:rsidRPr="00900D2C" w:rsidRDefault="00A402B2"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92417B" w:rsidRPr="00900D2C">
        <w:rPr>
          <w:color w:val="000000"/>
          <w:sz w:val="28"/>
          <w:szCs w:val="28"/>
        </w:rPr>
        <w:t>выполнение технических действий, обеспечивающих подключение;</w:t>
      </w:r>
    </w:p>
    <w:p w:rsidR="0092417B" w:rsidRPr="00900D2C" w:rsidRDefault="00A402B2"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92417B" w:rsidRPr="00900D2C">
        <w:rPr>
          <w:color w:val="000000"/>
          <w:sz w:val="28"/>
          <w:szCs w:val="28"/>
        </w:rPr>
        <w:t>внесение изменений в документы, предусматривающие размер подключенной тепловой нагрузки лица (лиц), уступающего право на использование мощности, в срок до осуществления фактического подключения теплопотребляющих установок лица, которому уступается право на использование мощности.</w:t>
      </w:r>
    </w:p>
    <w:p w:rsidR="0092417B" w:rsidRPr="00900D2C" w:rsidRDefault="0098526F" w:rsidP="00EB2E96">
      <w:pPr>
        <w:shd w:val="clear" w:color="auto" w:fill="FFFFFF"/>
        <w:spacing w:line="360" w:lineRule="auto"/>
        <w:ind w:firstLine="709"/>
        <w:jc w:val="both"/>
        <w:rPr>
          <w:color w:val="000000"/>
          <w:sz w:val="28"/>
          <w:szCs w:val="28"/>
        </w:rPr>
      </w:pPr>
      <w:r w:rsidRPr="00900D2C">
        <w:rPr>
          <w:color w:val="000000"/>
          <w:sz w:val="28"/>
          <w:szCs w:val="28"/>
        </w:rPr>
        <w:t xml:space="preserve">В случае если новый потребитель в дальнейшем не осуществит подключение объекта по каким-либо причинам, право на использование мощности может быть по решению сторон возвращено лицу, уступившему этому новому потребителю право на использование мощности, путем внесения изменений в соглашение об уступке права на использование мощности при </w:t>
      </w:r>
      <w:r w:rsidRPr="00900D2C">
        <w:rPr>
          <w:color w:val="000000"/>
          <w:sz w:val="28"/>
          <w:szCs w:val="28"/>
        </w:rPr>
        <w:lastRenderedPageBreak/>
        <w:t>условии, что теплоснабжающая (теплосетевая организация), к системе теплоснабжения которой подключены теплопотребляющие установки потребителя, отказала в заключении соглашения об уступке права на использование тепловой мощности (нагрузки) в свою пользу</w:t>
      </w:r>
      <w:r w:rsidR="0092417B" w:rsidRPr="00900D2C">
        <w:rPr>
          <w:color w:val="000000"/>
          <w:sz w:val="28"/>
          <w:szCs w:val="28"/>
        </w:rPr>
        <w:t>.</w:t>
      </w:r>
    </w:p>
    <w:p w:rsidR="0098526F" w:rsidRPr="00900D2C" w:rsidRDefault="005D7878" w:rsidP="00EB2E96">
      <w:pPr>
        <w:shd w:val="clear" w:color="auto" w:fill="FFFFFF"/>
        <w:spacing w:line="360" w:lineRule="auto"/>
        <w:ind w:firstLine="709"/>
        <w:jc w:val="both"/>
        <w:rPr>
          <w:color w:val="000000"/>
          <w:sz w:val="28"/>
          <w:szCs w:val="28"/>
        </w:rPr>
      </w:pPr>
      <w:r w:rsidRPr="00900D2C">
        <w:rPr>
          <w:color w:val="000000"/>
          <w:sz w:val="28"/>
          <w:szCs w:val="28"/>
        </w:rPr>
        <w:t>8</w:t>
      </w:r>
      <w:r w:rsidR="00A402B2" w:rsidRPr="00900D2C">
        <w:rPr>
          <w:color w:val="000000"/>
          <w:sz w:val="28"/>
          <w:szCs w:val="28"/>
        </w:rPr>
        <w:t>.</w:t>
      </w:r>
      <w:r w:rsidR="00525C44" w:rsidRPr="00900D2C">
        <w:rPr>
          <w:color w:val="000000"/>
          <w:sz w:val="28"/>
          <w:szCs w:val="28"/>
        </w:rPr>
        <w:t>6</w:t>
      </w:r>
      <w:r w:rsidR="00A402B2" w:rsidRPr="00900D2C">
        <w:rPr>
          <w:color w:val="000000"/>
          <w:sz w:val="28"/>
          <w:szCs w:val="28"/>
        </w:rPr>
        <w:t xml:space="preserve">.  </w:t>
      </w:r>
      <w:r w:rsidR="0092417B" w:rsidRPr="00900D2C">
        <w:rPr>
          <w:color w:val="000000"/>
          <w:sz w:val="28"/>
          <w:szCs w:val="28"/>
        </w:rPr>
        <w:t xml:space="preserve"> </w:t>
      </w:r>
      <w:r w:rsidR="0098526F" w:rsidRPr="00900D2C">
        <w:rPr>
          <w:color w:val="000000"/>
          <w:sz w:val="28"/>
          <w:szCs w:val="28"/>
        </w:rPr>
        <w:t>Любое лицо, заинтересованное в перераспределении в свою пользу мощности, используемой другими лицами, обязано обратиться с запросом в теплоснабжающую или теплосетевую организацию, к тепловым сетям или источникам тепловой энергии которой подключены или могут быть подключены его объекты, за информацией о возможности уступки права на использование мощности со стороны соответствующей организации или со стороны других лиц, при наличии согласия в письменной форме этих лиц, и за определением наличия технических ограничений на перераспределение мощности (далее - запрос в теплоснабжающую или теплосетевую организацию).</w:t>
      </w:r>
    </w:p>
    <w:p w:rsidR="0098526F" w:rsidRPr="00900D2C" w:rsidRDefault="0098526F" w:rsidP="00EB2E96">
      <w:pPr>
        <w:shd w:val="clear" w:color="auto" w:fill="FFFFFF"/>
        <w:spacing w:line="360" w:lineRule="auto"/>
        <w:ind w:firstLine="709"/>
        <w:jc w:val="both"/>
        <w:rPr>
          <w:color w:val="000000"/>
          <w:sz w:val="28"/>
          <w:szCs w:val="28"/>
        </w:rPr>
      </w:pPr>
      <w:r w:rsidRPr="00900D2C">
        <w:rPr>
          <w:color w:val="000000"/>
          <w:sz w:val="28"/>
          <w:szCs w:val="28"/>
        </w:rPr>
        <w:t>В запросе в теплоснабжающую или теплосетевую организацию указываются:</w:t>
      </w:r>
    </w:p>
    <w:p w:rsidR="0098526F" w:rsidRPr="00900D2C" w:rsidRDefault="0098526F" w:rsidP="00EB2E96">
      <w:pPr>
        <w:shd w:val="clear" w:color="auto" w:fill="FFFFFF"/>
        <w:spacing w:line="360" w:lineRule="auto"/>
        <w:ind w:firstLine="709"/>
        <w:jc w:val="both"/>
        <w:rPr>
          <w:color w:val="000000"/>
          <w:sz w:val="28"/>
          <w:szCs w:val="28"/>
        </w:rPr>
      </w:pPr>
      <w:r w:rsidRPr="00900D2C">
        <w:rPr>
          <w:color w:val="000000"/>
          <w:sz w:val="28"/>
          <w:szCs w:val="28"/>
        </w:rPr>
        <w:t>– наименование лица, которое может уступить право на использование мощности (с указанием местонахождения теплопринимающих установок, точек подключения и уступаемой мощности) (при отсутствии - запрос возможности уступки прав в отношении ранее уступленной мощности в пользу теплоснабжающей (теплосетевой) организации);</w:t>
      </w:r>
    </w:p>
    <w:p w:rsidR="0098526F" w:rsidRPr="00900D2C" w:rsidRDefault="0098526F" w:rsidP="00EB2E96">
      <w:pPr>
        <w:shd w:val="clear" w:color="auto" w:fill="FFFFFF"/>
        <w:spacing w:line="360" w:lineRule="auto"/>
        <w:ind w:firstLine="709"/>
        <w:jc w:val="both"/>
        <w:rPr>
          <w:color w:val="000000"/>
          <w:sz w:val="28"/>
          <w:szCs w:val="28"/>
        </w:rPr>
      </w:pPr>
      <w:r w:rsidRPr="00900D2C">
        <w:rPr>
          <w:color w:val="000000"/>
          <w:sz w:val="28"/>
          <w:szCs w:val="28"/>
        </w:rPr>
        <w:t>– наименование нового потребителя с указанием местонахождения подключаемого объекта, точек подключения и объема уступаемой мощности.</w:t>
      </w:r>
    </w:p>
    <w:p w:rsidR="0092417B" w:rsidRPr="00900D2C" w:rsidRDefault="00EC7C98" w:rsidP="00EB2E96">
      <w:pPr>
        <w:shd w:val="clear" w:color="auto" w:fill="FFFFFF"/>
        <w:spacing w:line="360" w:lineRule="auto"/>
        <w:ind w:firstLine="709"/>
        <w:jc w:val="both"/>
        <w:rPr>
          <w:color w:val="000000"/>
          <w:sz w:val="28"/>
          <w:szCs w:val="28"/>
        </w:rPr>
      </w:pPr>
      <w:r w:rsidRPr="00900D2C">
        <w:rPr>
          <w:color w:val="000000"/>
          <w:sz w:val="28"/>
          <w:szCs w:val="28"/>
        </w:rPr>
        <w:t>8</w:t>
      </w:r>
      <w:r w:rsidR="00ED2527" w:rsidRPr="00900D2C">
        <w:rPr>
          <w:color w:val="000000"/>
          <w:sz w:val="28"/>
          <w:szCs w:val="28"/>
        </w:rPr>
        <w:t>.</w:t>
      </w:r>
      <w:r w:rsidR="00525C44" w:rsidRPr="00900D2C">
        <w:rPr>
          <w:color w:val="000000"/>
          <w:sz w:val="28"/>
          <w:szCs w:val="28"/>
        </w:rPr>
        <w:t>7</w:t>
      </w:r>
      <w:r w:rsidR="00ED2527" w:rsidRPr="00900D2C">
        <w:rPr>
          <w:color w:val="000000"/>
          <w:sz w:val="28"/>
          <w:szCs w:val="28"/>
        </w:rPr>
        <w:t xml:space="preserve">.  </w:t>
      </w:r>
      <w:r w:rsidR="0092417B" w:rsidRPr="00900D2C">
        <w:rPr>
          <w:color w:val="000000"/>
          <w:sz w:val="28"/>
          <w:szCs w:val="28"/>
        </w:rPr>
        <w:t xml:space="preserve"> </w:t>
      </w:r>
      <w:r w:rsidR="00ED2527" w:rsidRPr="00900D2C">
        <w:rPr>
          <w:color w:val="000000"/>
          <w:sz w:val="28"/>
          <w:szCs w:val="28"/>
        </w:rPr>
        <w:t>В</w:t>
      </w:r>
      <w:r w:rsidR="0092417B" w:rsidRPr="00900D2C">
        <w:rPr>
          <w:color w:val="000000"/>
          <w:sz w:val="28"/>
          <w:szCs w:val="28"/>
        </w:rPr>
        <w:t xml:space="preserve"> течение 30 дней с даты получения запроса </w:t>
      </w:r>
      <w:r w:rsidR="00ED2527" w:rsidRPr="00900D2C">
        <w:rPr>
          <w:color w:val="000000"/>
          <w:sz w:val="28"/>
          <w:szCs w:val="28"/>
        </w:rPr>
        <w:t>филиалом</w:t>
      </w:r>
      <w:r w:rsidR="0015210F" w:rsidRPr="00900D2C">
        <w:rPr>
          <w:color w:val="000000"/>
          <w:sz w:val="28"/>
          <w:szCs w:val="28"/>
        </w:rPr>
        <w:t xml:space="preserve"> (СП), </w:t>
      </w:r>
      <w:r w:rsidR="00ED2527" w:rsidRPr="00900D2C">
        <w:rPr>
          <w:color w:val="000000"/>
          <w:sz w:val="28"/>
          <w:szCs w:val="28"/>
        </w:rPr>
        <w:t xml:space="preserve">в зоне действия которого осуществляется подключение, </w:t>
      </w:r>
      <w:r w:rsidR="0092417B" w:rsidRPr="00900D2C">
        <w:rPr>
          <w:color w:val="000000"/>
          <w:sz w:val="28"/>
          <w:szCs w:val="28"/>
        </w:rPr>
        <w:t xml:space="preserve">в письменном виде </w:t>
      </w:r>
      <w:r w:rsidR="00ED2527" w:rsidRPr="00900D2C">
        <w:rPr>
          <w:color w:val="000000"/>
          <w:sz w:val="28"/>
          <w:szCs w:val="28"/>
        </w:rPr>
        <w:t xml:space="preserve">направляется </w:t>
      </w:r>
      <w:r w:rsidR="0092417B" w:rsidRPr="00900D2C">
        <w:rPr>
          <w:color w:val="000000"/>
          <w:sz w:val="28"/>
          <w:szCs w:val="28"/>
        </w:rPr>
        <w:t>информаци</w:t>
      </w:r>
      <w:r w:rsidR="00ED2527" w:rsidRPr="00900D2C">
        <w:rPr>
          <w:color w:val="000000"/>
          <w:sz w:val="28"/>
          <w:szCs w:val="28"/>
        </w:rPr>
        <w:t>я</w:t>
      </w:r>
      <w:r w:rsidR="0092417B" w:rsidRPr="00900D2C">
        <w:rPr>
          <w:color w:val="000000"/>
          <w:sz w:val="28"/>
          <w:szCs w:val="28"/>
        </w:rPr>
        <w:t xml:space="preserve">, </w:t>
      </w:r>
      <w:r w:rsidR="0098526F" w:rsidRPr="00900D2C">
        <w:rPr>
          <w:color w:val="000000"/>
          <w:sz w:val="28"/>
          <w:szCs w:val="28"/>
        </w:rPr>
        <w:t xml:space="preserve">содержащую сведения о точках подключения и информацию о наличии или об отсутствии технических ограничений на перераспределение мощности. </w:t>
      </w:r>
      <w:r w:rsidR="0092417B" w:rsidRPr="00900D2C">
        <w:rPr>
          <w:color w:val="000000"/>
          <w:sz w:val="28"/>
          <w:szCs w:val="28"/>
        </w:rPr>
        <w:t>Указанная информация предоставляется на безвозмездной основе.</w:t>
      </w:r>
    </w:p>
    <w:p w:rsidR="0098526F" w:rsidRPr="00900D2C" w:rsidRDefault="00CC3D81" w:rsidP="00EB2E96">
      <w:pPr>
        <w:shd w:val="clear" w:color="auto" w:fill="FFFFFF"/>
        <w:spacing w:line="360" w:lineRule="auto"/>
        <w:ind w:firstLine="709"/>
        <w:jc w:val="both"/>
        <w:rPr>
          <w:color w:val="000000"/>
          <w:sz w:val="28"/>
          <w:szCs w:val="28"/>
        </w:rPr>
      </w:pPr>
      <w:r w:rsidRPr="00900D2C">
        <w:rPr>
          <w:color w:val="000000"/>
          <w:sz w:val="28"/>
          <w:szCs w:val="28"/>
        </w:rPr>
        <w:t>8</w:t>
      </w:r>
      <w:r w:rsidR="00ED2527" w:rsidRPr="00900D2C">
        <w:rPr>
          <w:color w:val="000000"/>
          <w:sz w:val="28"/>
          <w:szCs w:val="28"/>
        </w:rPr>
        <w:t>.</w:t>
      </w:r>
      <w:r w:rsidR="00525C44" w:rsidRPr="00900D2C">
        <w:rPr>
          <w:color w:val="000000"/>
          <w:sz w:val="28"/>
          <w:szCs w:val="28"/>
        </w:rPr>
        <w:t>8</w:t>
      </w:r>
      <w:r w:rsidR="00ED2527" w:rsidRPr="00900D2C">
        <w:rPr>
          <w:color w:val="000000"/>
          <w:sz w:val="28"/>
          <w:szCs w:val="28"/>
        </w:rPr>
        <w:t xml:space="preserve">. </w:t>
      </w:r>
      <w:r w:rsidR="0098526F" w:rsidRPr="00900D2C">
        <w:rPr>
          <w:color w:val="000000"/>
          <w:sz w:val="28"/>
          <w:szCs w:val="28"/>
        </w:rPr>
        <w:t xml:space="preserve">Плата за подключение устанавливается в порядке, установленном </w:t>
      </w:r>
      <w:r w:rsidR="0098526F" w:rsidRPr="00900D2C">
        <w:rPr>
          <w:color w:val="000000"/>
          <w:sz w:val="28"/>
          <w:szCs w:val="28"/>
        </w:rPr>
        <w:lastRenderedPageBreak/>
        <w:t>законодательством Российской Федерации, в соответствии с заключенным договором о подключении.</w:t>
      </w:r>
    </w:p>
    <w:p w:rsidR="0092417B" w:rsidRPr="00900D2C" w:rsidRDefault="00CC3D81" w:rsidP="00EB2E96">
      <w:pPr>
        <w:shd w:val="clear" w:color="auto" w:fill="FFFFFF"/>
        <w:spacing w:line="360" w:lineRule="auto"/>
        <w:ind w:firstLine="709"/>
        <w:jc w:val="both"/>
        <w:rPr>
          <w:color w:val="000000"/>
          <w:sz w:val="28"/>
          <w:szCs w:val="28"/>
        </w:rPr>
      </w:pPr>
      <w:r w:rsidRPr="00900D2C">
        <w:rPr>
          <w:color w:val="000000"/>
          <w:sz w:val="28"/>
          <w:szCs w:val="28"/>
        </w:rPr>
        <w:t>8</w:t>
      </w:r>
      <w:r w:rsidR="00ED2527" w:rsidRPr="00900D2C">
        <w:rPr>
          <w:color w:val="000000"/>
          <w:sz w:val="28"/>
          <w:szCs w:val="28"/>
        </w:rPr>
        <w:t>.</w:t>
      </w:r>
      <w:r w:rsidR="00525C44" w:rsidRPr="00900D2C">
        <w:rPr>
          <w:color w:val="000000"/>
          <w:sz w:val="28"/>
          <w:szCs w:val="28"/>
        </w:rPr>
        <w:t>9</w:t>
      </w:r>
      <w:r w:rsidR="00ED2527" w:rsidRPr="00900D2C">
        <w:rPr>
          <w:color w:val="000000"/>
          <w:sz w:val="28"/>
          <w:szCs w:val="28"/>
        </w:rPr>
        <w:t>.</w:t>
      </w:r>
      <w:r w:rsidR="0092417B" w:rsidRPr="00900D2C">
        <w:rPr>
          <w:color w:val="000000"/>
          <w:sz w:val="28"/>
          <w:szCs w:val="28"/>
        </w:rPr>
        <w:t xml:space="preserve"> К техническим ограничениям на перераспределение мощности относятся:</w:t>
      </w:r>
    </w:p>
    <w:p w:rsidR="0092417B" w:rsidRPr="00900D2C" w:rsidRDefault="00ED2527"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92417B" w:rsidRPr="00900D2C">
        <w:rPr>
          <w:color w:val="000000"/>
          <w:sz w:val="28"/>
          <w:szCs w:val="28"/>
        </w:rPr>
        <w:t>недостаточность пропускной способности тепловых сетей;</w:t>
      </w:r>
    </w:p>
    <w:p w:rsidR="0092417B" w:rsidRPr="00900D2C" w:rsidRDefault="00ED2527"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92417B" w:rsidRPr="00900D2C">
        <w:rPr>
          <w:color w:val="000000"/>
          <w:sz w:val="28"/>
          <w:szCs w:val="28"/>
        </w:rPr>
        <w:t>недопустимое нарушение качества и надежности теплоснабжения иных потребителей, включая повышение давления в обратном трубопроводе тепловой сети выше предельно допустимого.</w:t>
      </w:r>
    </w:p>
    <w:p w:rsidR="0092417B" w:rsidRPr="00900D2C" w:rsidRDefault="00CC3D81" w:rsidP="00EB2E96">
      <w:pPr>
        <w:shd w:val="clear" w:color="auto" w:fill="FFFFFF"/>
        <w:spacing w:line="360" w:lineRule="auto"/>
        <w:ind w:firstLine="709"/>
        <w:jc w:val="both"/>
        <w:rPr>
          <w:color w:val="000000"/>
          <w:sz w:val="28"/>
          <w:szCs w:val="28"/>
        </w:rPr>
      </w:pPr>
      <w:r w:rsidRPr="00900D2C">
        <w:rPr>
          <w:color w:val="000000"/>
          <w:sz w:val="28"/>
          <w:szCs w:val="28"/>
        </w:rPr>
        <w:t>8</w:t>
      </w:r>
      <w:r w:rsidR="00ED2527" w:rsidRPr="00900D2C">
        <w:rPr>
          <w:color w:val="000000"/>
          <w:sz w:val="28"/>
          <w:szCs w:val="28"/>
        </w:rPr>
        <w:t>.</w:t>
      </w:r>
      <w:r w:rsidR="00525C44" w:rsidRPr="00900D2C">
        <w:rPr>
          <w:color w:val="000000"/>
          <w:sz w:val="28"/>
          <w:szCs w:val="28"/>
        </w:rPr>
        <w:t>10</w:t>
      </w:r>
      <w:r w:rsidR="00ED2527" w:rsidRPr="00900D2C">
        <w:rPr>
          <w:color w:val="000000"/>
          <w:sz w:val="28"/>
          <w:szCs w:val="28"/>
        </w:rPr>
        <w:t xml:space="preserve">. </w:t>
      </w:r>
      <w:r w:rsidR="0092417B" w:rsidRPr="00900D2C">
        <w:rPr>
          <w:color w:val="000000"/>
          <w:sz w:val="28"/>
          <w:szCs w:val="28"/>
        </w:rPr>
        <w:t xml:space="preserve"> </w:t>
      </w:r>
      <w:r w:rsidR="009A58BD">
        <w:rPr>
          <w:color w:val="000000"/>
          <w:sz w:val="28"/>
          <w:szCs w:val="28"/>
        </w:rPr>
        <w:t>Заявителю</w:t>
      </w:r>
      <w:r w:rsidR="00ED2527" w:rsidRPr="00900D2C">
        <w:rPr>
          <w:color w:val="000000"/>
          <w:sz w:val="28"/>
          <w:szCs w:val="28"/>
        </w:rPr>
        <w:t xml:space="preserve"> может быть отказано в предоставлении информации, указанной в п. </w:t>
      </w:r>
      <w:r w:rsidRPr="00900D2C">
        <w:rPr>
          <w:color w:val="000000"/>
          <w:sz w:val="28"/>
          <w:szCs w:val="28"/>
        </w:rPr>
        <w:t>8</w:t>
      </w:r>
      <w:r w:rsidR="00ED2527" w:rsidRPr="00900D2C">
        <w:rPr>
          <w:color w:val="000000"/>
          <w:sz w:val="28"/>
          <w:szCs w:val="28"/>
        </w:rPr>
        <w:t>.</w:t>
      </w:r>
      <w:r w:rsidRPr="00900D2C">
        <w:rPr>
          <w:color w:val="000000"/>
          <w:sz w:val="28"/>
          <w:szCs w:val="28"/>
        </w:rPr>
        <w:t>6</w:t>
      </w:r>
      <w:r w:rsidR="00ED2527" w:rsidRPr="00900D2C">
        <w:rPr>
          <w:color w:val="000000"/>
          <w:sz w:val="28"/>
          <w:szCs w:val="28"/>
        </w:rPr>
        <w:t xml:space="preserve"> </w:t>
      </w:r>
      <w:r w:rsidR="00AC6CB9" w:rsidRPr="00900D2C">
        <w:rPr>
          <w:color w:val="000000"/>
          <w:sz w:val="28"/>
          <w:szCs w:val="28"/>
        </w:rPr>
        <w:t>настоящего раздела</w:t>
      </w:r>
      <w:r w:rsidR="00ED2527" w:rsidRPr="00900D2C">
        <w:rPr>
          <w:color w:val="000000"/>
          <w:sz w:val="28"/>
          <w:szCs w:val="28"/>
        </w:rPr>
        <w:t>, и заключении договора о подключении в следующих случаях</w:t>
      </w:r>
      <w:r w:rsidR="0092417B" w:rsidRPr="00900D2C">
        <w:rPr>
          <w:color w:val="000000"/>
          <w:sz w:val="28"/>
          <w:szCs w:val="28"/>
        </w:rPr>
        <w:t>:</w:t>
      </w:r>
    </w:p>
    <w:p w:rsidR="00525C44" w:rsidRPr="00900D2C" w:rsidRDefault="00ED2527" w:rsidP="00EB2E96">
      <w:pPr>
        <w:shd w:val="clear" w:color="auto" w:fill="FFFFFF"/>
        <w:spacing w:line="360" w:lineRule="auto"/>
        <w:ind w:firstLine="709"/>
        <w:jc w:val="both"/>
        <w:rPr>
          <w:color w:val="000000"/>
          <w:sz w:val="28"/>
          <w:szCs w:val="28"/>
        </w:rPr>
      </w:pPr>
      <w:r w:rsidRPr="00900D2C">
        <w:rPr>
          <w:color w:val="000000"/>
          <w:sz w:val="28"/>
          <w:szCs w:val="28"/>
        </w:rPr>
        <w:t>– теплопринимающие установки лица (лиц), уступающего право на использование мощности, подключены к тепловым сетям опосредованно через технологически связанные тепловые сети других теплоснабжающих и/или теплосетевых организаций;</w:t>
      </w:r>
    </w:p>
    <w:p w:rsidR="0092417B" w:rsidRPr="00900D2C" w:rsidRDefault="00525C44"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92417B" w:rsidRPr="00900D2C">
        <w:rPr>
          <w:color w:val="000000"/>
          <w:sz w:val="28"/>
          <w:szCs w:val="28"/>
        </w:rPr>
        <w:t>заявка не содержат сведений и</w:t>
      </w:r>
      <w:r w:rsidRPr="00900D2C">
        <w:rPr>
          <w:color w:val="000000"/>
          <w:sz w:val="28"/>
          <w:szCs w:val="28"/>
        </w:rPr>
        <w:t>/или</w:t>
      </w:r>
      <w:r w:rsidR="0092417B" w:rsidRPr="00900D2C">
        <w:rPr>
          <w:color w:val="000000"/>
          <w:sz w:val="28"/>
          <w:szCs w:val="28"/>
        </w:rPr>
        <w:t xml:space="preserve"> документов, установленных </w:t>
      </w:r>
      <w:r w:rsidRPr="00900D2C">
        <w:rPr>
          <w:color w:val="000000"/>
          <w:sz w:val="28"/>
          <w:szCs w:val="28"/>
        </w:rPr>
        <w:t xml:space="preserve">п. </w:t>
      </w:r>
      <w:r w:rsidR="00CC3D81" w:rsidRPr="00900D2C">
        <w:rPr>
          <w:color w:val="000000"/>
          <w:sz w:val="28"/>
          <w:szCs w:val="28"/>
        </w:rPr>
        <w:t>8</w:t>
      </w:r>
      <w:r w:rsidRPr="00900D2C">
        <w:rPr>
          <w:color w:val="000000"/>
          <w:sz w:val="28"/>
          <w:szCs w:val="28"/>
        </w:rPr>
        <w:t xml:space="preserve">.4 </w:t>
      </w:r>
      <w:r w:rsidR="00AC6CB9" w:rsidRPr="00900D2C">
        <w:rPr>
          <w:color w:val="000000"/>
          <w:sz w:val="28"/>
          <w:szCs w:val="28"/>
        </w:rPr>
        <w:t>настоящего раздела</w:t>
      </w:r>
      <w:r w:rsidR="0092417B" w:rsidRPr="00900D2C">
        <w:rPr>
          <w:color w:val="000000"/>
          <w:sz w:val="28"/>
          <w:szCs w:val="28"/>
        </w:rPr>
        <w:t>, либо содержат недостоверные сведения;</w:t>
      </w:r>
    </w:p>
    <w:p w:rsidR="0092417B" w:rsidRPr="00900D2C" w:rsidRDefault="00525C44"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92417B" w:rsidRPr="00900D2C">
        <w:rPr>
          <w:color w:val="000000"/>
          <w:sz w:val="28"/>
          <w:szCs w:val="28"/>
        </w:rPr>
        <w:t>в заверенной копии заключенного соглашения об уступке права на использование мощности не предусмотрены обязательства лица (лиц), подключенная мощность теплопотребляющих установок которого перераспределяется, по выполнению технических действий, обеспечивающих подключение, и (или) по внесению в документы изменений, предусматривающих изменение размера подключенной тепловой нагрузки в срок до осуществления фактического подключения теплопотребляющих установок нового потребителя.</w:t>
      </w:r>
    </w:p>
    <w:p w:rsidR="00C73389" w:rsidRPr="00900D2C" w:rsidRDefault="00C73389" w:rsidP="00EB2E96">
      <w:pPr>
        <w:shd w:val="clear" w:color="auto" w:fill="FFFFFF"/>
        <w:spacing w:line="360" w:lineRule="auto"/>
        <w:ind w:firstLine="709"/>
        <w:jc w:val="both"/>
        <w:rPr>
          <w:color w:val="000000"/>
          <w:sz w:val="28"/>
          <w:szCs w:val="28"/>
        </w:rPr>
      </w:pPr>
    </w:p>
    <w:p w:rsidR="004572C3" w:rsidRPr="00900D2C" w:rsidRDefault="004572C3" w:rsidP="009F66F6">
      <w:pPr>
        <w:keepNext/>
        <w:shd w:val="clear" w:color="auto" w:fill="FFFFFF"/>
        <w:spacing w:line="360" w:lineRule="auto"/>
        <w:jc w:val="center"/>
        <w:outlineLvl w:val="1"/>
        <w:rPr>
          <w:color w:val="000000"/>
          <w:spacing w:val="-1"/>
          <w:sz w:val="28"/>
          <w:szCs w:val="28"/>
        </w:rPr>
      </w:pPr>
      <w:r w:rsidRPr="00900D2C">
        <w:rPr>
          <w:color w:val="000000"/>
          <w:spacing w:val="-1"/>
          <w:sz w:val="28"/>
          <w:szCs w:val="28"/>
        </w:rPr>
        <w:t>9</w:t>
      </w:r>
      <w:r w:rsidR="00C73389" w:rsidRPr="00900D2C">
        <w:rPr>
          <w:color w:val="000000"/>
          <w:spacing w:val="-1"/>
          <w:sz w:val="28"/>
          <w:szCs w:val="28"/>
        </w:rPr>
        <w:t xml:space="preserve">. </w:t>
      </w:r>
      <w:r w:rsidRPr="00900D2C">
        <w:rPr>
          <w:color w:val="000000"/>
          <w:spacing w:val="-1"/>
          <w:sz w:val="28"/>
          <w:szCs w:val="28"/>
        </w:rPr>
        <w:t>Особенности подключения к системам теплоснабжения</w:t>
      </w:r>
    </w:p>
    <w:p w:rsidR="00C73389" w:rsidRPr="00900D2C" w:rsidRDefault="004572C3" w:rsidP="00E56B1D">
      <w:pPr>
        <w:keepNext/>
        <w:shd w:val="clear" w:color="auto" w:fill="FFFFFF"/>
        <w:spacing w:line="360" w:lineRule="auto"/>
        <w:jc w:val="center"/>
        <w:outlineLvl w:val="1"/>
        <w:rPr>
          <w:color w:val="000000"/>
          <w:spacing w:val="-1"/>
          <w:sz w:val="28"/>
          <w:szCs w:val="28"/>
        </w:rPr>
      </w:pPr>
      <w:r w:rsidRPr="00900D2C">
        <w:rPr>
          <w:color w:val="000000"/>
          <w:spacing w:val="-1"/>
          <w:sz w:val="28"/>
          <w:szCs w:val="28"/>
        </w:rPr>
        <w:t>в ценовых зонах теплоснабжения</w:t>
      </w:r>
    </w:p>
    <w:p w:rsidR="00BA728C" w:rsidRDefault="00E56B1D" w:rsidP="00EB2E96">
      <w:pPr>
        <w:shd w:val="clear" w:color="auto" w:fill="FFFFFF"/>
        <w:spacing w:line="360" w:lineRule="auto"/>
        <w:ind w:firstLine="709"/>
        <w:jc w:val="both"/>
        <w:rPr>
          <w:color w:val="000000"/>
          <w:sz w:val="28"/>
          <w:szCs w:val="28"/>
        </w:rPr>
      </w:pPr>
      <w:r>
        <w:rPr>
          <w:color w:val="000000"/>
          <w:sz w:val="28"/>
          <w:szCs w:val="28"/>
        </w:rPr>
        <w:t xml:space="preserve">9.1. </w:t>
      </w:r>
      <w:r w:rsidR="00E624B6">
        <w:rPr>
          <w:color w:val="000000"/>
          <w:sz w:val="28"/>
          <w:szCs w:val="28"/>
        </w:rPr>
        <w:t xml:space="preserve">Предоставление </w:t>
      </w:r>
      <w:r w:rsidR="00E624B6" w:rsidRPr="00E624B6">
        <w:rPr>
          <w:color w:val="000000"/>
          <w:sz w:val="28"/>
          <w:szCs w:val="28"/>
        </w:rPr>
        <w:t>Информации о возможности подключения объектов к системам теплоснабжения и тепловым сетям</w:t>
      </w:r>
      <w:r w:rsidR="00E624B6">
        <w:rPr>
          <w:color w:val="000000"/>
          <w:sz w:val="28"/>
          <w:szCs w:val="28"/>
        </w:rPr>
        <w:t xml:space="preserve"> </w:t>
      </w:r>
      <w:r w:rsidR="004B5056">
        <w:rPr>
          <w:color w:val="000000"/>
          <w:sz w:val="28"/>
          <w:szCs w:val="28"/>
        </w:rPr>
        <w:t xml:space="preserve">(далее – Информация) и </w:t>
      </w:r>
      <w:r w:rsidR="004B5056">
        <w:rPr>
          <w:color w:val="000000"/>
          <w:sz w:val="28"/>
          <w:szCs w:val="28"/>
        </w:rPr>
        <w:lastRenderedPageBreak/>
        <w:t xml:space="preserve">Технических условий подключения в ценовых зонах теплоснабжения (далее – ТУП) </w:t>
      </w:r>
      <w:r w:rsidR="00E624B6">
        <w:rPr>
          <w:color w:val="000000"/>
          <w:sz w:val="28"/>
          <w:szCs w:val="28"/>
        </w:rPr>
        <w:t xml:space="preserve">осуществляется в </w:t>
      </w:r>
      <w:r w:rsidR="004B5056">
        <w:rPr>
          <w:color w:val="000000"/>
          <w:sz w:val="28"/>
          <w:szCs w:val="28"/>
        </w:rPr>
        <w:t>соответствии с</w:t>
      </w:r>
      <w:r w:rsidR="00E624B6">
        <w:rPr>
          <w:color w:val="000000"/>
          <w:sz w:val="28"/>
          <w:szCs w:val="28"/>
        </w:rPr>
        <w:t xml:space="preserve"> п.1</w:t>
      </w:r>
      <w:r w:rsidR="004B5056">
        <w:rPr>
          <w:color w:val="000000"/>
          <w:sz w:val="28"/>
          <w:szCs w:val="28"/>
        </w:rPr>
        <w:t xml:space="preserve">-2 </w:t>
      </w:r>
      <w:r w:rsidR="00E624B6">
        <w:rPr>
          <w:color w:val="000000"/>
          <w:sz w:val="28"/>
          <w:szCs w:val="28"/>
        </w:rPr>
        <w:t xml:space="preserve">раздела </w:t>
      </w:r>
      <w:r w:rsidR="00E624B6">
        <w:rPr>
          <w:color w:val="000000"/>
          <w:sz w:val="28"/>
          <w:szCs w:val="28"/>
          <w:lang w:val="en-US"/>
        </w:rPr>
        <w:t>II</w:t>
      </w:r>
      <w:r w:rsidR="00E624B6">
        <w:rPr>
          <w:color w:val="000000"/>
          <w:sz w:val="28"/>
          <w:szCs w:val="28"/>
        </w:rPr>
        <w:t xml:space="preserve"> настоящего Регламента. </w:t>
      </w:r>
    </w:p>
    <w:p w:rsidR="004B5056" w:rsidRDefault="00BA728C" w:rsidP="00BA728C">
      <w:pPr>
        <w:shd w:val="clear" w:color="auto" w:fill="FFFFFF"/>
        <w:spacing w:line="360" w:lineRule="auto"/>
        <w:ind w:firstLine="709"/>
        <w:jc w:val="both"/>
        <w:rPr>
          <w:color w:val="000000"/>
          <w:sz w:val="28"/>
          <w:szCs w:val="28"/>
        </w:rPr>
      </w:pPr>
      <w:r w:rsidRPr="00BA728C">
        <w:rPr>
          <w:color w:val="000000"/>
          <w:sz w:val="28"/>
          <w:szCs w:val="28"/>
        </w:rPr>
        <w:t xml:space="preserve">В случае </w:t>
      </w:r>
      <w:r>
        <w:rPr>
          <w:color w:val="000000"/>
          <w:sz w:val="28"/>
          <w:szCs w:val="28"/>
        </w:rPr>
        <w:t>планируемого</w:t>
      </w:r>
      <w:r w:rsidR="00E624B6">
        <w:rPr>
          <w:color w:val="000000"/>
          <w:sz w:val="28"/>
          <w:szCs w:val="28"/>
        </w:rPr>
        <w:t xml:space="preserve"> непосредственн</w:t>
      </w:r>
      <w:r>
        <w:rPr>
          <w:color w:val="000000"/>
          <w:sz w:val="28"/>
          <w:szCs w:val="28"/>
        </w:rPr>
        <w:t>ого</w:t>
      </w:r>
      <w:r w:rsidR="00E624B6">
        <w:rPr>
          <w:color w:val="000000"/>
          <w:sz w:val="28"/>
          <w:szCs w:val="28"/>
        </w:rPr>
        <w:t xml:space="preserve"> подключени</w:t>
      </w:r>
      <w:r>
        <w:rPr>
          <w:color w:val="000000"/>
          <w:sz w:val="28"/>
          <w:szCs w:val="28"/>
        </w:rPr>
        <w:t>я</w:t>
      </w:r>
      <w:r w:rsidR="00E624B6">
        <w:rPr>
          <w:color w:val="000000"/>
          <w:sz w:val="28"/>
          <w:szCs w:val="28"/>
        </w:rPr>
        <w:t xml:space="preserve"> объекта капитального строительства к </w:t>
      </w:r>
      <w:r w:rsidR="00E624B6" w:rsidRPr="00E624B6">
        <w:rPr>
          <w:color w:val="000000"/>
          <w:sz w:val="28"/>
          <w:szCs w:val="28"/>
        </w:rPr>
        <w:t>объекта</w:t>
      </w:r>
      <w:r w:rsidR="00E624B6">
        <w:rPr>
          <w:color w:val="000000"/>
          <w:sz w:val="28"/>
          <w:szCs w:val="28"/>
        </w:rPr>
        <w:t>м</w:t>
      </w:r>
      <w:r w:rsidR="00E624B6" w:rsidRPr="00E624B6">
        <w:rPr>
          <w:color w:val="000000"/>
          <w:sz w:val="28"/>
          <w:szCs w:val="28"/>
        </w:rPr>
        <w:t xml:space="preserve"> теплоснабжения, принадлежащ</w:t>
      </w:r>
      <w:r w:rsidR="00E624B6">
        <w:rPr>
          <w:color w:val="000000"/>
          <w:sz w:val="28"/>
          <w:szCs w:val="28"/>
        </w:rPr>
        <w:t>им</w:t>
      </w:r>
      <w:r w:rsidR="00E624B6" w:rsidRPr="00E624B6">
        <w:rPr>
          <w:color w:val="000000"/>
          <w:sz w:val="28"/>
          <w:szCs w:val="28"/>
        </w:rPr>
        <w:t xml:space="preserve"> на праве собственности и (или) на </w:t>
      </w:r>
      <w:r w:rsidR="00E624B6" w:rsidRPr="00BA728C">
        <w:rPr>
          <w:color w:val="000000"/>
          <w:sz w:val="28"/>
          <w:szCs w:val="28"/>
        </w:rPr>
        <w:t>ином</w:t>
      </w:r>
      <w:r w:rsidR="00E624B6" w:rsidRPr="00E624B6">
        <w:rPr>
          <w:color w:val="000000"/>
          <w:sz w:val="28"/>
          <w:szCs w:val="28"/>
        </w:rPr>
        <w:t xml:space="preserve"> законном основании теплоснабжающей или теплосетевой организации</w:t>
      </w:r>
      <w:r w:rsidR="00E624B6">
        <w:rPr>
          <w:color w:val="000000"/>
          <w:sz w:val="28"/>
          <w:szCs w:val="28"/>
        </w:rPr>
        <w:t>,</w:t>
      </w:r>
      <w:r w:rsidR="004B5056">
        <w:rPr>
          <w:color w:val="000000"/>
          <w:sz w:val="28"/>
          <w:szCs w:val="28"/>
        </w:rPr>
        <w:t xml:space="preserve"> выдача Информации и ТУП</w:t>
      </w:r>
      <w:r w:rsidR="004B5056" w:rsidRPr="004B5056">
        <w:t xml:space="preserve"> </w:t>
      </w:r>
      <w:r w:rsidR="004B5056" w:rsidRPr="004B5056">
        <w:rPr>
          <w:color w:val="000000"/>
          <w:sz w:val="28"/>
          <w:szCs w:val="28"/>
        </w:rPr>
        <w:t xml:space="preserve">осуществляется </w:t>
      </w:r>
      <w:r w:rsidR="004B5056">
        <w:rPr>
          <w:color w:val="000000"/>
          <w:sz w:val="28"/>
          <w:szCs w:val="28"/>
        </w:rPr>
        <w:t>филиалом/СП</w:t>
      </w:r>
      <w:r w:rsidR="004B5056" w:rsidRPr="004B5056">
        <w:rPr>
          <w:color w:val="000000"/>
          <w:sz w:val="28"/>
          <w:szCs w:val="28"/>
        </w:rPr>
        <w:t xml:space="preserve"> после</w:t>
      </w:r>
      <w:r w:rsidR="004B5056">
        <w:rPr>
          <w:color w:val="000000"/>
          <w:sz w:val="28"/>
          <w:szCs w:val="28"/>
        </w:rPr>
        <w:t xml:space="preserve"> получения</w:t>
      </w:r>
      <w:r w:rsidR="004B5056" w:rsidRPr="004B5056">
        <w:t xml:space="preserve"> </w:t>
      </w:r>
      <w:r w:rsidR="004B5056" w:rsidRPr="004B5056">
        <w:rPr>
          <w:color w:val="000000"/>
          <w:sz w:val="28"/>
          <w:szCs w:val="28"/>
        </w:rPr>
        <w:t>Информации и ТУП</w:t>
      </w:r>
      <w:r w:rsidR="004B5056">
        <w:rPr>
          <w:color w:val="000000"/>
          <w:sz w:val="28"/>
          <w:szCs w:val="28"/>
        </w:rPr>
        <w:t xml:space="preserve"> от данных организаций. </w:t>
      </w:r>
    </w:p>
    <w:p w:rsidR="004B5056" w:rsidRDefault="004B5056" w:rsidP="00BA728C">
      <w:pPr>
        <w:shd w:val="clear" w:color="auto" w:fill="FFFFFF"/>
        <w:spacing w:line="360" w:lineRule="auto"/>
        <w:ind w:firstLine="709"/>
        <w:jc w:val="both"/>
        <w:rPr>
          <w:color w:val="000000"/>
          <w:sz w:val="28"/>
          <w:szCs w:val="28"/>
        </w:rPr>
      </w:pPr>
      <w:r w:rsidRPr="004B5056">
        <w:rPr>
          <w:color w:val="000000"/>
          <w:sz w:val="28"/>
          <w:szCs w:val="28"/>
        </w:rPr>
        <w:t xml:space="preserve">При этом </w:t>
      </w:r>
      <w:r>
        <w:rPr>
          <w:color w:val="000000"/>
          <w:sz w:val="28"/>
          <w:szCs w:val="28"/>
        </w:rPr>
        <w:t>ЕТО</w:t>
      </w:r>
      <w:r w:rsidR="00070D90">
        <w:rPr>
          <w:color w:val="000000"/>
          <w:sz w:val="28"/>
          <w:szCs w:val="28"/>
        </w:rPr>
        <w:t xml:space="preserve"> (филиал/СП)</w:t>
      </w:r>
      <w:r w:rsidRPr="004B5056">
        <w:rPr>
          <w:color w:val="000000"/>
          <w:sz w:val="28"/>
          <w:szCs w:val="28"/>
        </w:rPr>
        <w:t xml:space="preserve"> выступает</w:t>
      </w:r>
      <w:r>
        <w:rPr>
          <w:color w:val="000000"/>
          <w:sz w:val="28"/>
          <w:szCs w:val="28"/>
        </w:rPr>
        <w:t xml:space="preserve"> Заявителем</w:t>
      </w:r>
      <w:r w:rsidRPr="004B5056">
        <w:rPr>
          <w:color w:val="000000"/>
          <w:sz w:val="28"/>
          <w:szCs w:val="28"/>
        </w:rPr>
        <w:t xml:space="preserve"> по так</w:t>
      </w:r>
      <w:r>
        <w:rPr>
          <w:color w:val="000000"/>
          <w:sz w:val="28"/>
          <w:szCs w:val="28"/>
        </w:rPr>
        <w:t>им запросам</w:t>
      </w:r>
      <w:r w:rsidR="00070D90">
        <w:rPr>
          <w:color w:val="000000"/>
          <w:sz w:val="28"/>
          <w:szCs w:val="28"/>
        </w:rPr>
        <w:t xml:space="preserve"> к</w:t>
      </w:r>
      <w:r w:rsidRPr="004B5056">
        <w:t xml:space="preserve"> </w:t>
      </w:r>
      <w:r w:rsidRPr="004B5056">
        <w:rPr>
          <w:color w:val="000000"/>
          <w:sz w:val="28"/>
          <w:szCs w:val="28"/>
        </w:rPr>
        <w:t>теплоснабжающей или теплосетевой организации</w:t>
      </w:r>
      <w:r>
        <w:rPr>
          <w:color w:val="000000"/>
          <w:sz w:val="28"/>
          <w:szCs w:val="28"/>
        </w:rPr>
        <w:t>, к которым</w:t>
      </w:r>
      <w:r w:rsidRPr="004B5056">
        <w:t xml:space="preserve"> </w:t>
      </w:r>
      <w:r w:rsidRPr="004B5056">
        <w:rPr>
          <w:color w:val="000000"/>
          <w:sz w:val="28"/>
          <w:szCs w:val="28"/>
        </w:rPr>
        <w:t>принадлежа</w:t>
      </w:r>
      <w:r>
        <w:rPr>
          <w:color w:val="000000"/>
          <w:sz w:val="28"/>
          <w:szCs w:val="28"/>
        </w:rPr>
        <w:t>т тепловые сети или источники тепловой энергии.</w:t>
      </w:r>
      <w:r w:rsidR="00E624B6">
        <w:rPr>
          <w:color w:val="000000"/>
          <w:sz w:val="28"/>
          <w:szCs w:val="28"/>
        </w:rPr>
        <w:t xml:space="preserve"> </w:t>
      </w:r>
    </w:p>
    <w:p w:rsidR="004572C3" w:rsidRPr="00900D2C" w:rsidRDefault="004572C3" w:rsidP="00EB2E96">
      <w:pPr>
        <w:shd w:val="clear" w:color="auto" w:fill="FFFFFF"/>
        <w:spacing w:line="360" w:lineRule="auto"/>
        <w:ind w:firstLine="709"/>
        <w:jc w:val="both"/>
        <w:rPr>
          <w:color w:val="000000"/>
          <w:sz w:val="28"/>
          <w:szCs w:val="28"/>
        </w:rPr>
      </w:pPr>
      <w:r w:rsidRPr="00900D2C">
        <w:rPr>
          <w:color w:val="000000"/>
          <w:sz w:val="28"/>
          <w:szCs w:val="28"/>
        </w:rPr>
        <w:t>9.</w:t>
      </w:r>
      <w:r w:rsidR="00E56B1D">
        <w:rPr>
          <w:color w:val="000000"/>
          <w:sz w:val="28"/>
          <w:szCs w:val="28"/>
        </w:rPr>
        <w:t>2</w:t>
      </w:r>
      <w:r w:rsidRPr="00900D2C">
        <w:rPr>
          <w:color w:val="000000"/>
          <w:sz w:val="28"/>
          <w:szCs w:val="28"/>
        </w:rPr>
        <w:t xml:space="preserve">.  </w:t>
      </w:r>
      <w:r w:rsidR="001A7E4A" w:rsidRPr="00900D2C">
        <w:rPr>
          <w:color w:val="000000"/>
          <w:sz w:val="28"/>
          <w:szCs w:val="28"/>
        </w:rPr>
        <w:t>Порядок подключения (технологического присоединения) к системе теплоснабжения и определения платы за подключение.</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9.</w:t>
      </w:r>
      <w:r w:rsidR="00E56B1D">
        <w:rPr>
          <w:color w:val="000000"/>
          <w:sz w:val="28"/>
          <w:szCs w:val="28"/>
        </w:rPr>
        <w:t>2</w:t>
      </w:r>
      <w:r w:rsidRPr="00900D2C">
        <w:rPr>
          <w:color w:val="000000"/>
          <w:sz w:val="28"/>
          <w:szCs w:val="28"/>
        </w:rPr>
        <w:t>.1. Подключение к системе теплоснабжения в ценовых зонах теплоснабжения осуществляется единой теплоснабжающей организацией в системе теплоснабжения</w:t>
      </w:r>
      <w:r w:rsidR="00AB3518">
        <w:rPr>
          <w:color w:val="000000"/>
          <w:sz w:val="28"/>
          <w:szCs w:val="28"/>
        </w:rPr>
        <w:t xml:space="preserve"> (далее – ЕТО)</w:t>
      </w:r>
      <w:r w:rsidRPr="00900D2C">
        <w:rPr>
          <w:color w:val="000000"/>
          <w:sz w:val="28"/>
          <w:szCs w:val="28"/>
        </w:rPr>
        <w:t xml:space="preserve">, для подключения к которой подана заявка о </w:t>
      </w:r>
      <w:r w:rsidR="00AB3518">
        <w:rPr>
          <w:color w:val="000000"/>
          <w:sz w:val="28"/>
          <w:szCs w:val="28"/>
        </w:rPr>
        <w:t xml:space="preserve">заключении договора о </w:t>
      </w:r>
      <w:r w:rsidRPr="00900D2C">
        <w:rPr>
          <w:color w:val="000000"/>
          <w:sz w:val="28"/>
          <w:szCs w:val="28"/>
        </w:rPr>
        <w:t>подключении, в соответствии со ст.23.10  Федерального закона от 27.07.2010 №190-ФЗ «О теплоснабжении», а также «Правилами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утвержденными постановлением Правительства РФ от 30.11.2021 № 2115.</w:t>
      </w:r>
    </w:p>
    <w:p w:rsidR="001A7E4A" w:rsidRPr="00900D2C" w:rsidRDefault="00AB3518" w:rsidP="00EB2E96">
      <w:pPr>
        <w:shd w:val="clear" w:color="auto" w:fill="FFFFFF"/>
        <w:spacing w:line="360" w:lineRule="auto"/>
        <w:ind w:firstLine="709"/>
        <w:jc w:val="both"/>
        <w:rPr>
          <w:color w:val="000000"/>
          <w:sz w:val="28"/>
          <w:szCs w:val="28"/>
        </w:rPr>
      </w:pPr>
      <w:r>
        <w:rPr>
          <w:color w:val="000000"/>
          <w:sz w:val="28"/>
          <w:szCs w:val="28"/>
        </w:rPr>
        <w:t>ЕТО</w:t>
      </w:r>
      <w:r w:rsidR="001A7E4A" w:rsidRPr="00900D2C">
        <w:rPr>
          <w:color w:val="000000"/>
          <w:sz w:val="28"/>
          <w:szCs w:val="28"/>
        </w:rPr>
        <w:t xml:space="preserve"> выступает </w:t>
      </w:r>
      <w:r w:rsidR="009A58BD">
        <w:rPr>
          <w:color w:val="000000"/>
          <w:sz w:val="28"/>
          <w:szCs w:val="28"/>
        </w:rPr>
        <w:t>Исполнителем</w:t>
      </w:r>
      <w:r w:rsidR="001A7E4A" w:rsidRPr="00900D2C">
        <w:rPr>
          <w:color w:val="000000"/>
          <w:sz w:val="28"/>
          <w:szCs w:val="28"/>
        </w:rPr>
        <w:t xml:space="preserve"> по договору о подключении в ценовых зонах теплоснабжения.</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 xml:space="preserve">Отказ </w:t>
      </w:r>
      <w:r w:rsidR="009A58BD">
        <w:rPr>
          <w:color w:val="000000"/>
          <w:sz w:val="28"/>
          <w:szCs w:val="28"/>
        </w:rPr>
        <w:t>Заявителю</w:t>
      </w:r>
      <w:r w:rsidRPr="00900D2C">
        <w:rPr>
          <w:color w:val="000000"/>
          <w:sz w:val="28"/>
          <w:szCs w:val="28"/>
        </w:rPr>
        <w:t xml:space="preserve">, в том числе застройщику, в подключении теплопотребляющих установок, находящихся в пределах 200 метров от устройств тепловой сети, к которой осуществляется (планируется) подключение, не допускается, за исключение случаев наличия естественных (природных) препятствий и (или) линейных объектов, препятствующих строительству тепловых сетей, а также отсутствия технологических коридоров </w:t>
      </w:r>
      <w:r w:rsidRPr="00900D2C">
        <w:rPr>
          <w:color w:val="000000"/>
          <w:sz w:val="28"/>
          <w:szCs w:val="28"/>
        </w:rPr>
        <w:lastRenderedPageBreak/>
        <w:t>для организации подключения, в том числе отказа частных владельцев земельных участков в размещении объектов теплоснабжения, техническая возможность подключения отсутствует независимо от наличия резерва пропускной способности тепловых сетей и резерва мощности источника тепловой энергии.</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9.</w:t>
      </w:r>
      <w:r w:rsidR="00E56B1D">
        <w:rPr>
          <w:color w:val="000000"/>
          <w:sz w:val="28"/>
          <w:szCs w:val="28"/>
        </w:rPr>
        <w:t>2</w:t>
      </w:r>
      <w:r w:rsidRPr="00900D2C">
        <w:rPr>
          <w:color w:val="000000"/>
          <w:sz w:val="28"/>
          <w:szCs w:val="28"/>
        </w:rPr>
        <w:t>.2. Лица, заинтересованные в подключении (технологическом присоединении) к системе теплоснабжения в зоне деятельности Единой теплоснабжающей организации, направляют заявку в ЕТО для заключения договора о подключении в ценовых зонах теплоснабжения, оформленную в соответствии с п. 4.2 и 4.3. настоящего Регламента.</w:t>
      </w:r>
    </w:p>
    <w:p w:rsidR="001A7E4A" w:rsidRDefault="001A7E4A" w:rsidP="00EB2E96">
      <w:pPr>
        <w:shd w:val="clear" w:color="auto" w:fill="FFFFFF"/>
        <w:spacing w:line="360" w:lineRule="auto"/>
        <w:ind w:firstLine="709"/>
        <w:jc w:val="both"/>
        <w:rPr>
          <w:color w:val="000000"/>
          <w:sz w:val="28"/>
          <w:szCs w:val="28"/>
        </w:rPr>
      </w:pPr>
      <w:r w:rsidRPr="00900D2C">
        <w:rPr>
          <w:color w:val="000000"/>
          <w:sz w:val="28"/>
          <w:szCs w:val="28"/>
        </w:rPr>
        <w:t>9.</w:t>
      </w:r>
      <w:r w:rsidR="00E56B1D">
        <w:rPr>
          <w:color w:val="000000"/>
          <w:sz w:val="28"/>
          <w:szCs w:val="28"/>
        </w:rPr>
        <w:t>2</w:t>
      </w:r>
      <w:r w:rsidRPr="00900D2C">
        <w:rPr>
          <w:color w:val="000000"/>
          <w:sz w:val="28"/>
          <w:szCs w:val="28"/>
        </w:rPr>
        <w:t xml:space="preserve">.3. ЕТО осуществляет выбор объекта теплоснабжения, принадлежащего на праве собственности и (или) на ином законном основании теплоснабжающей или теплосетевой организации, в зоне эксплуатационной ответственности которых находятся планируемые к подключению теплопотребляющие установки </w:t>
      </w:r>
      <w:r w:rsidR="009A58BD">
        <w:rPr>
          <w:color w:val="000000"/>
          <w:sz w:val="28"/>
          <w:szCs w:val="28"/>
        </w:rPr>
        <w:t>Заявителя</w:t>
      </w:r>
      <w:r w:rsidRPr="00900D2C">
        <w:rPr>
          <w:color w:val="000000"/>
          <w:sz w:val="28"/>
          <w:szCs w:val="28"/>
        </w:rPr>
        <w:t xml:space="preserve">, к которому планируется непосредственное подключение, исходя из минимизации стоимости подключения и стоимости тепловой энергии (мощности). </w:t>
      </w:r>
    </w:p>
    <w:p w:rsidR="00C35DE8" w:rsidRPr="00C35DE8" w:rsidRDefault="00C35DE8" w:rsidP="00C35DE8">
      <w:pPr>
        <w:shd w:val="clear" w:color="auto" w:fill="FFFFFF"/>
        <w:spacing w:line="360" w:lineRule="auto"/>
        <w:ind w:firstLine="709"/>
        <w:jc w:val="both"/>
        <w:rPr>
          <w:color w:val="000000"/>
          <w:sz w:val="28"/>
          <w:szCs w:val="28"/>
        </w:rPr>
      </w:pPr>
      <w:r w:rsidRPr="00C35DE8">
        <w:rPr>
          <w:color w:val="000000"/>
          <w:sz w:val="28"/>
          <w:szCs w:val="28"/>
        </w:rPr>
        <w:t xml:space="preserve">В случае планируемого непосредственного подключения объекта капитального строительства к объектам теплоснабжения, принадлежащим на праве собственности и (или) на ином законном основании теплоснабжающей или теплосетевой организации, выдача </w:t>
      </w:r>
      <w:r>
        <w:rPr>
          <w:color w:val="000000"/>
          <w:sz w:val="28"/>
          <w:szCs w:val="28"/>
        </w:rPr>
        <w:t xml:space="preserve">договора о подключении </w:t>
      </w:r>
      <w:r w:rsidRPr="00C35DE8">
        <w:rPr>
          <w:color w:val="000000"/>
          <w:sz w:val="28"/>
          <w:szCs w:val="28"/>
        </w:rPr>
        <w:t xml:space="preserve">в ценовых зонах теплоснабжения осуществляется филиалом/СП после получения </w:t>
      </w:r>
      <w:r>
        <w:rPr>
          <w:color w:val="000000"/>
          <w:sz w:val="28"/>
          <w:szCs w:val="28"/>
        </w:rPr>
        <w:t>договора о подключении</w:t>
      </w:r>
      <w:r w:rsidRPr="00C35DE8">
        <w:rPr>
          <w:color w:val="000000"/>
          <w:sz w:val="28"/>
          <w:szCs w:val="28"/>
        </w:rPr>
        <w:t xml:space="preserve"> от данных организаций. </w:t>
      </w:r>
    </w:p>
    <w:p w:rsidR="00C35DE8" w:rsidRDefault="00C35DE8" w:rsidP="00C35DE8">
      <w:pPr>
        <w:shd w:val="clear" w:color="auto" w:fill="FFFFFF"/>
        <w:spacing w:line="360" w:lineRule="auto"/>
        <w:ind w:firstLine="709"/>
        <w:jc w:val="both"/>
        <w:rPr>
          <w:color w:val="000000"/>
          <w:sz w:val="28"/>
          <w:szCs w:val="28"/>
        </w:rPr>
      </w:pPr>
      <w:r w:rsidRPr="00C35DE8">
        <w:rPr>
          <w:color w:val="000000"/>
          <w:sz w:val="28"/>
          <w:szCs w:val="28"/>
        </w:rPr>
        <w:t xml:space="preserve">При этом ЕТО (филиал/СП) выступает </w:t>
      </w:r>
      <w:r w:rsidR="001562D3" w:rsidRPr="001562D3">
        <w:rPr>
          <w:color w:val="000000"/>
          <w:sz w:val="28"/>
          <w:szCs w:val="28"/>
        </w:rPr>
        <w:t xml:space="preserve">по такому договору </w:t>
      </w:r>
      <w:r w:rsidR="001562D3">
        <w:rPr>
          <w:color w:val="000000"/>
          <w:sz w:val="28"/>
          <w:szCs w:val="28"/>
        </w:rPr>
        <w:t>З</w:t>
      </w:r>
      <w:r w:rsidR="001562D3" w:rsidRPr="001562D3">
        <w:rPr>
          <w:color w:val="000000"/>
          <w:sz w:val="28"/>
          <w:szCs w:val="28"/>
        </w:rPr>
        <w:t xml:space="preserve">аявителем </w:t>
      </w:r>
      <w:r w:rsidRPr="00C35DE8">
        <w:rPr>
          <w:color w:val="000000"/>
          <w:sz w:val="28"/>
          <w:szCs w:val="28"/>
        </w:rPr>
        <w:t xml:space="preserve">к теплоснабжающей или теплосетевой организации, к которым принадлежат тепловые сети или источники тепловой энергии. </w:t>
      </w:r>
    </w:p>
    <w:p w:rsidR="001A7E4A" w:rsidRPr="00900D2C" w:rsidRDefault="001A7E4A" w:rsidP="00C35DE8">
      <w:pPr>
        <w:shd w:val="clear" w:color="auto" w:fill="FFFFFF"/>
        <w:spacing w:line="360" w:lineRule="auto"/>
        <w:ind w:firstLine="709"/>
        <w:jc w:val="both"/>
        <w:rPr>
          <w:color w:val="000000"/>
          <w:sz w:val="28"/>
          <w:szCs w:val="28"/>
        </w:rPr>
      </w:pPr>
      <w:r w:rsidRPr="00900D2C">
        <w:rPr>
          <w:color w:val="000000"/>
          <w:sz w:val="28"/>
          <w:szCs w:val="28"/>
        </w:rPr>
        <w:t>9.</w:t>
      </w:r>
      <w:r w:rsidR="00E56B1D">
        <w:rPr>
          <w:color w:val="000000"/>
          <w:sz w:val="28"/>
          <w:szCs w:val="28"/>
        </w:rPr>
        <w:t>2</w:t>
      </w:r>
      <w:r w:rsidRPr="00900D2C">
        <w:rPr>
          <w:color w:val="000000"/>
          <w:sz w:val="28"/>
          <w:szCs w:val="28"/>
        </w:rPr>
        <w:t>.4. Договор о подключении в ценовых зонах теплоснабжения содержит следующие существенные условия:</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а) перечень мероприятий (в том числе технических) по подключению объекта к системе теплоснабжения и обязательства сторон по их выполнению;</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lastRenderedPageBreak/>
        <w:t>б) срок подключения;</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в) размер платы за подключение;</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 xml:space="preserve">г) порядок и сроки внесения </w:t>
      </w:r>
      <w:r w:rsidR="009A58BD">
        <w:rPr>
          <w:color w:val="000000"/>
          <w:sz w:val="28"/>
          <w:szCs w:val="28"/>
        </w:rPr>
        <w:t>Заявителем</w:t>
      </w:r>
      <w:r w:rsidRPr="00900D2C">
        <w:rPr>
          <w:color w:val="000000"/>
          <w:sz w:val="28"/>
          <w:szCs w:val="28"/>
        </w:rPr>
        <w:t xml:space="preserve"> платы за подключение;</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д) размер и виды тепловой нагрузки подключаемого объекта;</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е) местоположение точек подключения;</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ж) условия и порядок подключения внутриплощадочных и (или) внутридомовых сетей и оборудования подключаемого объекта к системе теплоснабжения;</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 xml:space="preserve">з) обязательства </w:t>
      </w:r>
      <w:r w:rsidR="009A58BD">
        <w:rPr>
          <w:color w:val="000000"/>
          <w:sz w:val="28"/>
          <w:szCs w:val="28"/>
        </w:rPr>
        <w:t>Заявителя</w:t>
      </w:r>
      <w:r w:rsidRPr="00900D2C">
        <w:rPr>
          <w:color w:val="000000"/>
          <w:sz w:val="28"/>
          <w:szCs w:val="28"/>
        </w:rPr>
        <w:t xml:space="preserve"> по оборудованию подключаемого объекта приборами учета тепловой энергии и теплоносителя;</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и) ответственность сторон за неисполнение либо за ненадлежащее исполнение договора о подключении в ценовых зонах теплоснабжения;</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к) условия отказа сторон от исполнения договора о подключении в ценовых зонах теплоснабжения;</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л) обязательства ЕТО по реализации мероприятий по урегулированию отношений с теплосетевыми и (или) теплоснабжающими организациями, в случае если подключение осуществляется непосредственно к принадлежащим им объектам тепловой сети и (или) источникам тепловой энергии.</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9.</w:t>
      </w:r>
      <w:r w:rsidR="00E56B1D">
        <w:rPr>
          <w:color w:val="000000"/>
          <w:sz w:val="28"/>
          <w:szCs w:val="28"/>
        </w:rPr>
        <w:t>2</w:t>
      </w:r>
      <w:r w:rsidRPr="00900D2C">
        <w:rPr>
          <w:color w:val="000000"/>
          <w:sz w:val="28"/>
          <w:szCs w:val="28"/>
        </w:rPr>
        <w:t>.5. Стороны договора о подключении в ценовых зонах теплоснабжения вправе по соглашению сторон включить в него обязательства по заключению договора теплоснабжения с указанием существенных условий такого договора, установленных Правилами организации теплоснабжения в Российской Федерации, утвержденными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9.</w:t>
      </w:r>
      <w:r w:rsidR="00E56B1D">
        <w:rPr>
          <w:color w:val="000000"/>
          <w:sz w:val="28"/>
          <w:szCs w:val="28"/>
        </w:rPr>
        <w:t>2</w:t>
      </w:r>
      <w:r w:rsidRPr="00900D2C">
        <w:rPr>
          <w:color w:val="000000"/>
          <w:sz w:val="28"/>
          <w:szCs w:val="28"/>
        </w:rPr>
        <w:t xml:space="preserve">.6. В случае если для осуществления подключения требуется выполнение работ на объектах тепловой сети, принадлежащих теплосетевой организации, срок направления проекта договора о подключении в ценовых зонах теплоснабжения увеличивается на срок заключения договора о </w:t>
      </w:r>
      <w:r w:rsidRPr="00900D2C">
        <w:rPr>
          <w:color w:val="000000"/>
          <w:sz w:val="28"/>
          <w:szCs w:val="28"/>
        </w:rPr>
        <w:lastRenderedPageBreak/>
        <w:t xml:space="preserve">подключении в ценовых зонах теплоснабжения с данной теплосетевой организацией. В таком случае </w:t>
      </w:r>
      <w:r w:rsidR="009A58BD">
        <w:rPr>
          <w:color w:val="000000"/>
          <w:sz w:val="28"/>
          <w:szCs w:val="28"/>
        </w:rPr>
        <w:t>Исполнитель</w:t>
      </w:r>
      <w:r w:rsidRPr="00900D2C">
        <w:rPr>
          <w:color w:val="000000"/>
          <w:sz w:val="28"/>
          <w:szCs w:val="28"/>
        </w:rPr>
        <w:t xml:space="preserve"> обязан в течение 2 рабочих дней уведомить </w:t>
      </w:r>
      <w:r w:rsidR="009A58BD">
        <w:rPr>
          <w:color w:val="000000"/>
          <w:sz w:val="28"/>
          <w:szCs w:val="28"/>
        </w:rPr>
        <w:t>Заявителя</w:t>
      </w:r>
      <w:r w:rsidRPr="00900D2C">
        <w:rPr>
          <w:color w:val="000000"/>
          <w:sz w:val="28"/>
          <w:szCs w:val="28"/>
        </w:rPr>
        <w:t xml:space="preserve"> об увеличении срока направления проекта договора о подключении в ценовых зонах теплоснабжения.</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9.</w:t>
      </w:r>
      <w:r w:rsidR="00E56B1D">
        <w:rPr>
          <w:color w:val="000000"/>
          <w:sz w:val="28"/>
          <w:szCs w:val="28"/>
        </w:rPr>
        <w:t>2</w:t>
      </w:r>
      <w:r w:rsidRPr="00900D2C">
        <w:rPr>
          <w:color w:val="000000"/>
          <w:sz w:val="28"/>
          <w:szCs w:val="28"/>
        </w:rPr>
        <w:t xml:space="preserve">.7. Нормативный срок подключения не может превышать 18 месяцев со дня заключения договора о подключении в ценовых зонах теплоснабжения, если более длительные сроки не указаны в заявке </w:t>
      </w:r>
      <w:r w:rsidR="009A58BD">
        <w:rPr>
          <w:color w:val="000000"/>
          <w:sz w:val="28"/>
          <w:szCs w:val="28"/>
        </w:rPr>
        <w:t>Заявителя</w:t>
      </w:r>
      <w:r w:rsidRPr="00900D2C">
        <w:rPr>
          <w:color w:val="000000"/>
          <w:sz w:val="28"/>
          <w:szCs w:val="28"/>
        </w:rPr>
        <w:t>.</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В случае если в схеме теплоснабжения для выполнения мероприятий, направленных на обеспечение подключения, а также для обеспечения технической возможности подключения указаны более длительные сроки, срок подключения не должен превышать 3 года.</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Срок подключения, указанный в договоре о подключении в ценовых зонах теплоснабжения, может быть продлен по соглашению сторон.</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9.</w:t>
      </w:r>
      <w:r w:rsidR="00E56B1D">
        <w:rPr>
          <w:color w:val="000000"/>
          <w:sz w:val="28"/>
          <w:szCs w:val="28"/>
        </w:rPr>
        <w:t>2</w:t>
      </w:r>
      <w:r w:rsidRPr="00900D2C">
        <w:rPr>
          <w:color w:val="000000"/>
          <w:sz w:val="28"/>
          <w:szCs w:val="28"/>
        </w:rPr>
        <w:t>.8. Плата за подключение в ценовых зонах теплоснабжения устанавливается по соглашению сторон.</w:t>
      </w:r>
    </w:p>
    <w:p w:rsidR="0009029C" w:rsidRPr="00900D2C" w:rsidRDefault="0009029C" w:rsidP="00EB2E96">
      <w:pPr>
        <w:shd w:val="clear" w:color="auto" w:fill="FFFFFF"/>
        <w:spacing w:line="360" w:lineRule="auto"/>
        <w:ind w:firstLine="709"/>
        <w:jc w:val="both"/>
        <w:rPr>
          <w:color w:val="000000"/>
          <w:sz w:val="28"/>
          <w:szCs w:val="28"/>
        </w:rPr>
      </w:pPr>
      <w:r w:rsidRPr="00900D2C">
        <w:rPr>
          <w:color w:val="000000"/>
          <w:sz w:val="28"/>
          <w:szCs w:val="28"/>
        </w:rPr>
        <w:t>Рекомендуется при определении стоимости договора о подключении в ценовой зоне руководствоваться п. 6.14. настоящего Регламента.</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9.</w:t>
      </w:r>
      <w:r w:rsidR="00E56B1D">
        <w:rPr>
          <w:color w:val="000000"/>
          <w:sz w:val="28"/>
          <w:szCs w:val="28"/>
        </w:rPr>
        <w:t>2</w:t>
      </w:r>
      <w:r w:rsidRPr="00900D2C">
        <w:rPr>
          <w:color w:val="000000"/>
          <w:sz w:val="28"/>
          <w:szCs w:val="28"/>
        </w:rPr>
        <w:t xml:space="preserve">.9. В случае если </w:t>
      </w:r>
      <w:r w:rsidR="009A58BD">
        <w:rPr>
          <w:color w:val="000000"/>
          <w:sz w:val="28"/>
          <w:szCs w:val="28"/>
        </w:rPr>
        <w:t>Заявитель</w:t>
      </w:r>
      <w:r w:rsidRPr="00900D2C">
        <w:rPr>
          <w:color w:val="000000"/>
          <w:sz w:val="28"/>
          <w:szCs w:val="28"/>
        </w:rPr>
        <w:t xml:space="preserve"> и ЕТО не достигли соглашения о размере платы за подключение к системе теплоснабжения, размер платы за подключение определяется органом регулирования в порядке, установленном частями 8 - 12 статьи 14 Федерального закона «О теплоснабжении», а также Основами ценообразования в сфере теплоснабжения и Правилами регулирования цен (тарифов) в сфере теплоснабжения, утвержденными постановлением Правительства Российской Федерации от 22.10.2012 г. № 1075 «О ценообразовании в сфере теплоснабжения».</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9.</w:t>
      </w:r>
      <w:r w:rsidR="00E56B1D">
        <w:rPr>
          <w:color w:val="000000"/>
          <w:sz w:val="28"/>
          <w:szCs w:val="28"/>
        </w:rPr>
        <w:t>2</w:t>
      </w:r>
      <w:r w:rsidRPr="00900D2C">
        <w:rPr>
          <w:color w:val="000000"/>
          <w:sz w:val="28"/>
          <w:szCs w:val="28"/>
        </w:rPr>
        <w:t xml:space="preserve">.10. В случае если стороны договора о подключении в ценовых зонах теплоснабжения не достигли соглашения о размере платы за подключение к системе теплоснабжения при отсутствии технической возможности подключения к системе теплоснабжения, в состав платы за подключение, устанавливаемой органом </w:t>
      </w:r>
      <w:r w:rsidR="009A58BD">
        <w:rPr>
          <w:color w:val="000000"/>
          <w:sz w:val="28"/>
          <w:szCs w:val="28"/>
        </w:rPr>
        <w:t>Исполнитель</w:t>
      </w:r>
      <w:r w:rsidRPr="00900D2C">
        <w:rPr>
          <w:color w:val="000000"/>
          <w:sz w:val="28"/>
          <w:szCs w:val="28"/>
        </w:rPr>
        <w:t xml:space="preserve">ной власти субъекта Российской </w:t>
      </w:r>
      <w:r w:rsidRPr="00900D2C">
        <w:rPr>
          <w:color w:val="000000"/>
          <w:sz w:val="28"/>
          <w:szCs w:val="28"/>
        </w:rPr>
        <w:lastRenderedPageBreak/>
        <w:t>Федерации в области государственного регулирования цен (тарифов), включаются средства для компенсации регулируемой организации расходов, подлежащих учету при установлении индивидуальной платы за подключение.</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9.</w:t>
      </w:r>
      <w:r w:rsidR="00E56B1D">
        <w:rPr>
          <w:color w:val="000000"/>
          <w:sz w:val="28"/>
          <w:szCs w:val="28"/>
        </w:rPr>
        <w:t>3</w:t>
      </w:r>
      <w:r w:rsidRPr="00900D2C">
        <w:rPr>
          <w:color w:val="000000"/>
          <w:sz w:val="28"/>
          <w:szCs w:val="28"/>
        </w:rPr>
        <w:t>. Восстановление технических условий подключения к системам теплоснабжения в поселениях, городских округах, отнесенных к ценовым зонам теплоснабжения.</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9.</w:t>
      </w:r>
      <w:r w:rsidR="00E56B1D">
        <w:rPr>
          <w:color w:val="000000"/>
          <w:sz w:val="28"/>
          <w:szCs w:val="28"/>
        </w:rPr>
        <w:t>3</w:t>
      </w:r>
      <w:r w:rsidRPr="00900D2C">
        <w:rPr>
          <w:color w:val="000000"/>
          <w:sz w:val="28"/>
          <w:szCs w:val="28"/>
        </w:rPr>
        <w:t>.1. Восстановление технических условий подключения осуществляется в целях указания в них сведений о значениях параметров качества теплоснабжения и (или) параметров, отражающих допустимые перерывы в теплоснабжении, в точках подключения к тепловой сети для их использования при рассмотрении органами местного самоуправления разногласий, возникающих ЕТО и потребителем тепловой энергии при определении в договоре теплоснабжения значений параметров качества теплоснабжения и (или) параметров, отражающих допустимые перерывы в теплоснабжении.</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9.</w:t>
      </w:r>
      <w:r w:rsidR="00E56B1D">
        <w:rPr>
          <w:color w:val="000000"/>
          <w:sz w:val="28"/>
          <w:szCs w:val="28"/>
        </w:rPr>
        <w:t>3</w:t>
      </w:r>
      <w:r w:rsidRPr="00900D2C">
        <w:rPr>
          <w:color w:val="000000"/>
          <w:sz w:val="28"/>
          <w:szCs w:val="28"/>
        </w:rPr>
        <w:t xml:space="preserve">.2. Восстановление технических условий подключения осуществляется на основании обращения в ЕТО </w:t>
      </w:r>
      <w:r w:rsidR="009A58BD">
        <w:rPr>
          <w:color w:val="000000"/>
          <w:sz w:val="28"/>
          <w:szCs w:val="28"/>
        </w:rPr>
        <w:t>Заявителя</w:t>
      </w:r>
      <w:r w:rsidRPr="00900D2C">
        <w:rPr>
          <w:color w:val="000000"/>
          <w:sz w:val="28"/>
          <w:szCs w:val="28"/>
        </w:rPr>
        <w:t xml:space="preserve"> с заявлением о восстановлении технических условий подключения, с указанием следующих сведений:</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 xml:space="preserve">а) реквизиты </w:t>
      </w:r>
      <w:r w:rsidR="009A58BD">
        <w:rPr>
          <w:color w:val="000000"/>
          <w:sz w:val="28"/>
          <w:szCs w:val="28"/>
        </w:rPr>
        <w:t>Заявителя</w:t>
      </w:r>
      <w:r w:rsidRPr="00900D2C">
        <w:rPr>
          <w:color w:val="000000"/>
          <w:sz w:val="28"/>
          <w:szCs w:val="28"/>
        </w:rPr>
        <w:t xml:space="preserve"> в целях восстановления технических условий подключения (для юридических лиц - полное наименование и номер записи в Едином государственном реестре юридических лиц, для индивидуальных предпринимателей - номер записи в Едином государственном реестре индивидуальных предпринимателей и дата ее внесения в данный реестр, для физических лиц - фамилия, имя, отчество (при наличии), серия, номер и дата выдачи паспорта или иного документа, удостоверяющего личность, в соответствии с законодательством Российской Федерации);</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б) наименование и место нахождения теплопотребляющих установок;</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 xml:space="preserve">в) место нахождения (адрес регистрации) </w:t>
      </w:r>
      <w:r w:rsidR="009A58BD">
        <w:rPr>
          <w:color w:val="000000"/>
          <w:sz w:val="28"/>
          <w:szCs w:val="28"/>
        </w:rPr>
        <w:t>Заявителя</w:t>
      </w:r>
      <w:r w:rsidRPr="00900D2C">
        <w:rPr>
          <w:color w:val="000000"/>
          <w:sz w:val="28"/>
          <w:szCs w:val="28"/>
        </w:rPr>
        <w:t>;</w:t>
      </w:r>
    </w:p>
    <w:p w:rsidR="001A7E4A" w:rsidRPr="00900D2C" w:rsidRDefault="001A7E4A" w:rsidP="00EB2E96">
      <w:pPr>
        <w:shd w:val="clear" w:color="auto" w:fill="FFFFFF"/>
        <w:spacing w:line="360" w:lineRule="auto"/>
        <w:ind w:firstLine="709"/>
        <w:jc w:val="both"/>
        <w:rPr>
          <w:color w:val="000000"/>
          <w:sz w:val="28"/>
          <w:szCs w:val="28"/>
        </w:rPr>
      </w:pPr>
      <w:r w:rsidRPr="00900D2C">
        <w:rPr>
          <w:color w:val="000000"/>
          <w:sz w:val="28"/>
          <w:szCs w:val="28"/>
        </w:rPr>
        <w:t>г) реквизиты технических условий подключения, которые надо восстановить (при наличии);</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t xml:space="preserve">д) реквизиты договора теплоснабжения (номер, дата заключения, </w:t>
      </w:r>
      <w:r w:rsidRPr="00900D2C">
        <w:rPr>
          <w:color w:val="000000"/>
          <w:sz w:val="28"/>
          <w:szCs w:val="28"/>
        </w:rPr>
        <w:lastRenderedPageBreak/>
        <w:t>наименование и стороны договора).</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t>9.</w:t>
      </w:r>
      <w:r w:rsidR="00E56B1D">
        <w:rPr>
          <w:color w:val="000000"/>
          <w:sz w:val="28"/>
          <w:szCs w:val="28"/>
        </w:rPr>
        <w:t>3</w:t>
      </w:r>
      <w:r w:rsidRPr="00900D2C">
        <w:rPr>
          <w:color w:val="000000"/>
          <w:sz w:val="28"/>
          <w:szCs w:val="28"/>
        </w:rPr>
        <w:t>.3. К заявлению о восстановлении технических условий подключения прилагаются следующие документы:</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t xml:space="preserve">а) копии правоустанавливающих документов, подтверждающих право собственности или иное законное право </w:t>
      </w:r>
      <w:r w:rsidR="009A58BD">
        <w:rPr>
          <w:color w:val="000000"/>
          <w:sz w:val="28"/>
          <w:szCs w:val="28"/>
        </w:rPr>
        <w:t>Заявителя</w:t>
      </w:r>
      <w:r w:rsidRPr="00900D2C">
        <w:rPr>
          <w:color w:val="000000"/>
          <w:sz w:val="28"/>
          <w:szCs w:val="28"/>
        </w:rPr>
        <w:t xml:space="preserve"> в целях восстановления технических условий подключения на подключаемый объект или земельный участок, права на которые не зарегистрированы в Едином государственном реестре недвижимости (в случае если такие права зарегистрированы в указанном реестре, представляются копии свидетельства о государственной регистрации прав на указанный подключаемый объект или земельный участок или выписка из Единого государственного реестра недвижимости);</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t xml:space="preserve">б) доверенность или иные документы, подтверждающие полномочия лица, действующего от имени </w:t>
      </w:r>
      <w:r w:rsidR="009A58BD">
        <w:rPr>
          <w:color w:val="000000"/>
          <w:sz w:val="28"/>
          <w:szCs w:val="28"/>
        </w:rPr>
        <w:t>Заявителя</w:t>
      </w:r>
      <w:r w:rsidRPr="00900D2C">
        <w:rPr>
          <w:color w:val="000000"/>
          <w:sz w:val="28"/>
          <w:szCs w:val="28"/>
        </w:rPr>
        <w:t xml:space="preserve"> в целях восстановления технических условий подключения (в случае если заявка подается представителем </w:t>
      </w:r>
      <w:r w:rsidR="009A58BD">
        <w:rPr>
          <w:color w:val="000000"/>
          <w:sz w:val="28"/>
          <w:szCs w:val="28"/>
        </w:rPr>
        <w:t>Заявителя</w:t>
      </w:r>
      <w:r w:rsidRPr="00900D2C">
        <w:rPr>
          <w:color w:val="000000"/>
          <w:sz w:val="28"/>
          <w:szCs w:val="28"/>
        </w:rPr>
        <w:t>), обратившегося с заявлением о восстановлении технических условий подключения;</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t>в) копия ранее полученных технических условий подключения, в том числе оформленных на предыдущего собственника или на иного законного владельца теплопотребляющих установок, ранее подключенных к системам теплоснабжения (при наличии);</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t>г) копия акта о подключении, содержащего информацию о разграничении балансовой принадлежности тепловых сетей и разграничении эксплуатационной ответственности сторон (при наличии);</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t>д) копия утвержденной проектной документации и заключение экспертизы проектной документации (если в соответствии с законодательством Российской Федерации о градостроительной деятельности предусмотрено получение такого заключения), за исключением случаев, когда в соответствии с законодательством Российской Федерации о градостроительной деятельности разработка проектной документации не является обязательной (при наличии);</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t xml:space="preserve">е) в случае отсутствия документов, предусмотренных пп. е)-д), - копии </w:t>
      </w:r>
      <w:r w:rsidRPr="00900D2C">
        <w:rPr>
          <w:color w:val="000000"/>
          <w:sz w:val="28"/>
          <w:szCs w:val="28"/>
        </w:rPr>
        <w:lastRenderedPageBreak/>
        <w:t>иных документов и (или) сведения, подтверждающие факт подключения (технологического присоединения) теплопотребляющих установок к системе теплоснабжения, включающие:</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t>− технических параметров теплопотребляющих установок;</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t>− ситуационный план расположения теплопотребляющих установок с привязкой к территории населенного пункта или элементам территориального деления в схеме теплоснабжения;</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t xml:space="preserve">− топографическую карту земельного участка в масштабе 1:500 (для квартальной застройки 1:2000) с указанием всех наземных и подземных коммуникаций и сооружений (не прилагается в случае, если </w:t>
      </w:r>
      <w:r w:rsidR="009A58BD">
        <w:rPr>
          <w:color w:val="000000"/>
          <w:sz w:val="28"/>
          <w:szCs w:val="28"/>
        </w:rPr>
        <w:t>Заявителем</w:t>
      </w:r>
      <w:r w:rsidRPr="00900D2C">
        <w:rPr>
          <w:color w:val="000000"/>
          <w:sz w:val="28"/>
          <w:szCs w:val="28"/>
        </w:rPr>
        <w:t xml:space="preserve"> в целях восстановления </w:t>
      </w:r>
      <w:r w:rsidR="00B412C3">
        <w:rPr>
          <w:color w:val="000000"/>
          <w:sz w:val="28"/>
          <w:szCs w:val="28"/>
        </w:rPr>
        <w:t xml:space="preserve">технических </w:t>
      </w:r>
      <w:r w:rsidRPr="00900D2C">
        <w:rPr>
          <w:color w:val="000000"/>
          <w:sz w:val="28"/>
          <w:szCs w:val="28"/>
        </w:rPr>
        <w:t>условий подключения является физическое лицо в отношении теплопотребляющих установок объекта индивидуального жилищного строительства);</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t>− иные документы, подтверждающие факт подключения (технологического присоединения) теплопотребляющих установок к системе теплоснабжения (при наличии).</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t>9.</w:t>
      </w:r>
      <w:r w:rsidR="00E56B1D">
        <w:rPr>
          <w:color w:val="000000"/>
          <w:sz w:val="28"/>
          <w:szCs w:val="28"/>
        </w:rPr>
        <w:t>3</w:t>
      </w:r>
      <w:r w:rsidRPr="00900D2C">
        <w:rPr>
          <w:color w:val="000000"/>
          <w:sz w:val="28"/>
          <w:szCs w:val="28"/>
        </w:rPr>
        <w:t>.4. Копии документов, предусмотренных п. 9.</w:t>
      </w:r>
      <w:r w:rsidR="00E56B1D">
        <w:rPr>
          <w:color w:val="000000"/>
          <w:sz w:val="28"/>
          <w:szCs w:val="28"/>
        </w:rPr>
        <w:t>3</w:t>
      </w:r>
      <w:r w:rsidRPr="00900D2C">
        <w:rPr>
          <w:color w:val="000000"/>
          <w:sz w:val="28"/>
          <w:szCs w:val="28"/>
        </w:rPr>
        <w:t>.3 Регламента, представляются в ЕТО с предъявлением оригиналов, которыми располагает соответствующее лицо.</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t>9.</w:t>
      </w:r>
      <w:r w:rsidR="00E56B1D">
        <w:rPr>
          <w:color w:val="000000"/>
          <w:sz w:val="28"/>
          <w:szCs w:val="28"/>
        </w:rPr>
        <w:t>3</w:t>
      </w:r>
      <w:r w:rsidRPr="00900D2C">
        <w:rPr>
          <w:color w:val="000000"/>
          <w:sz w:val="28"/>
          <w:szCs w:val="28"/>
        </w:rPr>
        <w:t xml:space="preserve">.5. </w:t>
      </w:r>
      <w:r w:rsidR="009A58BD">
        <w:rPr>
          <w:color w:val="000000"/>
          <w:sz w:val="28"/>
          <w:szCs w:val="28"/>
        </w:rPr>
        <w:t>Заявитель</w:t>
      </w:r>
      <w:r w:rsidRPr="00900D2C">
        <w:rPr>
          <w:color w:val="000000"/>
          <w:sz w:val="28"/>
          <w:szCs w:val="28"/>
        </w:rPr>
        <w:t xml:space="preserve"> в целях восстановления технических условий подключения и ЕТО заключают договор о восстановлении технических условий подключения к системе теплоснабжения.</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t>9.</w:t>
      </w:r>
      <w:r w:rsidR="00E56B1D">
        <w:rPr>
          <w:color w:val="000000"/>
          <w:sz w:val="28"/>
          <w:szCs w:val="28"/>
        </w:rPr>
        <w:t>3</w:t>
      </w:r>
      <w:r w:rsidRPr="00900D2C">
        <w:rPr>
          <w:color w:val="000000"/>
          <w:sz w:val="28"/>
          <w:szCs w:val="28"/>
        </w:rPr>
        <w:t xml:space="preserve">.6. В случае непредставления </w:t>
      </w:r>
      <w:r w:rsidR="009A58BD">
        <w:rPr>
          <w:color w:val="000000"/>
          <w:sz w:val="28"/>
          <w:szCs w:val="28"/>
        </w:rPr>
        <w:t>Заявителем</w:t>
      </w:r>
      <w:r w:rsidRPr="00900D2C">
        <w:rPr>
          <w:color w:val="000000"/>
          <w:sz w:val="28"/>
          <w:szCs w:val="28"/>
        </w:rPr>
        <w:t xml:space="preserve"> в целях восстановления технических условий подключения документов, указанных в пп. в) п.9.</w:t>
      </w:r>
      <w:r w:rsidR="00E56B1D">
        <w:rPr>
          <w:color w:val="000000"/>
          <w:sz w:val="28"/>
          <w:szCs w:val="28"/>
        </w:rPr>
        <w:t>3</w:t>
      </w:r>
      <w:r w:rsidRPr="00900D2C">
        <w:rPr>
          <w:color w:val="000000"/>
          <w:sz w:val="28"/>
          <w:szCs w:val="28"/>
        </w:rPr>
        <w:t xml:space="preserve">.3 Регламента, и в случае, если его теплопотребляющие установки подключены к объектам теплоснабжения, не принадлежащим на праве собственности и (или) на ином законном основании единой теплоснабжающей организации, единая теплоснабжающая организация не позднее 2 рабочих дней со дня получения заявления о восстановлении технических условий подключения направляет теплоснабжающей или теплосетевой организации, к объектам теплоснабжения </w:t>
      </w:r>
      <w:r w:rsidRPr="00900D2C">
        <w:rPr>
          <w:color w:val="000000"/>
          <w:sz w:val="28"/>
          <w:szCs w:val="28"/>
        </w:rPr>
        <w:lastRenderedPageBreak/>
        <w:t>которой подключены соответствующие теплопотребляющие установки, запрос о представлении копий технических условий подключения. Теплоснабжающая или теплосетевая организация в течение 2 рабочих дней со дня получения указанного запроса направляет в ЕТО копии имеющихся у нее технических условий подключения или уведомление об их отсутствии.</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t>9.</w:t>
      </w:r>
      <w:r w:rsidR="00E56B1D">
        <w:rPr>
          <w:color w:val="000000"/>
          <w:sz w:val="28"/>
          <w:szCs w:val="28"/>
        </w:rPr>
        <w:t>3</w:t>
      </w:r>
      <w:r w:rsidRPr="00900D2C">
        <w:rPr>
          <w:color w:val="000000"/>
          <w:sz w:val="28"/>
          <w:szCs w:val="28"/>
        </w:rPr>
        <w:t xml:space="preserve">.7. Филиал/СП проводит с участием </w:t>
      </w:r>
      <w:r w:rsidR="009A58BD">
        <w:rPr>
          <w:color w:val="000000"/>
          <w:sz w:val="28"/>
          <w:szCs w:val="28"/>
        </w:rPr>
        <w:t>Заявителя</w:t>
      </w:r>
      <w:r w:rsidRPr="00900D2C">
        <w:rPr>
          <w:color w:val="000000"/>
          <w:sz w:val="28"/>
          <w:szCs w:val="28"/>
        </w:rPr>
        <w:t xml:space="preserve"> в целях восстановления технических условий подключения и теплоснабжающей организации и (или) теплосетевой организации, к объектам теплоснабжения которых подключены соответствующие теплопотребляющие установки, следующие мероприятия:</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t xml:space="preserve">а) осуществляет осмотр теплопотребляющих установок и тепловых сетей </w:t>
      </w:r>
      <w:r w:rsidR="009A58BD">
        <w:rPr>
          <w:color w:val="000000"/>
          <w:sz w:val="28"/>
          <w:szCs w:val="28"/>
        </w:rPr>
        <w:t>Заявителя</w:t>
      </w:r>
      <w:r w:rsidRPr="00900D2C">
        <w:rPr>
          <w:color w:val="000000"/>
          <w:sz w:val="28"/>
          <w:szCs w:val="28"/>
        </w:rPr>
        <w:t xml:space="preserve"> в целях восстановления технических условий подключения для определения фактической схемы подключения к тепловым сетям системы теплоснабжения;</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t>б) определяет значения параметров (давления, температуры) теплоносителей и пределов их отклонений в точках подключения к тепловой сети с учетом роста нагрузок в системе теплоснабжения в соответствии с требованиями технических регламентов и иными требованиями, установленными законодательством Российской Федерации;</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t>в) определяет иные технические условия подключения (при отсутствии сведений об иных технических условиях подключения в документах, указанных в пп. е)-д) п. 9.</w:t>
      </w:r>
      <w:r w:rsidR="00E56B1D">
        <w:rPr>
          <w:color w:val="000000"/>
          <w:sz w:val="28"/>
          <w:szCs w:val="28"/>
        </w:rPr>
        <w:t>3</w:t>
      </w:r>
      <w:r w:rsidRPr="00900D2C">
        <w:rPr>
          <w:color w:val="000000"/>
          <w:sz w:val="28"/>
          <w:szCs w:val="28"/>
        </w:rPr>
        <w:t>.3 Регламента);</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t xml:space="preserve">г) осуществляет подготовку и направление </w:t>
      </w:r>
      <w:r w:rsidR="009A58BD">
        <w:rPr>
          <w:color w:val="000000"/>
          <w:sz w:val="28"/>
          <w:szCs w:val="28"/>
        </w:rPr>
        <w:t>Заявителю</w:t>
      </w:r>
      <w:r w:rsidRPr="00900D2C">
        <w:rPr>
          <w:color w:val="000000"/>
          <w:sz w:val="28"/>
          <w:szCs w:val="28"/>
        </w:rPr>
        <w:t xml:space="preserve"> восстановленных технических условий подключения.</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t>9.</w:t>
      </w:r>
      <w:r w:rsidR="00E56B1D">
        <w:rPr>
          <w:color w:val="000000"/>
          <w:sz w:val="28"/>
          <w:szCs w:val="28"/>
        </w:rPr>
        <w:t>3</w:t>
      </w:r>
      <w:r w:rsidRPr="00900D2C">
        <w:rPr>
          <w:color w:val="000000"/>
          <w:sz w:val="28"/>
          <w:szCs w:val="28"/>
        </w:rPr>
        <w:t>.8. Восстановленные технические условия подключения должны быть идентичны условиям, указанным в ранее выданных документах о подключении, в том числе в части величины тепловой нагрузки теплопотребляющих устройств, (установок), а также должны содержать значения параметров (давление, температура) теплоносителей и пределов их отклонений в точках подключения к тепловой сети с учетом роста нагрузок в системе теплоснабжения.</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lastRenderedPageBreak/>
        <w:t>9.</w:t>
      </w:r>
      <w:r w:rsidR="00E56B1D">
        <w:rPr>
          <w:color w:val="000000"/>
          <w:sz w:val="28"/>
          <w:szCs w:val="28"/>
        </w:rPr>
        <w:t>3</w:t>
      </w:r>
      <w:r w:rsidRPr="00900D2C">
        <w:rPr>
          <w:color w:val="000000"/>
          <w:sz w:val="28"/>
          <w:szCs w:val="28"/>
        </w:rPr>
        <w:t xml:space="preserve">.9. </w:t>
      </w:r>
      <w:r w:rsidR="009A58BD">
        <w:rPr>
          <w:color w:val="000000"/>
          <w:sz w:val="28"/>
          <w:szCs w:val="28"/>
        </w:rPr>
        <w:t>Заявитель</w:t>
      </w:r>
      <w:r w:rsidRPr="00900D2C">
        <w:rPr>
          <w:color w:val="000000"/>
          <w:sz w:val="28"/>
          <w:szCs w:val="28"/>
        </w:rPr>
        <w:t xml:space="preserve"> в целях восстановления технических условий подключения подписывает восстановленные </w:t>
      </w:r>
      <w:r w:rsidR="00B412C3">
        <w:rPr>
          <w:color w:val="000000"/>
          <w:sz w:val="28"/>
          <w:szCs w:val="28"/>
        </w:rPr>
        <w:t xml:space="preserve">технические </w:t>
      </w:r>
      <w:r w:rsidRPr="00900D2C">
        <w:rPr>
          <w:color w:val="000000"/>
          <w:sz w:val="28"/>
          <w:szCs w:val="28"/>
        </w:rPr>
        <w:t>условия подключения и возвращает один подписанный экземпляр в филиал/СП в течение 3 дней со дня получения указанных документов.</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t>9.</w:t>
      </w:r>
      <w:r w:rsidR="00E56B1D">
        <w:rPr>
          <w:color w:val="000000"/>
          <w:sz w:val="28"/>
          <w:szCs w:val="28"/>
        </w:rPr>
        <w:t>3</w:t>
      </w:r>
      <w:r w:rsidRPr="00900D2C">
        <w:rPr>
          <w:color w:val="000000"/>
          <w:sz w:val="28"/>
          <w:szCs w:val="28"/>
        </w:rPr>
        <w:t xml:space="preserve">.10. </w:t>
      </w:r>
      <w:r w:rsidR="009A58BD">
        <w:rPr>
          <w:color w:val="000000"/>
          <w:sz w:val="28"/>
          <w:szCs w:val="28"/>
        </w:rPr>
        <w:t>Заявитель</w:t>
      </w:r>
      <w:r w:rsidRPr="00900D2C">
        <w:rPr>
          <w:color w:val="000000"/>
          <w:sz w:val="28"/>
          <w:szCs w:val="28"/>
        </w:rPr>
        <w:t xml:space="preserve"> в целях восстановления технических условий подключения обязан компенсировать ЕТО затраты на восстановление документов. При этом размер компенсации указанных затрат не может превышать 1000 рублей вне зависимости от количества документов, необходимых для восстановления технических условий подключения.</w:t>
      </w:r>
    </w:p>
    <w:p w:rsidR="001A7E4A" w:rsidRPr="00900D2C" w:rsidRDefault="001A7E4A" w:rsidP="00EB2E96">
      <w:pPr>
        <w:keepNext/>
        <w:shd w:val="clear" w:color="auto" w:fill="FFFFFF"/>
        <w:spacing w:line="360" w:lineRule="auto"/>
        <w:ind w:firstLine="709"/>
        <w:jc w:val="both"/>
        <w:outlineLvl w:val="1"/>
        <w:rPr>
          <w:color w:val="000000"/>
          <w:sz w:val="28"/>
          <w:szCs w:val="28"/>
        </w:rPr>
      </w:pPr>
      <w:r w:rsidRPr="00900D2C">
        <w:rPr>
          <w:color w:val="000000"/>
          <w:sz w:val="28"/>
          <w:szCs w:val="28"/>
        </w:rPr>
        <w:t>9.</w:t>
      </w:r>
      <w:r w:rsidR="00E56B1D">
        <w:rPr>
          <w:color w:val="000000"/>
          <w:sz w:val="28"/>
          <w:szCs w:val="28"/>
        </w:rPr>
        <w:t>3</w:t>
      </w:r>
      <w:r w:rsidRPr="00900D2C">
        <w:rPr>
          <w:color w:val="000000"/>
          <w:sz w:val="28"/>
          <w:szCs w:val="28"/>
        </w:rPr>
        <w:t>.11. Филиал/СП осуществляет бессрочное хранение выданных технических условий подключения на бумажном носителе и (или) в электронной форме.</w:t>
      </w:r>
    </w:p>
    <w:p w:rsidR="001A7E4A" w:rsidRDefault="001A7E4A" w:rsidP="00EB2E96">
      <w:pPr>
        <w:pStyle w:val="1"/>
        <w:spacing w:before="0" w:line="360" w:lineRule="auto"/>
        <w:contextualSpacing/>
      </w:pPr>
      <w:bookmarkStart w:id="43" w:name="_III._Контроль_и"/>
      <w:bookmarkStart w:id="44" w:name="_Toc327869537"/>
      <w:bookmarkStart w:id="45" w:name="_Toc352166158"/>
      <w:bookmarkStart w:id="46" w:name="_Toc424132891"/>
      <w:bookmarkEnd w:id="43"/>
    </w:p>
    <w:p w:rsidR="008473E1" w:rsidRPr="008473E1" w:rsidRDefault="008473E1" w:rsidP="008473E1"/>
    <w:p w:rsidR="00D81245" w:rsidRPr="00900D2C" w:rsidRDefault="00D81245" w:rsidP="00FD0CF6">
      <w:pPr>
        <w:pStyle w:val="1"/>
        <w:spacing w:before="0" w:line="360" w:lineRule="auto"/>
        <w:contextualSpacing/>
        <w:jc w:val="center"/>
      </w:pPr>
      <w:r w:rsidRPr="00900D2C">
        <w:t xml:space="preserve">III. </w:t>
      </w:r>
      <w:bookmarkEnd w:id="44"/>
      <w:bookmarkEnd w:id="45"/>
      <w:bookmarkEnd w:id="46"/>
      <w:r w:rsidR="00F97A74" w:rsidRPr="00900D2C">
        <w:t xml:space="preserve">КОНТРОЛЬ И УПРАВЛЕНИЕ ПРОЦЕССАМИ </w:t>
      </w:r>
      <w:r w:rsidR="008B7BC0" w:rsidRPr="00900D2C">
        <w:t>РЕГЛАМЕНТ</w:t>
      </w:r>
      <w:r w:rsidR="00F97A74" w:rsidRPr="00900D2C">
        <w:t>А</w:t>
      </w:r>
    </w:p>
    <w:p w:rsidR="00D81245" w:rsidRPr="003D7045" w:rsidRDefault="00D81245" w:rsidP="00EB2E96">
      <w:pPr>
        <w:pStyle w:val="2"/>
        <w:spacing w:line="360" w:lineRule="auto"/>
        <w:contextualSpacing/>
        <w:rPr>
          <w:rFonts w:ascii="Times New Roman" w:hAnsi="Times New Roman"/>
          <w:sz w:val="22"/>
        </w:rPr>
      </w:pPr>
    </w:p>
    <w:p w:rsidR="00D81245" w:rsidRPr="00900D2C" w:rsidRDefault="00D81245" w:rsidP="00FD0CF6">
      <w:pPr>
        <w:pStyle w:val="2"/>
        <w:spacing w:line="360" w:lineRule="auto"/>
        <w:rPr>
          <w:rFonts w:ascii="Times New Roman" w:hAnsi="Times New Roman"/>
        </w:rPr>
      </w:pPr>
      <w:bookmarkStart w:id="47" w:name="_1._Границы_и"/>
      <w:bookmarkStart w:id="48" w:name="_Toc327869538"/>
      <w:bookmarkStart w:id="49" w:name="_Toc352166159"/>
      <w:bookmarkStart w:id="50" w:name="_Toc424132892"/>
      <w:bookmarkEnd w:id="47"/>
      <w:r w:rsidRPr="00900D2C">
        <w:rPr>
          <w:rFonts w:ascii="Times New Roman" w:hAnsi="Times New Roman"/>
        </w:rPr>
        <w:t xml:space="preserve">1. Границы и ресурсы бизнес-процесса «Осуществление подключений </w:t>
      </w:r>
      <w:r w:rsidR="00FD18A0" w:rsidRPr="00900D2C">
        <w:rPr>
          <w:rFonts w:ascii="Times New Roman" w:hAnsi="Times New Roman"/>
        </w:rPr>
        <w:t>объектов</w:t>
      </w:r>
      <w:r w:rsidRPr="00900D2C">
        <w:rPr>
          <w:rFonts w:ascii="Times New Roman" w:hAnsi="Times New Roman"/>
        </w:rPr>
        <w:t xml:space="preserve"> к централизованным системам теплоснабжения и тепловым сетям </w:t>
      </w:r>
      <w:r w:rsidR="007819BD" w:rsidRPr="00900D2C">
        <w:rPr>
          <w:rFonts w:ascii="Times New Roman" w:hAnsi="Times New Roman"/>
        </w:rPr>
        <w:t>АО «ДГК»</w:t>
      </w:r>
      <w:bookmarkEnd w:id="48"/>
      <w:bookmarkEnd w:id="49"/>
      <w:bookmarkEnd w:id="50"/>
    </w:p>
    <w:p w:rsidR="00D94B39"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 xml:space="preserve">1.1. Начальным событием процесса является получение заявки </w:t>
      </w:r>
      <w:r w:rsidR="002C206F" w:rsidRPr="00900D2C">
        <w:rPr>
          <w:color w:val="000000"/>
          <w:sz w:val="28"/>
          <w:szCs w:val="28"/>
        </w:rPr>
        <w:t>на заключение договора о подключении</w:t>
      </w:r>
      <w:r w:rsidRPr="00900D2C">
        <w:rPr>
          <w:color w:val="000000"/>
          <w:sz w:val="28"/>
          <w:szCs w:val="28"/>
        </w:rPr>
        <w:t xml:space="preserve">, окончательным событием процесса является выдача </w:t>
      </w:r>
      <w:r w:rsidR="009305E1" w:rsidRPr="00900D2C">
        <w:rPr>
          <w:color w:val="000000"/>
          <w:sz w:val="28"/>
          <w:szCs w:val="28"/>
        </w:rPr>
        <w:t xml:space="preserve">акта </w:t>
      </w:r>
      <w:r w:rsidR="00D94B39" w:rsidRPr="00900D2C">
        <w:rPr>
          <w:color w:val="000000"/>
          <w:sz w:val="28"/>
          <w:szCs w:val="28"/>
        </w:rPr>
        <w:t>о подключении объекта к системе теплоснабжения и акта сдачи-приемки выполненных работ.</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1.2. Управляющими процессом являются:</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 xml:space="preserve">в </w:t>
      </w:r>
      <w:r w:rsidR="009A58BD">
        <w:rPr>
          <w:color w:val="000000"/>
          <w:sz w:val="28"/>
          <w:szCs w:val="28"/>
        </w:rPr>
        <w:t>Исполнитель</w:t>
      </w:r>
      <w:r w:rsidRPr="00900D2C">
        <w:rPr>
          <w:color w:val="000000"/>
          <w:sz w:val="28"/>
          <w:szCs w:val="28"/>
        </w:rPr>
        <w:t xml:space="preserve">ном аппарате </w:t>
      </w:r>
      <w:r w:rsidR="007819BD" w:rsidRPr="00900D2C">
        <w:rPr>
          <w:color w:val="000000"/>
          <w:sz w:val="28"/>
          <w:szCs w:val="28"/>
        </w:rPr>
        <w:t>АО «ДГК»</w:t>
      </w:r>
      <w:r w:rsidRPr="00900D2C">
        <w:rPr>
          <w:color w:val="000000"/>
          <w:sz w:val="28"/>
          <w:szCs w:val="28"/>
        </w:rPr>
        <w:t xml:space="preserve"> – </w:t>
      </w:r>
      <w:r w:rsidR="007007EE" w:rsidRPr="00900D2C">
        <w:rPr>
          <w:color w:val="000000"/>
          <w:sz w:val="28"/>
          <w:szCs w:val="28"/>
        </w:rPr>
        <w:t>З</w:t>
      </w:r>
      <w:r w:rsidRPr="00900D2C">
        <w:rPr>
          <w:color w:val="000000"/>
          <w:sz w:val="28"/>
          <w:szCs w:val="28"/>
        </w:rPr>
        <w:t>аместитель генерального директора</w:t>
      </w:r>
      <w:r w:rsidR="007007EE" w:rsidRPr="00900D2C">
        <w:rPr>
          <w:color w:val="000000"/>
          <w:sz w:val="28"/>
          <w:szCs w:val="28"/>
        </w:rPr>
        <w:t xml:space="preserve"> по капитальному строительству и инвестициям.</w:t>
      </w:r>
    </w:p>
    <w:p w:rsidR="00D00A1A"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 xml:space="preserve">в филиалах (СП) – </w:t>
      </w:r>
      <w:r w:rsidR="00CF34E6" w:rsidRPr="00900D2C">
        <w:rPr>
          <w:color w:val="000000"/>
          <w:sz w:val="28"/>
          <w:szCs w:val="28"/>
        </w:rPr>
        <w:t>Директор</w:t>
      </w:r>
    </w:p>
    <w:p w:rsidR="00D835AC"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 xml:space="preserve">1.3. </w:t>
      </w:r>
      <w:r w:rsidR="009A58BD">
        <w:rPr>
          <w:color w:val="000000"/>
          <w:sz w:val="28"/>
          <w:szCs w:val="28"/>
        </w:rPr>
        <w:t>Исполнителями</w:t>
      </w:r>
      <w:r w:rsidRPr="00900D2C">
        <w:rPr>
          <w:color w:val="000000"/>
          <w:sz w:val="28"/>
          <w:szCs w:val="28"/>
        </w:rPr>
        <w:t xml:space="preserve"> подпроцессов являются:</w:t>
      </w:r>
    </w:p>
    <w:tbl>
      <w:tblPr>
        <w:tblW w:w="4969" w:type="pct"/>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754"/>
        <w:gridCol w:w="5042"/>
      </w:tblGrid>
      <w:tr w:rsidR="00D81245" w:rsidRPr="00A66B92" w:rsidTr="00AF18F8">
        <w:trPr>
          <w:trHeight w:val="693"/>
          <w:tblHeader/>
        </w:trPr>
        <w:tc>
          <w:tcPr>
            <w:tcW w:w="4754" w:type="dxa"/>
            <w:tcBorders>
              <w:top w:val="single" w:sz="8" w:space="0" w:color="auto"/>
              <w:left w:val="single" w:sz="4" w:space="0" w:color="auto"/>
              <w:bottom w:val="single" w:sz="4" w:space="0" w:color="auto"/>
              <w:right w:val="single" w:sz="4" w:space="0" w:color="auto"/>
            </w:tcBorders>
            <w:shd w:val="clear" w:color="auto" w:fill="CCCCCC"/>
            <w:vAlign w:val="center"/>
          </w:tcPr>
          <w:p w:rsidR="00D81245" w:rsidRPr="00A66B92" w:rsidRDefault="00D81245" w:rsidP="00EB2E96">
            <w:pPr>
              <w:pStyle w:val="af"/>
              <w:spacing w:before="0" w:after="0" w:line="360" w:lineRule="auto"/>
              <w:ind w:firstLine="709"/>
              <w:rPr>
                <w:rFonts w:ascii="Times New Roman" w:hAnsi="Times New Roman"/>
                <w:b w:val="0"/>
                <w:sz w:val="24"/>
              </w:rPr>
            </w:pPr>
            <w:r w:rsidRPr="00A66B92">
              <w:rPr>
                <w:rFonts w:ascii="Times New Roman" w:hAnsi="Times New Roman"/>
                <w:b w:val="0"/>
                <w:sz w:val="24"/>
              </w:rPr>
              <w:t>П</w:t>
            </w:r>
            <w:r w:rsidR="00364237" w:rsidRPr="00A66B92">
              <w:rPr>
                <w:rFonts w:ascii="Times New Roman" w:hAnsi="Times New Roman"/>
                <w:b w:val="0"/>
                <w:sz w:val="24"/>
              </w:rPr>
              <w:t>одп</w:t>
            </w:r>
            <w:r w:rsidRPr="00A66B92">
              <w:rPr>
                <w:rFonts w:ascii="Times New Roman" w:hAnsi="Times New Roman"/>
                <w:b w:val="0"/>
                <w:sz w:val="24"/>
              </w:rPr>
              <w:t>роцесс</w:t>
            </w:r>
          </w:p>
        </w:tc>
        <w:tc>
          <w:tcPr>
            <w:tcW w:w="5042" w:type="dxa"/>
            <w:tcBorders>
              <w:top w:val="single" w:sz="8" w:space="0" w:color="auto"/>
              <w:left w:val="single" w:sz="4" w:space="0" w:color="auto"/>
              <w:right w:val="single" w:sz="4" w:space="0" w:color="auto"/>
            </w:tcBorders>
            <w:shd w:val="clear" w:color="auto" w:fill="CCCCCC"/>
            <w:vAlign w:val="center"/>
          </w:tcPr>
          <w:p w:rsidR="00D81245" w:rsidRPr="00A66B92" w:rsidRDefault="009A58BD" w:rsidP="00EB2E96">
            <w:pPr>
              <w:pStyle w:val="af"/>
              <w:spacing w:before="0" w:after="0" w:line="360" w:lineRule="auto"/>
              <w:ind w:firstLine="709"/>
              <w:rPr>
                <w:rFonts w:ascii="Times New Roman" w:hAnsi="Times New Roman"/>
                <w:b w:val="0"/>
                <w:sz w:val="24"/>
              </w:rPr>
            </w:pPr>
            <w:r>
              <w:rPr>
                <w:rFonts w:ascii="Times New Roman" w:hAnsi="Times New Roman"/>
                <w:b w:val="0"/>
                <w:sz w:val="24"/>
              </w:rPr>
              <w:t>Исполнитель</w:t>
            </w:r>
            <w:r w:rsidR="00D81245" w:rsidRPr="00A66B92">
              <w:rPr>
                <w:rFonts w:ascii="Times New Roman" w:hAnsi="Times New Roman"/>
                <w:b w:val="0"/>
                <w:sz w:val="24"/>
              </w:rPr>
              <w:t xml:space="preserve"> </w:t>
            </w:r>
          </w:p>
        </w:tc>
      </w:tr>
      <w:tr w:rsidR="00D81245" w:rsidRPr="00A66B92" w:rsidTr="00AF18F8">
        <w:trPr>
          <w:trHeight w:val="218"/>
        </w:trPr>
        <w:tc>
          <w:tcPr>
            <w:tcW w:w="4754" w:type="dxa"/>
            <w:tcBorders>
              <w:top w:val="single" w:sz="4" w:space="0" w:color="auto"/>
              <w:left w:val="single" w:sz="4" w:space="0" w:color="auto"/>
              <w:bottom w:val="single" w:sz="4" w:space="0" w:color="auto"/>
              <w:right w:val="single" w:sz="4" w:space="0" w:color="auto"/>
            </w:tcBorders>
          </w:tcPr>
          <w:p w:rsidR="00D81245" w:rsidRPr="00A66B92" w:rsidRDefault="00657FA3" w:rsidP="00EB2E96">
            <w:pPr>
              <w:pStyle w:val="af1"/>
              <w:spacing w:before="0" w:after="0" w:line="360" w:lineRule="auto"/>
              <w:jc w:val="both"/>
              <w:rPr>
                <w:rFonts w:ascii="Times New Roman" w:hAnsi="Times New Roman" w:cs="Times New Roman"/>
                <w:sz w:val="24"/>
              </w:rPr>
            </w:pPr>
            <w:r w:rsidRPr="00A66B92">
              <w:rPr>
                <w:rFonts w:ascii="Times New Roman" w:hAnsi="Times New Roman" w:cs="Times New Roman"/>
                <w:sz w:val="24"/>
              </w:rPr>
              <w:t xml:space="preserve">Мониторинг новых заявок на выдачу </w:t>
            </w:r>
            <w:r w:rsidR="00AF3F8C" w:rsidRPr="00A66B92">
              <w:rPr>
                <w:rFonts w:ascii="Times New Roman" w:hAnsi="Times New Roman" w:cs="Times New Roman"/>
                <w:sz w:val="24"/>
              </w:rPr>
              <w:lastRenderedPageBreak/>
              <w:t>И</w:t>
            </w:r>
            <w:r w:rsidR="002D3166" w:rsidRPr="00A66B92">
              <w:rPr>
                <w:rFonts w:ascii="Times New Roman" w:hAnsi="Times New Roman" w:cs="Times New Roman"/>
                <w:sz w:val="24"/>
              </w:rPr>
              <w:t xml:space="preserve">нформации, </w:t>
            </w:r>
            <w:r w:rsidR="00AF3F8C" w:rsidRPr="00A66B92">
              <w:rPr>
                <w:rFonts w:ascii="Times New Roman" w:hAnsi="Times New Roman" w:cs="Times New Roman"/>
                <w:sz w:val="24"/>
              </w:rPr>
              <w:t>ТУП</w:t>
            </w:r>
            <w:r w:rsidRPr="00A66B92">
              <w:rPr>
                <w:rFonts w:ascii="Times New Roman" w:hAnsi="Times New Roman" w:cs="Times New Roman"/>
                <w:sz w:val="24"/>
              </w:rPr>
              <w:t xml:space="preserve"> и заявок на подключение</w:t>
            </w:r>
            <w:r w:rsidR="00B35675" w:rsidRPr="00A66B92">
              <w:rPr>
                <w:rFonts w:ascii="Times New Roman" w:hAnsi="Times New Roman" w:cs="Times New Roman"/>
                <w:sz w:val="24"/>
              </w:rPr>
              <w:t>, поступивших</w:t>
            </w:r>
            <w:r w:rsidRPr="00A66B92">
              <w:rPr>
                <w:rFonts w:ascii="Times New Roman" w:hAnsi="Times New Roman" w:cs="Times New Roman"/>
                <w:sz w:val="24"/>
              </w:rPr>
              <w:t xml:space="preserve"> через личный кабинет</w:t>
            </w:r>
            <w:r w:rsidR="00B35675" w:rsidRPr="00A66B92">
              <w:rPr>
                <w:rFonts w:ascii="Times New Roman" w:hAnsi="Times New Roman" w:cs="Times New Roman"/>
                <w:sz w:val="24"/>
              </w:rPr>
              <w:t xml:space="preserve"> </w:t>
            </w:r>
            <w:r w:rsidRPr="00A66B92">
              <w:rPr>
                <w:rFonts w:ascii="Times New Roman" w:hAnsi="Times New Roman" w:cs="Times New Roman"/>
                <w:sz w:val="24"/>
              </w:rPr>
              <w:t>сайт</w:t>
            </w:r>
            <w:r w:rsidR="00B35675" w:rsidRPr="00A66B92">
              <w:rPr>
                <w:rFonts w:ascii="Times New Roman" w:hAnsi="Times New Roman" w:cs="Times New Roman"/>
                <w:sz w:val="24"/>
              </w:rPr>
              <w:t>а</w:t>
            </w:r>
            <w:r w:rsidRPr="00A66B92">
              <w:rPr>
                <w:rFonts w:ascii="Times New Roman" w:hAnsi="Times New Roman" w:cs="Times New Roman"/>
                <w:sz w:val="24"/>
              </w:rPr>
              <w:t xml:space="preserve"> АО «ДГК»</w:t>
            </w:r>
          </w:p>
        </w:tc>
        <w:tc>
          <w:tcPr>
            <w:tcW w:w="5042" w:type="dxa"/>
            <w:tcBorders>
              <w:top w:val="single" w:sz="4" w:space="0" w:color="auto"/>
              <w:left w:val="single" w:sz="4" w:space="0" w:color="auto"/>
              <w:bottom w:val="single" w:sz="4" w:space="0" w:color="auto"/>
              <w:right w:val="single" w:sz="4" w:space="0" w:color="auto"/>
            </w:tcBorders>
          </w:tcPr>
          <w:p w:rsidR="005D57B3" w:rsidRPr="00A66B92" w:rsidRDefault="0045375F" w:rsidP="00EB2E96">
            <w:pPr>
              <w:pStyle w:val="af1"/>
              <w:spacing w:before="0" w:after="0" w:line="360" w:lineRule="auto"/>
              <w:jc w:val="both"/>
              <w:rPr>
                <w:rFonts w:ascii="Times New Roman" w:hAnsi="Times New Roman" w:cs="Times New Roman"/>
                <w:sz w:val="24"/>
              </w:rPr>
            </w:pPr>
            <w:r w:rsidRPr="0045375F">
              <w:rPr>
                <w:rFonts w:ascii="Times New Roman" w:hAnsi="Times New Roman" w:cs="Times New Roman"/>
                <w:sz w:val="24"/>
              </w:rPr>
              <w:lastRenderedPageBreak/>
              <w:t>Филиал или структурное подразделение</w:t>
            </w:r>
          </w:p>
        </w:tc>
      </w:tr>
      <w:tr w:rsidR="00692418" w:rsidRPr="00A66B92" w:rsidTr="00AF18F8">
        <w:trPr>
          <w:trHeight w:val="593"/>
        </w:trPr>
        <w:tc>
          <w:tcPr>
            <w:tcW w:w="4754" w:type="dxa"/>
            <w:tcBorders>
              <w:top w:val="single" w:sz="4" w:space="0" w:color="auto"/>
              <w:left w:val="single" w:sz="4" w:space="0" w:color="auto"/>
              <w:bottom w:val="single" w:sz="4" w:space="0" w:color="auto"/>
              <w:right w:val="single" w:sz="4" w:space="0" w:color="auto"/>
            </w:tcBorders>
          </w:tcPr>
          <w:p w:rsidR="00692418" w:rsidRPr="00A66B92" w:rsidRDefault="00692418" w:rsidP="00AF18F8">
            <w:pPr>
              <w:pStyle w:val="af1"/>
              <w:spacing w:before="0" w:after="0" w:line="360" w:lineRule="auto"/>
              <w:jc w:val="both"/>
              <w:rPr>
                <w:rFonts w:ascii="Times New Roman" w:hAnsi="Times New Roman" w:cs="Times New Roman"/>
                <w:sz w:val="24"/>
              </w:rPr>
            </w:pPr>
            <w:r w:rsidRPr="00A66B92">
              <w:rPr>
                <w:rFonts w:ascii="Times New Roman" w:hAnsi="Times New Roman" w:cs="Times New Roman"/>
                <w:sz w:val="24"/>
              </w:rPr>
              <w:t xml:space="preserve">Регистрация заявок </w:t>
            </w:r>
            <w:r w:rsidR="000947CE" w:rsidRPr="00A66B92">
              <w:rPr>
                <w:rFonts w:ascii="Times New Roman" w:hAnsi="Times New Roman" w:cs="Times New Roman"/>
                <w:sz w:val="24"/>
              </w:rPr>
              <w:t xml:space="preserve">на выдачу </w:t>
            </w:r>
            <w:r w:rsidR="00AF3F8C" w:rsidRPr="00A66B92">
              <w:rPr>
                <w:rFonts w:ascii="Times New Roman" w:hAnsi="Times New Roman" w:cs="Times New Roman"/>
                <w:sz w:val="24"/>
              </w:rPr>
              <w:t>И</w:t>
            </w:r>
            <w:r w:rsidR="002D3166" w:rsidRPr="00A66B92">
              <w:rPr>
                <w:rFonts w:ascii="Times New Roman" w:hAnsi="Times New Roman" w:cs="Times New Roman"/>
                <w:sz w:val="24"/>
              </w:rPr>
              <w:t xml:space="preserve">нформации, </w:t>
            </w:r>
            <w:r w:rsidR="00AF3F8C" w:rsidRPr="00A66B92">
              <w:rPr>
                <w:rFonts w:ascii="Times New Roman" w:hAnsi="Times New Roman" w:cs="Times New Roman"/>
                <w:sz w:val="24"/>
              </w:rPr>
              <w:t xml:space="preserve">ТУП </w:t>
            </w:r>
            <w:r w:rsidR="000947CE" w:rsidRPr="00A66B92">
              <w:rPr>
                <w:rFonts w:ascii="Times New Roman" w:hAnsi="Times New Roman" w:cs="Times New Roman"/>
                <w:sz w:val="24"/>
              </w:rPr>
              <w:t xml:space="preserve">и заявок </w:t>
            </w:r>
            <w:r w:rsidRPr="00A66B92">
              <w:rPr>
                <w:rFonts w:ascii="Times New Roman" w:hAnsi="Times New Roman" w:cs="Times New Roman"/>
                <w:sz w:val="24"/>
              </w:rPr>
              <w:t xml:space="preserve">на </w:t>
            </w:r>
            <w:r w:rsidR="003D7045">
              <w:rPr>
                <w:rFonts w:ascii="Times New Roman" w:hAnsi="Times New Roman" w:cs="Times New Roman"/>
                <w:sz w:val="24"/>
              </w:rPr>
              <w:t xml:space="preserve">заключение договора о </w:t>
            </w:r>
            <w:r w:rsidRPr="00A66B92">
              <w:rPr>
                <w:rFonts w:ascii="Times New Roman" w:hAnsi="Times New Roman" w:cs="Times New Roman"/>
                <w:sz w:val="24"/>
              </w:rPr>
              <w:t>подключени</w:t>
            </w:r>
            <w:r w:rsidR="003D7045">
              <w:rPr>
                <w:rFonts w:ascii="Times New Roman" w:hAnsi="Times New Roman" w:cs="Times New Roman"/>
                <w:sz w:val="24"/>
              </w:rPr>
              <w:t>и</w:t>
            </w:r>
            <w:r w:rsidR="00736124" w:rsidRPr="00A66B92">
              <w:rPr>
                <w:rFonts w:ascii="Times New Roman" w:hAnsi="Times New Roman" w:cs="Times New Roman"/>
                <w:sz w:val="24"/>
              </w:rPr>
              <w:t xml:space="preserve"> или писем с выбором варианта подключения и добавление в систему 1С данных документов. </w:t>
            </w:r>
          </w:p>
        </w:tc>
        <w:tc>
          <w:tcPr>
            <w:tcW w:w="5042" w:type="dxa"/>
            <w:tcBorders>
              <w:top w:val="single" w:sz="4" w:space="0" w:color="auto"/>
              <w:left w:val="single" w:sz="4" w:space="0" w:color="auto"/>
              <w:bottom w:val="single" w:sz="4" w:space="0" w:color="auto"/>
              <w:right w:val="single" w:sz="4" w:space="0" w:color="auto"/>
            </w:tcBorders>
          </w:tcPr>
          <w:p w:rsidR="005D57B3" w:rsidRPr="00A66B92" w:rsidRDefault="0045375F" w:rsidP="00EB2E96">
            <w:pPr>
              <w:pStyle w:val="af1"/>
              <w:spacing w:before="0" w:after="0" w:line="360" w:lineRule="auto"/>
              <w:jc w:val="both"/>
              <w:rPr>
                <w:rFonts w:ascii="Times New Roman" w:hAnsi="Times New Roman" w:cs="Times New Roman"/>
                <w:sz w:val="24"/>
              </w:rPr>
            </w:pPr>
            <w:r w:rsidRPr="0045375F">
              <w:rPr>
                <w:rFonts w:ascii="Times New Roman" w:hAnsi="Times New Roman" w:cs="Times New Roman"/>
                <w:sz w:val="24"/>
              </w:rPr>
              <w:t>Филиал или структурное подразделение</w:t>
            </w:r>
          </w:p>
        </w:tc>
      </w:tr>
      <w:tr w:rsidR="00B9454B" w:rsidRPr="00A66B92" w:rsidTr="00AF18F8">
        <w:trPr>
          <w:trHeight w:val="593"/>
        </w:trPr>
        <w:tc>
          <w:tcPr>
            <w:tcW w:w="4754" w:type="dxa"/>
            <w:tcBorders>
              <w:top w:val="single" w:sz="4" w:space="0" w:color="auto"/>
              <w:left w:val="single" w:sz="4" w:space="0" w:color="auto"/>
              <w:bottom w:val="single" w:sz="4" w:space="0" w:color="auto"/>
              <w:right w:val="single" w:sz="4" w:space="0" w:color="auto"/>
            </w:tcBorders>
          </w:tcPr>
          <w:p w:rsidR="00B9454B" w:rsidRPr="00A66B92" w:rsidRDefault="00B9454B" w:rsidP="00EB2E96">
            <w:pPr>
              <w:pStyle w:val="af1"/>
              <w:spacing w:before="0" w:after="0" w:line="360" w:lineRule="auto"/>
              <w:jc w:val="both"/>
              <w:rPr>
                <w:rFonts w:ascii="Times New Roman" w:hAnsi="Times New Roman" w:cs="Times New Roman"/>
                <w:sz w:val="24"/>
              </w:rPr>
            </w:pPr>
            <w:r w:rsidRPr="00A66B92">
              <w:rPr>
                <w:rFonts w:ascii="Times New Roman" w:hAnsi="Times New Roman" w:cs="Times New Roman"/>
                <w:sz w:val="24"/>
              </w:rPr>
              <w:t xml:space="preserve">Подготовка, согласование и направление проекта обращения в Минэнерго для внесения мероприятий в схему теплоснабжения </w:t>
            </w:r>
          </w:p>
        </w:tc>
        <w:tc>
          <w:tcPr>
            <w:tcW w:w="5042" w:type="dxa"/>
            <w:tcBorders>
              <w:top w:val="single" w:sz="4" w:space="0" w:color="auto"/>
              <w:left w:val="single" w:sz="4" w:space="0" w:color="auto"/>
              <w:bottom w:val="single" w:sz="4" w:space="0" w:color="auto"/>
              <w:right w:val="single" w:sz="4" w:space="0" w:color="auto"/>
            </w:tcBorders>
          </w:tcPr>
          <w:p w:rsidR="00B9454B" w:rsidRPr="00A66B92" w:rsidRDefault="0045375F" w:rsidP="0045375F">
            <w:pPr>
              <w:pStyle w:val="af1"/>
              <w:spacing w:before="0" w:after="0" w:line="360" w:lineRule="auto"/>
              <w:jc w:val="both"/>
              <w:rPr>
                <w:rFonts w:ascii="Times New Roman" w:hAnsi="Times New Roman" w:cs="Times New Roman"/>
                <w:sz w:val="24"/>
              </w:rPr>
            </w:pPr>
            <w:r w:rsidRPr="0045375F">
              <w:rPr>
                <w:rFonts w:ascii="Times New Roman" w:hAnsi="Times New Roman" w:cs="Times New Roman"/>
                <w:sz w:val="24"/>
              </w:rPr>
              <w:t xml:space="preserve">Филиал или структурное подразделение </w:t>
            </w:r>
            <w:r w:rsidR="00B9454B" w:rsidRPr="00A66B92">
              <w:rPr>
                <w:rFonts w:ascii="Times New Roman" w:hAnsi="Times New Roman" w:cs="Times New Roman"/>
                <w:sz w:val="24"/>
              </w:rPr>
              <w:t xml:space="preserve">по согласованию с </w:t>
            </w:r>
            <w:r w:rsidR="009A58BD">
              <w:rPr>
                <w:rFonts w:ascii="Times New Roman" w:hAnsi="Times New Roman" w:cs="Times New Roman"/>
                <w:sz w:val="24"/>
              </w:rPr>
              <w:t>Исполнитель</w:t>
            </w:r>
            <w:r w:rsidR="00B9454B" w:rsidRPr="00A66B92">
              <w:rPr>
                <w:rFonts w:ascii="Times New Roman" w:hAnsi="Times New Roman" w:cs="Times New Roman"/>
                <w:sz w:val="24"/>
              </w:rPr>
              <w:t>ным аппаратом АО «ДГК» (УТПиПР) за подписью генерального директора АО «ДГК».</w:t>
            </w:r>
          </w:p>
        </w:tc>
      </w:tr>
      <w:tr w:rsidR="00B9454B" w:rsidRPr="00A66B92" w:rsidTr="00AF18F8">
        <w:trPr>
          <w:trHeight w:val="593"/>
        </w:trPr>
        <w:tc>
          <w:tcPr>
            <w:tcW w:w="4754" w:type="dxa"/>
            <w:tcBorders>
              <w:top w:val="single" w:sz="4" w:space="0" w:color="auto"/>
              <w:left w:val="single" w:sz="4" w:space="0" w:color="auto"/>
              <w:bottom w:val="single" w:sz="4" w:space="0" w:color="auto"/>
              <w:right w:val="single" w:sz="4" w:space="0" w:color="auto"/>
            </w:tcBorders>
          </w:tcPr>
          <w:p w:rsidR="00B9454B" w:rsidRPr="00A66B92" w:rsidRDefault="00B9454B" w:rsidP="00EB2E96">
            <w:pPr>
              <w:pStyle w:val="af1"/>
              <w:spacing w:before="0" w:after="0" w:line="360" w:lineRule="auto"/>
              <w:jc w:val="both"/>
              <w:rPr>
                <w:rFonts w:ascii="Times New Roman" w:hAnsi="Times New Roman" w:cs="Times New Roman"/>
                <w:sz w:val="24"/>
              </w:rPr>
            </w:pPr>
            <w:r w:rsidRPr="00A66B92">
              <w:rPr>
                <w:rFonts w:ascii="Times New Roman" w:hAnsi="Times New Roman" w:cs="Times New Roman"/>
                <w:sz w:val="24"/>
              </w:rPr>
              <w:t>Подготовка замечаний, предложений и мониторинг утверждения актуализации схемы теплоснабжения.</w:t>
            </w:r>
          </w:p>
        </w:tc>
        <w:tc>
          <w:tcPr>
            <w:tcW w:w="5042" w:type="dxa"/>
            <w:tcBorders>
              <w:top w:val="single" w:sz="4" w:space="0" w:color="auto"/>
              <w:left w:val="single" w:sz="4" w:space="0" w:color="auto"/>
              <w:bottom w:val="single" w:sz="4" w:space="0" w:color="auto"/>
              <w:right w:val="single" w:sz="4" w:space="0" w:color="auto"/>
            </w:tcBorders>
          </w:tcPr>
          <w:p w:rsidR="00B9454B" w:rsidRPr="00A66B92" w:rsidRDefault="0045375F" w:rsidP="0045375F">
            <w:pPr>
              <w:pStyle w:val="af1"/>
              <w:spacing w:before="0" w:after="0" w:line="360" w:lineRule="auto"/>
              <w:jc w:val="both"/>
              <w:rPr>
                <w:rFonts w:ascii="Times New Roman" w:hAnsi="Times New Roman" w:cs="Times New Roman"/>
                <w:sz w:val="24"/>
              </w:rPr>
            </w:pPr>
            <w:r w:rsidRPr="0045375F">
              <w:rPr>
                <w:rFonts w:ascii="Times New Roman" w:hAnsi="Times New Roman" w:cs="Times New Roman"/>
                <w:sz w:val="24"/>
              </w:rPr>
              <w:t xml:space="preserve">Филиал или структурное подразделение </w:t>
            </w:r>
          </w:p>
        </w:tc>
      </w:tr>
      <w:tr w:rsidR="00B9454B" w:rsidRPr="00A66B92" w:rsidTr="00AF18F8">
        <w:trPr>
          <w:trHeight w:val="593"/>
        </w:trPr>
        <w:tc>
          <w:tcPr>
            <w:tcW w:w="4754" w:type="dxa"/>
            <w:tcBorders>
              <w:top w:val="single" w:sz="4" w:space="0" w:color="auto"/>
              <w:left w:val="single" w:sz="4" w:space="0" w:color="auto"/>
              <w:bottom w:val="single" w:sz="4" w:space="0" w:color="auto"/>
              <w:right w:val="single" w:sz="4" w:space="0" w:color="auto"/>
            </w:tcBorders>
          </w:tcPr>
          <w:p w:rsidR="00B9454B" w:rsidRPr="00A66B92" w:rsidRDefault="00B9454B" w:rsidP="00EB2E96">
            <w:pPr>
              <w:pStyle w:val="af1"/>
              <w:spacing w:before="0" w:after="0" w:line="360" w:lineRule="auto"/>
              <w:jc w:val="both"/>
              <w:rPr>
                <w:rFonts w:ascii="Times New Roman" w:hAnsi="Times New Roman" w:cs="Times New Roman"/>
                <w:sz w:val="24"/>
              </w:rPr>
            </w:pPr>
            <w:r w:rsidRPr="00A66B92">
              <w:rPr>
                <w:rFonts w:ascii="Times New Roman" w:hAnsi="Times New Roman" w:cs="Times New Roman"/>
                <w:sz w:val="24"/>
              </w:rPr>
              <w:t xml:space="preserve">Предоставление сведений об актуализации схемы теплоснабжения.  </w:t>
            </w:r>
          </w:p>
        </w:tc>
        <w:tc>
          <w:tcPr>
            <w:tcW w:w="5042" w:type="dxa"/>
            <w:tcBorders>
              <w:top w:val="single" w:sz="4" w:space="0" w:color="auto"/>
              <w:left w:val="single" w:sz="4" w:space="0" w:color="auto"/>
              <w:bottom w:val="single" w:sz="4" w:space="0" w:color="auto"/>
              <w:right w:val="single" w:sz="4" w:space="0" w:color="auto"/>
            </w:tcBorders>
          </w:tcPr>
          <w:p w:rsidR="00B9454B" w:rsidRPr="00A66B92" w:rsidRDefault="0045375F" w:rsidP="0045375F">
            <w:pPr>
              <w:pStyle w:val="af1"/>
              <w:spacing w:before="0" w:after="0" w:line="360" w:lineRule="auto"/>
              <w:jc w:val="both"/>
              <w:rPr>
                <w:rFonts w:ascii="Times New Roman" w:hAnsi="Times New Roman" w:cs="Times New Roman"/>
                <w:sz w:val="24"/>
              </w:rPr>
            </w:pPr>
            <w:r w:rsidRPr="0045375F">
              <w:rPr>
                <w:rFonts w:ascii="Times New Roman" w:hAnsi="Times New Roman" w:cs="Times New Roman"/>
                <w:sz w:val="24"/>
              </w:rPr>
              <w:t xml:space="preserve">Филиал или структурное подразделение </w:t>
            </w:r>
          </w:p>
        </w:tc>
      </w:tr>
      <w:tr w:rsidR="00B9454B" w:rsidRPr="00A66B92" w:rsidTr="00AF18F8">
        <w:trPr>
          <w:trHeight w:val="593"/>
        </w:trPr>
        <w:tc>
          <w:tcPr>
            <w:tcW w:w="4754" w:type="dxa"/>
            <w:tcBorders>
              <w:top w:val="single" w:sz="4" w:space="0" w:color="auto"/>
              <w:left w:val="single" w:sz="4" w:space="0" w:color="auto"/>
              <w:bottom w:val="single" w:sz="4" w:space="0" w:color="auto"/>
              <w:right w:val="single" w:sz="4" w:space="0" w:color="auto"/>
            </w:tcBorders>
          </w:tcPr>
          <w:p w:rsidR="00B9454B" w:rsidRPr="00A66B92" w:rsidRDefault="00B9454B" w:rsidP="00EB2E96">
            <w:pPr>
              <w:pStyle w:val="af1"/>
              <w:spacing w:before="0" w:after="0" w:line="360" w:lineRule="auto"/>
              <w:jc w:val="both"/>
              <w:rPr>
                <w:rFonts w:ascii="Times New Roman" w:hAnsi="Times New Roman" w:cs="Times New Roman"/>
                <w:sz w:val="24"/>
              </w:rPr>
            </w:pPr>
            <w:r w:rsidRPr="00A66B92">
              <w:rPr>
                <w:rFonts w:ascii="Times New Roman" w:hAnsi="Times New Roman" w:cs="Times New Roman"/>
                <w:sz w:val="24"/>
              </w:rPr>
              <w:t>Разработка и расчет стоимости  необходимых мероприятий для внесения в изменений в ИПР</w:t>
            </w:r>
          </w:p>
        </w:tc>
        <w:tc>
          <w:tcPr>
            <w:tcW w:w="5042" w:type="dxa"/>
            <w:tcBorders>
              <w:top w:val="single" w:sz="4" w:space="0" w:color="auto"/>
              <w:left w:val="single" w:sz="4" w:space="0" w:color="auto"/>
              <w:bottom w:val="single" w:sz="4" w:space="0" w:color="auto"/>
              <w:right w:val="single" w:sz="4" w:space="0" w:color="auto"/>
            </w:tcBorders>
          </w:tcPr>
          <w:p w:rsidR="00B9454B" w:rsidRPr="00A66B92" w:rsidRDefault="0045375F" w:rsidP="0045375F">
            <w:pPr>
              <w:pStyle w:val="af1"/>
              <w:spacing w:before="0" w:after="0" w:line="360" w:lineRule="auto"/>
              <w:jc w:val="both"/>
              <w:rPr>
                <w:rFonts w:ascii="Times New Roman" w:hAnsi="Times New Roman" w:cs="Times New Roman"/>
                <w:sz w:val="24"/>
              </w:rPr>
            </w:pPr>
            <w:r w:rsidRPr="0045375F">
              <w:rPr>
                <w:rFonts w:ascii="Times New Roman" w:hAnsi="Times New Roman" w:cs="Times New Roman"/>
                <w:sz w:val="24"/>
              </w:rPr>
              <w:t xml:space="preserve">Филиал или структурное подразделение </w:t>
            </w:r>
            <w:r w:rsidR="00187CFB" w:rsidRPr="00A66B92">
              <w:rPr>
                <w:rFonts w:ascii="Times New Roman" w:hAnsi="Times New Roman" w:cs="Times New Roman"/>
                <w:sz w:val="24"/>
              </w:rPr>
              <w:t>службы капитального строительства</w:t>
            </w:r>
          </w:p>
        </w:tc>
      </w:tr>
      <w:tr w:rsidR="00B9454B" w:rsidRPr="00A66B92" w:rsidTr="00AF18F8">
        <w:trPr>
          <w:trHeight w:val="593"/>
        </w:trPr>
        <w:tc>
          <w:tcPr>
            <w:tcW w:w="4754" w:type="dxa"/>
            <w:tcBorders>
              <w:top w:val="single" w:sz="4" w:space="0" w:color="auto"/>
              <w:left w:val="single" w:sz="4" w:space="0" w:color="auto"/>
              <w:bottom w:val="single" w:sz="4" w:space="0" w:color="auto"/>
              <w:right w:val="single" w:sz="4" w:space="0" w:color="auto"/>
            </w:tcBorders>
          </w:tcPr>
          <w:p w:rsidR="00B9454B" w:rsidRPr="00A66B92" w:rsidRDefault="00B9454B" w:rsidP="00EB2E96">
            <w:pPr>
              <w:pStyle w:val="af1"/>
              <w:spacing w:before="0" w:after="0" w:line="360" w:lineRule="auto"/>
              <w:jc w:val="both"/>
              <w:rPr>
                <w:rFonts w:ascii="Times New Roman" w:hAnsi="Times New Roman" w:cs="Times New Roman"/>
                <w:sz w:val="24"/>
              </w:rPr>
            </w:pPr>
            <w:r w:rsidRPr="00A66B92">
              <w:rPr>
                <w:rFonts w:ascii="Times New Roman" w:hAnsi="Times New Roman" w:cs="Times New Roman"/>
                <w:sz w:val="24"/>
              </w:rPr>
              <w:t>Инициирование и внесение необходимых проектов для корректировки  ИПР  в установленные сроки.</w:t>
            </w:r>
          </w:p>
        </w:tc>
        <w:tc>
          <w:tcPr>
            <w:tcW w:w="5042" w:type="dxa"/>
            <w:tcBorders>
              <w:top w:val="single" w:sz="4" w:space="0" w:color="auto"/>
              <w:left w:val="single" w:sz="4" w:space="0" w:color="auto"/>
              <w:bottom w:val="single" w:sz="4" w:space="0" w:color="auto"/>
              <w:right w:val="single" w:sz="4" w:space="0" w:color="auto"/>
            </w:tcBorders>
          </w:tcPr>
          <w:p w:rsidR="00B9454B" w:rsidRPr="00A66B92" w:rsidRDefault="0045375F" w:rsidP="0045375F">
            <w:pPr>
              <w:pStyle w:val="af1"/>
              <w:spacing w:before="0" w:after="0" w:line="360" w:lineRule="auto"/>
              <w:jc w:val="both"/>
              <w:rPr>
                <w:rFonts w:ascii="Times New Roman" w:hAnsi="Times New Roman" w:cs="Times New Roman"/>
                <w:sz w:val="24"/>
              </w:rPr>
            </w:pPr>
            <w:r w:rsidRPr="0045375F">
              <w:rPr>
                <w:rFonts w:ascii="Times New Roman" w:hAnsi="Times New Roman" w:cs="Times New Roman"/>
                <w:sz w:val="24"/>
              </w:rPr>
              <w:t xml:space="preserve">Филиал или структурное подразделение </w:t>
            </w:r>
            <w:r w:rsidR="00187CFB" w:rsidRPr="00A66B92">
              <w:rPr>
                <w:rFonts w:ascii="Times New Roman" w:hAnsi="Times New Roman" w:cs="Times New Roman"/>
                <w:sz w:val="24"/>
              </w:rPr>
              <w:t>службы капитального строительства</w:t>
            </w:r>
          </w:p>
        </w:tc>
      </w:tr>
      <w:tr w:rsidR="00B9454B" w:rsidRPr="00A66B92" w:rsidTr="00AF18F8">
        <w:trPr>
          <w:trHeight w:val="593"/>
        </w:trPr>
        <w:tc>
          <w:tcPr>
            <w:tcW w:w="4754" w:type="dxa"/>
            <w:tcBorders>
              <w:top w:val="single" w:sz="4" w:space="0" w:color="auto"/>
              <w:left w:val="single" w:sz="4" w:space="0" w:color="auto"/>
              <w:bottom w:val="single" w:sz="4" w:space="0" w:color="auto"/>
              <w:right w:val="single" w:sz="4" w:space="0" w:color="auto"/>
            </w:tcBorders>
          </w:tcPr>
          <w:p w:rsidR="00B9454B" w:rsidRPr="00A66B92" w:rsidRDefault="00B9454B" w:rsidP="00EB2E96">
            <w:pPr>
              <w:pStyle w:val="af1"/>
              <w:spacing w:before="0" w:after="0" w:line="360" w:lineRule="auto"/>
              <w:jc w:val="both"/>
              <w:rPr>
                <w:rFonts w:ascii="Times New Roman" w:hAnsi="Times New Roman" w:cs="Times New Roman"/>
                <w:sz w:val="24"/>
              </w:rPr>
            </w:pPr>
            <w:r w:rsidRPr="00A66B92">
              <w:rPr>
                <w:rFonts w:ascii="Times New Roman" w:hAnsi="Times New Roman" w:cs="Times New Roman"/>
                <w:sz w:val="24"/>
              </w:rPr>
              <w:t>Согласование вносимых изменений в ИПР</w:t>
            </w:r>
          </w:p>
        </w:tc>
        <w:tc>
          <w:tcPr>
            <w:tcW w:w="5042" w:type="dxa"/>
            <w:tcBorders>
              <w:top w:val="single" w:sz="4" w:space="0" w:color="auto"/>
              <w:left w:val="single" w:sz="4" w:space="0" w:color="auto"/>
              <w:bottom w:val="single" w:sz="4" w:space="0" w:color="auto"/>
              <w:right w:val="single" w:sz="4" w:space="0" w:color="auto"/>
            </w:tcBorders>
          </w:tcPr>
          <w:p w:rsidR="00B9454B" w:rsidRPr="00A66B92" w:rsidRDefault="009A58BD" w:rsidP="00EB2E96">
            <w:pPr>
              <w:pStyle w:val="af1"/>
              <w:spacing w:before="0" w:after="0" w:line="360" w:lineRule="auto"/>
              <w:jc w:val="both"/>
              <w:rPr>
                <w:rFonts w:ascii="Times New Roman" w:hAnsi="Times New Roman" w:cs="Times New Roman"/>
                <w:sz w:val="24"/>
              </w:rPr>
            </w:pPr>
            <w:r>
              <w:rPr>
                <w:rFonts w:ascii="Times New Roman" w:hAnsi="Times New Roman" w:cs="Times New Roman"/>
                <w:sz w:val="24"/>
              </w:rPr>
              <w:t>Исполнитель</w:t>
            </w:r>
            <w:r w:rsidR="00B9454B" w:rsidRPr="00A66B92">
              <w:rPr>
                <w:rFonts w:ascii="Times New Roman" w:hAnsi="Times New Roman" w:cs="Times New Roman"/>
                <w:sz w:val="24"/>
              </w:rPr>
              <w:t>ный аппарат АО «ДГК» (УКСиИ)</w:t>
            </w:r>
          </w:p>
        </w:tc>
      </w:tr>
      <w:tr w:rsidR="00B9454B" w:rsidRPr="00A66B92" w:rsidTr="00AF18F8">
        <w:trPr>
          <w:trHeight w:val="593"/>
        </w:trPr>
        <w:tc>
          <w:tcPr>
            <w:tcW w:w="4754" w:type="dxa"/>
            <w:tcBorders>
              <w:top w:val="single" w:sz="4" w:space="0" w:color="auto"/>
              <w:left w:val="single" w:sz="4" w:space="0" w:color="auto"/>
              <w:bottom w:val="single" w:sz="4" w:space="0" w:color="auto"/>
              <w:right w:val="single" w:sz="4" w:space="0" w:color="auto"/>
            </w:tcBorders>
          </w:tcPr>
          <w:p w:rsidR="00B9454B" w:rsidRPr="00A66B92" w:rsidRDefault="00B9454B" w:rsidP="00EB2E96">
            <w:pPr>
              <w:pStyle w:val="af1"/>
              <w:spacing w:before="0" w:after="0" w:line="360" w:lineRule="auto"/>
              <w:jc w:val="both"/>
              <w:rPr>
                <w:rFonts w:ascii="Times New Roman" w:hAnsi="Times New Roman" w:cs="Times New Roman"/>
                <w:sz w:val="24"/>
              </w:rPr>
            </w:pPr>
            <w:r w:rsidRPr="00A66B92">
              <w:rPr>
                <w:rFonts w:ascii="Times New Roman" w:hAnsi="Times New Roman" w:cs="Times New Roman"/>
                <w:sz w:val="24"/>
              </w:rPr>
              <w:t xml:space="preserve">Предоставление сведений в УТПиПР о подключаемых объектах с указанием стоимости мероприятия в сроки внесения изменений в инвестиционную программу. </w:t>
            </w:r>
          </w:p>
        </w:tc>
        <w:tc>
          <w:tcPr>
            <w:tcW w:w="5042" w:type="dxa"/>
            <w:tcBorders>
              <w:top w:val="single" w:sz="4" w:space="0" w:color="auto"/>
              <w:left w:val="single" w:sz="4" w:space="0" w:color="auto"/>
              <w:bottom w:val="single" w:sz="4" w:space="0" w:color="auto"/>
              <w:right w:val="single" w:sz="4" w:space="0" w:color="auto"/>
            </w:tcBorders>
          </w:tcPr>
          <w:p w:rsidR="00B9454B" w:rsidRPr="00A66B92" w:rsidRDefault="0045375F" w:rsidP="00EB2E96">
            <w:pPr>
              <w:pStyle w:val="af1"/>
              <w:spacing w:before="0" w:after="0" w:line="360" w:lineRule="auto"/>
              <w:jc w:val="both"/>
              <w:rPr>
                <w:rFonts w:ascii="Times New Roman" w:hAnsi="Times New Roman" w:cs="Times New Roman"/>
                <w:sz w:val="24"/>
              </w:rPr>
            </w:pPr>
            <w:r w:rsidRPr="0045375F">
              <w:rPr>
                <w:rFonts w:ascii="Times New Roman" w:hAnsi="Times New Roman" w:cs="Times New Roman"/>
                <w:sz w:val="24"/>
              </w:rPr>
              <w:t xml:space="preserve">Филиал или структурное подразделение </w:t>
            </w:r>
            <w:r w:rsidR="00187CFB" w:rsidRPr="00A66B92">
              <w:rPr>
                <w:rFonts w:ascii="Times New Roman" w:hAnsi="Times New Roman" w:cs="Times New Roman"/>
                <w:sz w:val="24"/>
              </w:rPr>
              <w:t>службы капитального строительства</w:t>
            </w:r>
          </w:p>
        </w:tc>
      </w:tr>
      <w:tr w:rsidR="00B9454B" w:rsidRPr="00A66B92" w:rsidTr="00AF18F8">
        <w:trPr>
          <w:trHeight w:val="593"/>
        </w:trPr>
        <w:tc>
          <w:tcPr>
            <w:tcW w:w="4754" w:type="dxa"/>
            <w:tcBorders>
              <w:top w:val="single" w:sz="4" w:space="0" w:color="auto"/>
              <w:left w:val="single" w:sz="4" w:space="0" w:color="auto"/>
              <w:bottom w:val="single" w:sz="4" w:space="0" w:color="auto"/>
              <w:right w:val="single" w:sz="4" w:space="0" w:color="auto"/>
            </w:tcBorders>
          </w:tcPr>
          <w:p w:rsidR="00B9454B" w:rsidRPr="00A66B92" w:rsidRDefault="00B9454B" w:rsidP="00EB2E96">
            <w:pPr>
              <w:pStyle w:val="af1"/>
              <w:spacing w:before="0" w:after="0" w:line="360" w:lineRule="auto"/>
              <w:jc w:val="both"/>
              <w:rPr>
                <w:rFonts w:ascii="Times New Roman" w:hAnsi="Times New Roman" w:cs="Times New Roman"/>
                <w:sz w:val="24"/>
              </w:rPr>
            </w:pPr>
            <w:r w:rsidRPr="00A66B92">
              <w:rPr>
                <w:rFonts w:ascii="Times New Roman" w:hAnsi="Times New Roman" w:cs="Times New Roman"/>
                <w:sz w:val="24"/>
              </w:rPr>
              <w:t>Мониторинг утверждения корректировки ИПР</w:t>
            </w:r>
          </w:p>
        </w:tc>
        <w:tc>
          <w:tcPr>
            <w:tcW w:w="5042" w:type="dxa"/>
            <w:tcBorders>
              <w:top w:val="single" w:sz="4" w:space="0" w:color="auto"/>
              <w:left w:val="single" w:sz="4" w:space="0" w:color="auto"/>
              <w:bottom w:val="single" w:sz="4" w:space="0" w:color="auto"/>
              <w:right w:val="single" w:sz="4" w:space="0" w:color="auto"/>
            </w:tcBorders>
          </w:tcPr>
          <w:p w:rsidR="00B9454B" w:rsidRPr="00A66B92" w:rsidRDefault="0045375F" w:rsidP="00EB2E96">
            <w:pPr>
              <w:pStyle w:val="af1"/>
              <w:spacing w:before="0" w:after="0" w:line="360" w:lineRule="auto"/>
              <w:jc w:val="both"/>
              <w:rPr>
                <w:rFonts w:ascii="Times New Roman" w:hAnsi="Times New Roman" w:cs="Times New Roman"/>
                <w:sz w:val="24"/>
              </w:rPr>
            </w:pPr>
            <w:r w:rsidRPr="0045375F">
              <w:rPr>
                <w:rFonts w:ascii="Times New Roman" w:hAnsi="Times New Roman" w:cs="Times New Roman"/>
                <w:sz w:val="24"/>
              </w:rPr>
              <w:t xml:space="preserve">Филиал или структурное подразделение </w:t>
            </w:r>
            <w:r w:rsidR="00187CFB" w:rsidRPr="00A66B92">
              <w:rPr>
                <w:rFonts w:ascii="Times New Roman" w:hAnsi="Times New Roman" w:cs="Times New Roman"/>
                <w:sz w:val="24"/>
              </w:rPr>
              <w:t>службы капитального строительства</w:t>
            </w:r>
          </w:p>
        </w:tc>
      </w:tr>
      <w:tr w:rsidR="00B9454B" w:rsidRPr="00A66B92" w:rsidTr="00AF18F8">
        <w:trPr>
          <w:trHeight w:val="593"/>
        </w:trPr>
        <w:tc>
          <w:tcPr>
            <w:tcW w:w="4754" w:type="dxa"/>
            <w:tcBorders>
              <w:top w:val="single" w:sz="4" w:space="0" w:color="auto"/>
              <w:left w:val="single" w:sz="4" w:space="0" w:color="auto"/>
              <w:bottom w:val="single" w:sz="4" w:space="0" w:color="auto"/>
              <w:right w:val="single" w:sz="4" w:space="0" w:color="auto"/>
            </w:tcBorders>
          </w:tcPr>
          <w:p w:rsidR="00B9454B" w:rsidRPr="00A66B92" w:rsidRDefault="00B9454B" w:rsidP="00EB2E96">
            <w:pPr>
              <w:pStyle w:val="af1"/>
              <w:spacing w:before="0" w:after="0" w:line="360" w:lineRule="auto"/>
              <w:jc w:val="both"/>
              <w:rPr>
                <w:rFonts w:ascii="Times New Roman" w:hAnsi="Times New Roman" w:cs="Times New Roman"/>
                <w:sz w:val="24"/>
              </w:rPr>
            </w:pPr>
            <w:r w:rsidRPr="00A66B92">
              <w:rPr>
                <w:rFonts w:ascii="Times New Roman" w:hAnsi="Times New Roman" w:cs="Times New Roman"/>
                <w:sz w:val="24"/>
              </w:rPr>
              <w:t xml:space="preserve">Предоставление сведений об утверждении </w:t>
            </w:r>
            <w:r w:rsidRPr="00A66B92">
              <w:rPr>
                <w:rFonts w:ascii="Times New Roman" w:hAnsi="Times New Roman" w:cs="Times New Roman"/>
                <w:sz w:val="24"/>
              </w:rPr>
              <w:lastRenderedPageBreak/>
              <w:t xml:space="preserve">корректировки ИПР.  </w:t>
            </w:r>
          </w:p>
        </w:tc>
        <w:tc>
          <w:tcPr>
            <w:tcW w:w="5042" w:type="dxa"/>
            <w:tcBorders>
              <w:top w:val="single" w:sz="4" w:space="0" w:color="auto"/>
              <w:left w:val="single" w:sz="4" w:space="0" w:color="auto"/>
              <w:bottom w:val="single" w:sz="4" w:space="0" w:color="auto"/>
              <w:right w:val="single" w:sz="4" w:space="0" w:color="auto"/>
            </w:tcBorders>
          </w:tcPr>
          <w:p w:rsidR="00B9454B" w:rsidRPr="00A66B92" w:rsidRDefault="0045375F" w:rsidP="00EB2E96">
            <w:pPr>
              <w:pStyle w:val="af1"/>
              <w:spacing w:before="0" w:after="0" w:line="360" w:lineRule="auto"/>
              <w:jc w:val="both"/>
              <w:rPr>
                <w:rFonts w:ascii="Times New Roman" w:hAnsi="Times New Roman" w:cs="Times New Roman"/>
                <w:sz w:val="24"/>
              </w:rPr>
            </w:pPr>
            <w:r w:rsidRPr="0045375F">
              <w:rPr>
                <w:rFonts w:ascii="Times New Roman" w:hAnsi="Times New Roman" w:cs="Times New Roman"/>
                <w:sz w:val="24"/>
              </w:rPr>
              <w:lastRenderedPageBreak/>
              <w:t xml:space="preserve">Филиал или структурное подразделение </w:t>
            </w:r>
            <w:r w:rsidR="00187CFB" w:rsidRPr="00A66B92">
              <w:rPr>
                <w:rFonts w:ascii="Times New Roman" w:hAnsi="Times New Roman" w:cs="Times New Roman"/>
                <w:sz w:val="24"/>
              </w:rPr>
              <w:lastRenderedPageBreak/>
              <w:t>службы капитального строительства</w:t>
            </w:r>
          </w:p>
        </w:tc>
      </w:tr>
      <w:tr w:rsidR="00B9454B" w:rsidRPr="00A66B92" w:rsidTr="00AF18F8">
        <w:trPr>
          <w:trHeight w:val="563"/>
        </w:trPr>
        <w:tc>
          <w:tcPr>
            <w:tcW w:w="4754" w:type="dxa"/>
            <w:tcBorders>
              <w:top w:val="single" w:sz="4" w:space="0" w:color="auto"/>
              <w:left w:val="single" w:sz="4" w:space="0" w:color="auto"/>
              <w:bottom w:val="single" w:sz="4" w:space="0" w:color="auto"/>
              <w:right w:val="single" w:sz="4" w:space="0" w:color="auto"/>
            </w:tcBorders>
          </w:tcPr>
          <w:p w:rsidR="00B9454B" w:rsidRPr="00A66B92" w:rsidRDefault="00B9454B" w:rsidP="00EB2E96">
            <w:pPr>
              <w:pStyle w:val="af1"/>
              <w:spacing w:before="0" w:after="0" w:line="360" w:lineRule="auto"/>
              <w:jc w:val="both"/>
              <w:rPr>
                <w:rFonts w:ascii="Times New Roman" w:hAnsi="Times New Roman" w:cs="Times New Roman"/>
                <w:sz w:val="24"/>
              </w:rPr>
            </w:pPr>
            <w:r w:rsidRPr="00A66B92">
              <w:rPr>
                <w:rFonts w:ascii="Times New Roman" w:hAnsi="Times New Roman" w:cs="Times New Roman"/>
                <w:sz w:val="24"/>
              </w:rPr>
              <w:lastRenderedPageBreak/>
              <w:t>Оформление и регистрация Информации и ТУП</w:t>
            </w:r>
          </w:p>
        </w:tc>
        <w:tc>
          <w:tcPr>
            <w:tcW w:w="5042" w:type="dxa"/>
            <w:tcBorders>
              <w:top w:val="single" w:sz="4" w:space="0" w:color="auto"/>
              <w:left w:val="single" w:sz="4" w:space="0" w:color="auto"/>
              <w:bottom w:val="single" w:sz="4" w:space="0" w:color="auto"/>
              <w:right w:val="single" w:sz="4" w:space="0" w:color="auto"/>
            </w:tcBorders>
          </w:tcPr>
          <w:p w:rsidR="00B9454B" w:rsidRPr="00A66B92" w:rsidRDefault="0045375F" w:rsidP="00EB2E96">
            <w:pPr>
              <w:pStyle w:val="af1"/>
              <w:spacing w:before="0" w:after="0" w:line="360" w:lineRule="auto"/>
              <w:jc w:val="both"/>
              <w:rPr>
                <w:rFonts w:ascii="Times New Roman" w:hAnsi="Times New Roman" w:cs="Times New Roman"/>
                <w:sz w:val="24"/>
              </w:rPr>
            </w:pPr>
            <w:r w:rsidRPr="0045375F">
              <w:rPr>
                <w:rFonts w:ascii="Times New Roman" w:hAnsi="Times New Roman" w:cs="Times New Roman"/>
                <w:sz w:val="24"/>
              </w:rPr>
              <w:t>Филиал или структурное подразделение</w:t>
            </w:r>
          </w:p>
        </w:tc>
      </w:tr>
      <w:tr w:rsidR="00A25FB9" w:rsidRPr="00A66B92" w:rsidTr="00AF18F8">
        <w:trPr>
          <w:trHeight w:val="563"/>
        </w:trPr>
        <w:tc>
          <w:tcPr>
            <w:tcW w:w="4754"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pStyle w:val="af1"/>
              <w:spacing w:before="0" w:after="0" w:line="360" w:lineRule="auto"/>
              <w:jc w:val="both"/>
              <w:rPr>
                <w:rFonts w:ascii="Times New Roman" w:hAnsi="Times New Roman" w:cs="Times New Roman"/>
                <w:sz w:val="24"/>
              </w:rPr>
            </w:pPr>
            <w:r w:rsidRPr="00A66B92">
              <w:rPr>
                <w:rFonts w:ascii="Times New Roman" w:hAnsi="Times New Roman" w:cs="Times New Roman"/>
                <w:sz w:val="24"/>
              </w:rPr>
              <w:t xml:space="preserve">Оформление и регистрация </w:t>
            </w:r>
            <w:r>
              <w:rPr>
                <w:rFonts w:ascii="Times New Roman" w:hAnsi="Times New Roman" w:cs="Times New Roman"/>
                <w:sz w:val="24"/>
              </w:rPr>
              <w:t>Соглашений о взаимодействии</w:t>
            </w:r>
            <w:r w:rsidR="00AB3B3A">
              <w:rPr>
                <w:rFonts w:ascii="Times New Roman" w:hAnsi="Times New Roman" w:cs="Times New Roman"/>
                <w:sz w:val="24"/>
              </w:rPr>
              <w:t xml:space="preserve"> и договоров </w:t>
            </w:r>
            <w:r w:rsidR="009F2658">
              <w:rPr>
                <w:rFonts w:ascii="Times New Roman" w:hAnsi="Times New Roman" w:cs="Times New Roman"/>
                <w:sz w:val="24"/>
              </w:rPr>
              <w:t xml:space="preserve">гражданско-правового характера </w:t>
            </w:r>
            <w:r w:rsidR="00AB3B3A">
              <w:rPr>
                <w:rFonts w:ascii="Times New Roman" w:hAnsi="Times New Roman" w:cs="Times New Roman"/>
                <w:sz w:val="24"/>
              </w:rPr>
              <w:t xml:space="preserve">со смежными организациями, не оказывающими услуги </w:t>
            </w:r>
            <w:r w:rsidR="009F2658">
              <w:rPr>
                <w:rFonts w:ascii="Times New Roman" w:hAnsi="Times New Roman" w:cs="Times New Roman"/>
                <w:sz w:val="24"/>
              </w:rPr>
              <w:t>по передаче тепловой энергии и /или продажу тепловой энергии</w:t>
            </w:r>
          </w:p>
        </w:tc>
        <w:tc>
          <w:tcPr>
            <w:tcW w:w="5042"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pStyle w:val="af1"/>
              <w:spacing w:before="0" w:after="0" w:line="360" w:lineRule="auto"/>
              <w:jc w:val="both"/>
              <w:rPr>
                <w:rFonts w:ascii="Times New Roman" w:hAnsi="Times New Roman" w:cs="Times New Roman"/>
                <w:sz w:val="24"/>
              </w:rPr>
            </w:pPr>
            <w:r w:rsidRPr="0045375F">
              <w:rPr>
                <w:rFonts w:ascii="Times New Roman" w:hAnsi="Times New Roman" w:cs="Times New Roman"/>
                <w:sz w:val="24"/>
              </w:rPr>
              <w:t>Филиал или структурное подразделение</w:t>
            </w:r>
          </w:p>
        </w:tc>
      </w:tr>
      <w:tr w:rsidR="00A25FB9" w:rsidRPr="00A66B92" w:rsidTr="00AF18F8">
        <w:trPr>
          <w:trHeight w:val="201"/>
        </w:trPr>
        <w:tc>
          <w:tcPr>
            <w:tcW w:w="4754"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pStyle w:val="af1"/>
              <w:spacing w:before="0" w:after="0" w:line="360" w:lineRule="auto"/>
              <w:jc w:val="both"/>
              <w:rPr>
                <w:rFonts w:ascii="Times New Roman" w:hAnsi="Times New Roman" w:cs="Times New Roman"/>
                <w:sz w:val="24"/>
              </w:rPr>
            </w:pPr>
            <w:r w:rsidRPr="00A66B92">
              <w:rPr>
                <w:rFonts w:ascii="Times New Roman" w:hAnsi="Times New Roman" w:cs="Times New Roman"/>
                <w:sz w:val="24"/>
              </w:rPr>
              <w:t>Оформление и регистрация договора о подключении</w:t>
            </w:r>
          </w:p>
        </w:tc>
        <w:tc>
          <w:tcPr>
            <w:tcW w:w="5042"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pStyle w:val="af1"/>
              <w:spacing w:before="0" w:after="0" w:line="360" w:lineRule="auto"/>
              <w:jc w:val="both"/>
              <w:rPr>
                <w:rFonts w:ascii="Times New Roman" w:hAnsi="Times New Roman" w:cs="Times New Roman"/>
                <w:sz w:val="24"/>
              </w:rPr>
            </w:pPr>
            <w:r w:rsidRPr="00A66B92">
              <w:rPr>
                <w:rFonts w:ascii="Times New Roman" w:hAnsi="Times New Roman" w:cs="Times New Roman"/>
                <w:sz w:val="24"/>
              </w:rPr>
              <w:t>нагрузка &lt;1,5 Гкал/ч – Филиал/СП Общества;</w:t>
            </w:r>
          </w:p>
          <w:p w:rsidR="00A25FB9" w:rsidRPr="00A66B92" w:rsidRDefault="00A25FB9" w:rsidP="00A25FB9">
            <w:pPr>
              <w:pStyle w:val="af1"/>
              <w:spacing w:before="0" w:after="0" w:line="360" w:lineRule="auto"/>
              <w:jc w:val="both"/>
              <w:rPr>
                <w:rFonts w:ascii="Times New Roman" w:hAnsi="Times New Roman" w:cs="Times New Roman"/>
                <w:sz w:val="24"/>
              </w:rPr>
            </w:pPr>
            <w:r w:rsidRPr="00A66B92">
              <w:rPr>
                <w:rFonts w:ascii="Times New Roman" w:hAnsi="Times New Roman" w:cs="Times New Roman"/>
                <w:sz w:val="24"/>
              </w:rPr>
              <w:t xml:space="preserve">нагрузка ≥ 1,5 Гкал/ч – </w:t>
            </w:r>
            <w:r>
              <w:rPr>
                <w:rFonts w:ascii="Times New Roman" w:hAnsi="Times New Roman" w:cs="Times New Roman"/>
                <w:sz w:val="24"/>
              </w:rPr>
              <w:t>Исполнитель</w:t>
            </w:r>
            <w:r w:rsidRPr="00A66B92">
              <w:rPr>
                <w:rFonts w:ascii="Times New Roman" w:hAnsi="Times New Roman" w:cs="Times New Roman"/>
                <w:sz w:val="24"/>
              </w:rPr>
              <w:t>ный аппарат АО «ДГК»</w:t>
            </w:r>
          </w:p>
        </w:tc>
      </w:tr>
      <w:tr w:rsidR="00A25FB9" w:rsidRPr="00A66B92" w:rsidTr="00AF18F8">
        <w:trPr>
          <w:trHeight w:val="201"/>
        </w:trPr>
        <w:tc>
          <w:tcPr>
            <w:tcW w:w="4754"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pStyle w:val="af1"/>
              <w:spacing w:before="0" w:after="0" w:line="360" w:lineRule="auto"/>
              <w:jc w:val="both"/>
              <w:rPr>
                <w:rFonts w:ascii="Times New Roman" w:hAnsi="Times New Roman" w:cs="Times New Roman"/>
                <w:sz w:val="24"/>
              </w:rPr>
            </w:pPr>
            <w:r w:rsidRPr="00A66B92">
              <w:rPr>
                <w:rFonts w:ascii="Times New Roman" w:hAnsi="Times New Roman" w:cs="Times New Roman"/>
                <w:sz w:val="24"/>
              </w:rPr>
              <w:t>Контроль и проверка выполнения условий договора о подключении</w:t>
            </w:r>
          </w:p>
        </w:tc>
        <w:tc>
          <w:tcPr>
            <w:tcW w:w="5042"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pStyle w:val="af1"/>
              <w:spacing w:before="0" w:after="0" w:line="360" w:lineRule="auto"/>
              <w:jc w:val="both"/>
              <w:rPr>
                <w:rFonts w:ascii="Times New Roman" w:hAnsi="Times New Roman" w:cs="Times New Roman"/>
                <w:sz w:val="24"/>
              </w:rPr>
            </w:pPr>
            <w:r w:rsidRPr="0045375F">
              <w:rPr>
                <w:rFonts w:ascii="Times New Roman" w:hAnsi="Times New Roman" w:cs="Times New Roman"/>
                <w:sz w:val="24"/>
              </w:rPr>
              <w:t>Филиал или структурное подразделение</w:t>
            </w:r>
          </w:p>
        </w:tc>
      </w:tr>
      <w:tr w:rsidR="00A25FB9" w:rsidRPr="00A66B92" w:rsidTr="00AF18F8">
        <w:trPr>
          <w:trHeight w:val="477"/>
        </w:trPr>
        <w:tc>
          <w:tcPr>
            <w:tcW w:w="4754"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pStyle w:val="af1"/>
              <w:spacing w:before="0" w:after="0" w:line="360" w:lineRule="auto"/>
              <w:jc w:val="both"/>
              <w:rPr>
                <w:rFonts w:ascii="Times New Roman" w:hAnsi="Times New Roman" w:cs="Times New Roman"/>
                <w:sz w:val="24"/>
              </w:rPr>
            </w:pPr>
            <w:r w:rsidRPr="00A66B92">
              <w:rPr>
                <w:rFonts w:ascii="Times New Roman" w:hAnsi="Times New Roman" w:cs="Times New Roman"/>
                <w:sz w:val="24"/>
              </w:rPr>
              <w:t xml:space="preserve">Оформление и регистрация акта о готовности </w:t>
            </w:r>
          </w:p>
        </w:tc>
        <w:tc>
          <w:tcPr>
            <w:tcW w:w="5042"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pStyle w:val="af1"/>
              <w:spacing w:before="0" w:after="0" w:line="360" w:lineRule="auto"/>
              <w:jc w:val="both"/>
              <w:rPr>
                <w:rFonts w:ascii="Times New Roman" w:hAnsi="Times New Roman" w:cs="Times New Roman"/>
                <w:sz w:val="24"/>
              </w:rPr>
            </w:pPr>
            <w:r w:rsidRPr="0045375F">
              <w:rPr>
                <w:rFonts w:ascii="Times New Roman" w:hAnsi="Times New Roman" w:cs="Times New Roman"/>
                <w:sz w:val="24"/>
              </w:rPr>
              <w:t>Филиал или структурное подразделение</w:t>
            </w:r>
          </w:p>
        </w:tc>
      </w:tr>
      <w:tr w:rsidR="00A25FB9" w:rsidRPr="00A66B92" w:rsidTr="00AF18F8">
        <w:trPr>
          <w:trHeight w:val="400"/>
        </w:trPr>
        <w:tc>
          <w:tcPr>
            <w:tcW w:w="4754"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pStyle w:val="af1"/>
              <w:spacing w:before="0" w:after="0" w:line="360" w:lineRule="auto"/>
              <w:jc w:val="both"/>
              <w:rPr>
                <w:rFonts w:ascii="Times New Roman" w:hAnsi="Times New Roman" w:cs="Times New Roman"/>
                <w:sz w:val="24"/>
              </w:rPr>
            </w:pPr>
            <w:r w:rsidRPr="00A66B92">
              <w:rPr>
                <w:rFonts w:ascii="Times New Roman" w:hAnsi="Times New Roman" w:cs="Times New Roman"/>
                <w:sz w:val="24"/>
              </w:rPr>
              <w:t>Оформление и регистрация акта о подключении объекта к системе теплоснабжения</w:t>
            </w:r>
          </w:p>
        </w:tc>
        <w:tc>
          <w:tcPr>
            <w:tcW w:w="5042"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pStyle w:val="af1"/>
              <w:spacing w:before="0" w:after="0" w:line="360" w:lineRule="auto"/>
              <w:jc w:val="both"/>
              <w:rPr>
                <w:rFonts w:ascii="Times New Roman" w:hAnsi="Times New Roman" w:cs="Times New Roman"/>
                <w:sz w:val="24"/>
              </w:rPr>
            </w:pPr>
            <w:r w:rsidRPr="0045375F">
              <w:rPr>
                <w:rFonts w:ascii="Times New Roman" w:hAnsi="Times New Roman" w:cs="Times New Roman"/>
                <w:sz w:val="24"/>
              </w:rPr>
              <w:t>Филиал или структурное подразделение</w:t>
            </w:r>
          </w:p>
        </w:tc>
      </w:tr>
      <w:tr w:rsidR="00A25FB9" w:rsidRPr="00A66B92" w:rsidTr="00AF18F8">
        <w:trPr>
          <w:trHeight w:val="201"/>
        </w:trPr>
        <w:tc>
          <w:tcPr>
            <w:tcW w:w="4754"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pStyle w:val="af1"/>
              <w:spacing w:before="0" w:after="0" w:line="360" w:lineRule="auto"/>
              <w:jc w:val="both"/>
              <w:rPr>
                <w:rFonts w:ascii="Times New Roman" w:hAnsi="Times New Roman" w:cs="Times New Roman"/>
                <w:sz w:val="24"/>
              </w:rPr>
            </w:pPr>
            <w:r w:rsidRPr="00A66B92">
              <w:rPr>
                <w:rFonts w:ascii="Times New Roman" w:hAnsi="Times New Roman" w:cs="Times New Roman"/>
                <w:sz w:val="24"/>
              </w:rPr>
              <w:t>Оформление и регистрация акта сдачи-приемки выполненных работ к договору о подключении</w:t>
            </w:r>
          </w:p>
        </w:tc>
        <w:tc>
          <w:tcPr>
            <w:tcW w:w="5042"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pStyle w:val="af1"/>
              <w:spacing w:before="0" w:after="0" w:line="360" w:lineRule="auto"/>
              <w:jc w:val="both"/>
              <w:rPr>
                <w:rFonts w:ascii="Times New Roman" w:hAnsi="Times New Roman" w:cs="Times New Roman"/>
                <w:sz w:val="24"/>
              </w:rPr>
            </w:pPr>
            <w:r>
              <w:rPr>
                <w:rFonts w:ascii="Times New Roman" w:hAnsi="Times New Roman" w:cs="Times New Roman"/>
                <w:sz w:val="24"/>
              </w:rPr>
              <w:t>Исполнителем по договору о подключении</w:t>
            </w:r>
          </w:p>
        </w:tc>
      </w:tr>
      <w:tr w:rsidR="00A25FB9" w:rsidRPr="00A66B92" w:rsidTr="00AF18F8">
        <w:trPr>
          <w:trHeight w:val="201"/>
        </w:trPr>
        <w:tc>
          <w:tcPr>
            <w:tcW w:w="4754"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pStyle w:val="af1"/>
              <w:spacing w:before="0" w:after="0" w:line="360" w:lineRule="auto"/>
              <w:jc w:val="both"/>
              <w:rPr>
                <w:rFonts w:ascii="Times New Roman" w:hAnsi="Times New Roman" w:cs="Times New Roman"/>
                <w:sz w:val="24"/>
              </w:rPr>
            </w:pPr>
            <w:r w:rsidRPr="00A66B92">
              <w:rPr>
                <w:rFonts w:ascii="Times New Roman" w:hAnsi="Times New Roman" w:cs="Times New Roman"/>
                <w:sz w:val="24"/>
              </w:rPr>
              <w:t>Оформление и регистрация наряда на фактическую подачу тепловой энергии, теплоносителя</w:t>
            </w:r>
          </w:p>
        </w:tc>
        <w:tc>
          <w:tcPr>
            <w:tcW w:w="5042"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pStyle w:val="af1"/>
              <w:spacing w:before="0" w:after="0" w:line="360" w:lineRule="auto"/>
              <w:jc w:val="both"/>
              <w:rPr>
                <w:rFonts w:ascii="Times New Roman" w:hAnsi="Times New Roman" w:cs="Times New Roman"/>
                <w:sz w:val="24"/>
              </w:rPr>
            </w:pPr>
            <w:r w:rsidRPr="0045375F">
              <w:rPr>
                <w:rFonts w:ascii="Times New Roman" w:hAnsi="Times New Roman" w:cs="Times New Roman"/>
                <w:sz w:val="24"/>
              </w:rPr>
              <w:t>Филиал или структурное подразделение</w:t>
            </w:r>
          </w:p>
        </w:tc>
      </w:tr>
      <w:tr w:rsidR="00A25FB9" w:rsidRPr="00A66B92" w:rsidTr="00AF18F8">
        <w:trPr>
          <w:trHeight w:val="675"/>
        </w:trPr>
        <w:tc>
          <w:tcPr>
            <w:tcW w:w="4754"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pStyle w:val="af1"/>
              <w:spacing w:before="0" w:after="0" w:line="360" w:lineRule="auto"/>
              <w:rPr>
                <w:rFonts w:ascii="Times New Roman" w:hAnsi="Times New Roman" w:cs="Times New Roman"/>
                <w:sz w:val="24"/>
              </w:rPr>
            </w:pPr>
            <w:r w:rsidRPr="00A66B92">
              <w:rPr>
                <w:rFonts w:ascii="Times New Roman" w:hAnsi="Times New Roman" w:cs="Times New Roman"/>
                <w:sz w:val="24"/>
              </w:rPr>
              <w:t xml:space="preserve">Оформление договоров подряда </w:t>
            </w:r>
          </w:p>
        </w:tc>
        <w:tc>
          <w:tcPr>
            <w:tcW w:w="5042"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pStyle w:val="af1"/>
              <w:spacing w:before="0" w:after="0" w:line="360" w:lineRule="auto"/>
              <w:rPr>
                <w:rFonts w:ascii="Times New Roman" w:hAnsi="Times New Roman" w:cs="Times New Roman"/>
                <w:sz w:val="24"/>
              </w:rPr>
            </w:pPr>
            <w:r w:rsidRPr="00A66B92">
              <w:rPr>
                <w:rFonts w:ascii="Times New Roman" w:hAnsi="Times New Roman" w:cs="Times New Roman"/>
                <w:sz w:val="24"/>
              </w:rPr>
              <w:t>Ответственный по договору подряда −</w:t>
            </w:r>
          </w:p>
          <w:p w:rsidR="00A25FB9" w:rsidRPr="00A66B92" w:rsidRDefault="00A25FB9" w:rsidP="00A25FB9">
            <w:pPr>
              <w:pStyle w:val="af1"/>
              <w:spacing w:before="0" w:after="0" w:line="360" w:lineRule="auto"/>
              <w:rPr>
                <w:rFonts w:ascii="Times New Roman" w:hAnsi="Times New Roman" w:cs="Times New Roman"/>
                <w:sz w:val="24"/>
              </w:rPr>
            </w:pPr>
            <w:r w:rsidRPr="00A66B92">
              <w:rPr>
                <w:rFonts w:ascii="Times New Roman" w:hAnsi="Times New Roman" w:cs="Times New Roman"/>
                <w:sz w:val="24"/>
              </w:rPr>
              <w:t>службы капитального строительства</w:t>
            </w:r>
          </w:p>
        </w:tc>
      </w:tr>
      <w:tr w:rsidR="00A25FB9" w:rsidRPr="00A66B92" w:rsidTr="00AF18F8">
        <w:trPr>
          <w:trHeight w:val="201"/>
        </w:trPr>
        <w:tc>
          <w:tcPr>
            <w:tcW w:w="4754"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pStyle w:val="af1"/>
              <w:spacing w:before="0" w:after="0" w:line="360" w:lineRule="auto"/>
              <w:rPr>
                <w:rFonts w:ascii="Times New Roman" w:hAnsi="Times New Roman" w:cs="Times New Roman"/>
                <w:sz w:val="24"/>
              </w:rPr>
            </w:pPr>
            <w:r w:rsidRPr="00A66B92">
              <w:rPr>
                <w:rFonts w:ascii="Times New Roman" w:hAnsi="Times New Roman" w:cs="Times New Roman"/>
                <w:sz w:val="24"/>
              </w:rPr>
              <w:t>Оформление соглашений о зачете встречных однородных требований</w:t>
            </w:r>
          </w:p>
        </w:tc>
        <w:tc>
          <w:tcPr>
            <w:tcW w:w="5042"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pStyle w:val="af1"/>
              <w:spacing w:before="0" w:after="0" w:line="360" w:lineRule="auto"/>
              <w:rPr>
                <w:rFonts w:ascii="Times New Roman" w:hAnsi="Times New Roman" w:cs="Times New Roman"/>
                <w:sz w:val="24"/>
              </w:rPr>
            </w:pPr>
            <w:r w:rsidRPr="00A66B92">
              <w:rPr>
                <w:rFonts w:ascii="Times New Roman" w:hAnsi="Times New Roman" w:cs="Times New Roman"/>
                <w:sz w:val="24"/>
              </w:rPr>
              <w:t>Ответственный по договору подряда −</w:t>
            </w:r>
          </w:p>
          <w:p w:rsidR="00A25FB9" w:rsidRPr="00A66B92" w:rsidRDefault="00A25FB9" w:rsidP="00A25FB9">
            <w:pPr>
              <w:pStyle w:val="af1"/>
              <w:spacing w:before="0" w:after="0" w:line="360" w:lineRule="auto"/>
              <w:rPr>
                <w:rFonts w:ascii="Times New Roman" w:hAnsi="Times New Roman" w:cs="Times New Roman"/>
                <w:sz w:val="24"/>
              </w:rPr>
            </w:pPr>
            <w:r w:rsidRPr="00A66B92">
              <w:rPr>
                <w:rFonts w:ascii="Times New Roman" w:hAnsi="Times New Roman" w:cs="Times New Roman"/>
                <w:sz w:val="24"/>
              </w:rPr>
              <w:t>службы капитального строительства</w:t>
            </w:r>
          </w:p>
        </w:tc>
      </w:tr>
      <w:tr w:rsidR="00A25FB9" w:rsidRPr="00A66B92" w:rsidTr="00AF18F8">
        <w:trPr>
          <w:trHeight w:val="70"/>
        </w:trPr>
        <w:tc>
          <w:tcPr>
            <w:tcW w:w="9796" w:type="dxa"/>
            <w:gridSpan w:val="2"/>
            <w:tcBorders>
              <w:top w:val="single" w:sz="4" w:space="0" w:color="auto"/>
              <w:left w:val="single" w:sz="4" w:space="0" w:color="auto"/>
              <w:bottom w:val="single" w:sz="4" w:space="0" w:color="auto"/>
              <w:right w:val="single" w:sz="4" w:space="0" w:color="auto"/>
            </w:tcBorders>
          </w:tcPr>
          <w:p w:rsidR="00A25FB9" w:rsidRPr="00A66B92" w:rsidRDefault="00A25FB9" w:rsidP="00A25FB9">
            <w:pPr>
              <w:keepLines/>
              <w:spacing w:line="360" w:lineRule="auto"/>
              <w:jc w:val="center"/>
              <w:rPr>
                <w:sz w:val="24"/>
                <w:szCs w:val="24"/>
              </w:rPr>
            </w:pPr>
            <w:r w:rsidRPr="00A66B92">
              <w:rPr>
                <w:sz w:val="24"/>
                <w:szCs w:val="24"/>
              </w:rPr>
              <w:t>Регулируемая плата</w:t>
            </w:r>
          </w:p>
        </w:tc>
      </w:tr>
      <w:tr w:rsidR="00A25FB9" w:rsidRPr="00A66B92" w:rsidTr="00AF18F8">
        <w:trPr>
          <w:trHeight w:val="189"/>
        </w:trPr>
        <w:tc>
          <w:tcPr>
            <w:tcW w:w="4754"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keepLines/>
              <w:spacing w:line="360" w:lineRule="auto"/>
              <w:jc w:val="both"/>
              <w:rPr>
                <w:sz w:val="24"/>
                <w:szCs w:val="24"/>
              </w:rPr>
            </w:pPr>
            <w:r w:rsidRPr="00A66B92">
              <w:rPr>
                <w:sz w:val="24"/>
                <w:szCs w:val="24"/>
              </w:rPr>
              <w:t xml:space="preserve">Свод заявок на </w:t>
            </w:r>
            <w:r>
              <w:rPr>
                <w:sz w:val="24"/>
                <w:szCs w:val="24"/>
              </w:rPr>
              <w:t xml:space="preserve">заключение договора о </w:t>
            </w:r>
            <w:r w:rsidRPr="00A66B92">
              <w:rPr>
                <w:sz w:val="24"/>
                <w:szCs w:val="24"/>
              </w:rPr>
              <w:t>подключени</w:t>
            </w:r>
            <w:r>
              <w:rPr>
                <w:sz w:val="24"/>
                <w:szCs w:val="24"/>
              </w:rPr>
              <w:t>и</w:t>
            </w:r>
            <w:r w:rsidRPr="00A66B92">
              <w:rPr>
                <w:sz w:val="24"/>
                <w:szCs w:val="24"/>
              </w:rPr>
              <w:t xml:space="preserve"> (в случае наличия </w:t>
            </w:r>
            <w:r w:rsidRPr="00A66B92">
              <w:rPr>
                <w:sz w:val="24"/>
                <w:szCs w:val="24"/>
              </w:rPr>
              <w:lastRenderedPageBreak/>
              <w:t xml:space="preserve">технической возможности подключения и в случае отсутствия технической возможности при выборе второго варианта подключения) и оформленных </w:t>
            </w:r>
            <w:r>
              <w:rPr>
                <w:sz w:val="24"/>
                <w:szCs w:val="24"/>
              </w:rPr>
              <w:t xml:space="preserve">ТУП </w:t>
            </w:r>
          </w:p>
        </w:tc>
        <w:tc>
          <w:tcPr>
            <w:tcW w:w="5042"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keepLines/>
              <w:spacing w:line="360" w:lineRule="auto"/>
              <w:jc w:val="both"/>
              <w:rPr>
                <w:sz w:val="24"/>
                <w:szCs w:val="24"/>
              </w:rPr>
            </w:pPr>
            <w:r w:rsidRPr="00A66B92">
              <w:rPr>
                <w:sz w:val="24"/>
                <w:szCs w:val="24"/>
              </w:rPr>
              <w:lastRenderedPageBreak/>
              <w:t>Филиал или стру</w:t>
            </w:r>
            <w:r>
              <w:rPr>
                <w:sz w:val="24"/>
                <w:szCs w:val="24"/>
              </w:rPr>
              <w:t xml:space="preserve">ктурное подразделение </w:t>
            </w:r>
          </w:p>
        </w:tc>
      </w:tr>
      <w:tr w:rsidR="00A25FB9" w:rsidRPr="00A66B92" w:rsidTr="00AF18F8">
        <w:trPr>
          <w:trHeight w:val="165"/>
        </w:trPr>
        <w:tc>
          <w:tcPr>
            <w:tcW w:w="4754"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keepLines/>
              <w:spacing w:line="360" w:lineRule="auto"/>
              <w:jc w:val="both"/>
              <w:rPr>
                <w:sz w:val="24"/>
                <w:szCs w:val="24"/>
              </w:rPr>
            </w:pPr>
            <w:r w:rsidRPr="00A66B92">
              <w:rPr>
                <w:sz w:val="24"/>
                <w:szCs w:val="24"/>
              </w:rPr>
              <w:t xml:space="preserve">Определение мероприятий по подключению (протяженность тепловых сетей от точек присоединения до точек подключения объектов) </w:t>
            </w:r>
          </w:p>
        </w:tc>
        <w:tc>
          <w:tcPr>
            <w:tcW w:w="5042"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keepLines/>
              <w:spacing w:line="360" w:lineRule="auto"/>
              <w:jc w:val="both"/>
              <w:rPr>
                <w:sz w:val="24"/>
                <w:szCs w:val="24"/>
              </w:rPr>
            </w:pPr>
            <w:r w:rsidRPr="00A66B92">
              <w:rPr>
                <w:sz w:val="24"/>
                <w:szCs w:val="24"/>
              </w:rPr>
              <w:t xml:space="preserve">Филиал или структурное подразделение </w:t>
            </w:r>
          </w:p>
        </w:tc>
      </w:tr>
      <w:tr w:rsidR="00A25FB9" w:rsidRPr="00A66B92" w:rsidTr="00AF18F8">
        <w:trPr>
          <w:trHeight w:val="1365"/>
        </w:trPr>
        <w:tc>
          <w:tcPr>
            <w:tcW w:w="4754"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keepLines/>
              <w:spacing w:line="360" w:lineRule="auto"/>
              <w:jc w:val="both"/>
              <w:rPr>
                <w:sz w:val="24"/>
                <w:szCs w:val="24"/>
              </w:rPr>
            </w:pPr>
            <w:r w:rsidRPr="00A66B92">
              <w:rPr>
                <w:sz w:val="24"/>
                <w:szCs w:val="24"/>
              </w:rPr>
              <w:t>Расчет расходов, включаемых в состав платы за подключение (сметы для определения расходов на строительство), с указанием применяемых индексов, норм и нормативов расчета</w:t>
            </w:r>
          </w:p>
        </w:tc>
        <w:tc>
          <w:tcPr>
            <w:tcW w:w="5042"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keepLines/>
              <w:spacing w:line="360" w:lineRule="auto"/>
              <w:jc w:val="both"/>
              <w:rPr>
                <w:sz w:val="24"/>
                <w:szCs w:val="24"/>
              </w:rPr>
            </w:pPr>
            <w:r w:rsidRPr="00A66B92">
              <w:rPr>
                <w:sz w:val="24"/>
                <w:szCs w:val="24"/>
              </w:rPr>
              <w:t>Филиал или структурное подразделение (сметные службы)</w:t>
            </w:r>
          </w:p>
          <w:p w:rsidR="00A25FB9" w:rsidRPr="00A66B92" w:rsidRDefault="00A25FB9" w:rsidP="00A25FB9">
            <w:pPr>
              <w:keepLines/>
              <w:spacing w:line="360" w:lineRule="auto"/>
              <w:jc w:val="both"/>
              <w:rPr>
                <w:sz w:val="24"/>
                <w:szCs w:val="24"/>
              </w:rPr>
            </w:pPr>
          </w:p>
        </w:tc>
      </w:tr>
      <w:tr w:rsidR="00A25FB9" w:rsidRPr="00A66B92" w:rsidTr="00AF18F8">
        <w:trPr>
          <w:trHeight w:val="276"/>
        </w:trPr>
        <w:tc>
          <w:tcPr>
            <w:tcW w:w="4754"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pStyle w:val="af1"/>
              <w:spacing w:before="0" w:after="0" w:line="360" w:lineRule="auto"/>
              <w:jc w:val="both"/>
              <w:rPr>
                <w:rFonts w:ascii="Times New Roman" w:hAnsi="Times New Roman" w:cs="Times New Roman"/>
                <w:sz w:val="24"/>
              </w:rPr>
            </w:pPr>
            <w:r w:rsidRPr="00A66B92">
              <w:rPr>
                <w:rFonts w:ascii="Times New Roman" w:hAnsi="Times New Roman" w:cs="Times New Roman"/>
                <w:sz w:val="24"/>
              </w:rPr>
              <w:t>Предоставление утвержденной в установленном порядке инвестиционной программы (проекта инвестиционной программы)</w:t>
            </w:r>
          </w:p>
        </w:tc>
        <w:tc>
          <w:tcPr>
            <w:tcW w:w="5042"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pStyle w:val="af1"/>
              <w:spacing w:before="0" w:after="0" w:line="360" w:lineRule="auto"/>
              <w:jc w:val="both"/>
              <w:rPr>
                <w:rFonts w:ascii="Times New Roman" w:hAnsi="Times New Roman" w:cs="Times New Roman"/>
                <w:sz w:val="24"/>
              </w:rPr>
            </w:pPr>
            <w:r w:rsidRPr="00A66B92">
              <w:rPr>
                <w:rFonts w:ascii="Times New Roman" w:hAnsi="Times New Roman" w:cs="Times New Roman"/>
                <w:sz w:val="24"/>
              </w:rPr>
              <w:t>Филиал или структурное подразделение (</w:t>
            </w:r>
            <w:r w:rsidRPr="00983982">
              <w:rPr>
                <w:rFonts w:ascii="Times New Roman" w:hAnsi="Times New Roman" w:cs="Times New Roman"/>
                <w:sz w:val="24"/>
              </w:rPr>
              <w:t>службы капитального строительства</w:t>
            </w:r>
            <w:r w:rsidRPr="00A66B92">
              <w:rPr>
                <w:rFonts w:ascii="Times New Roman" w:hAnsi="Times New Roman" w:cs="Times New Roman"/>
                <w:sz w:val="24"/>
              </w:rPr>
              <w:t>)</w:t>
            </w:r>
          </w:p>
        </w:tc>
      </w:tr>
      <w:tr w:rsidR="00A25FB9" w:rsidRPr="00A66B92" w:rsidTr="00AF18F8">
        <w:trPr>
          <w:trHeight w:val="135"/>
        </w:trPr>
        <w:tc>
          <w:tcPr>
            <w:tcW w:w="4754"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keepLines/>
              <w:spacing w:line="360" w:lineRule="auto"/>
              <w:jc w:val="both"/>
              <w:rPr>
                <w:sz w:val="24"/>
                <w:szCs w:val="24"/>
              </w:rPr>
            </w:pPr>
            <w:r w:rsidRPr="00A66B92">
              <w:rPr>
                <w:sz w:val="24"/>
                <w:szCs w:val="24"/>
              </w:rPr>
              <w:t>Оформление заявки и расчет платы подключения в соответствии с Методическими указаниями, согласование и направление в орган регулирования тарифов</w:t>
            </w:r>
          </w:p>
        </w:tc>
        <w:tc>
          <w:tcPr>
            <w:tcW w:w="5042"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keepLines/>
              <w:spacing w:line="360" w:lineRule="auto"/>
              <w:jc w:val="both"/>
              <w:rPr>
                <w:sz w:val="24"/>
                <w:szCs w:val="24"/>
              </w:rPr>
            </w:pPr>
            <w:r w:rsidRPr="0045375F">
              <w:rPr>
                <w:sz w:val="24"/>
                <w:szCs w:val="24"/>
              </w:rPr>
              <w:t xml:space="preserve">Филиал или структурное подразделение </w:t>
            </w:r>
            <w:r w:rsidRPr="00A66B92">
              <w:rPr>
                <w:sz w:val="24"/>
                <w:szCs w:val="24"/>
              </w:rPr>
              <w:t xml:space="preserve">по согласованию с </w:t>
            </w:r>
            <w:r w:rsidRPr="008A50BE">
              <w:rPr>
                <w:sz w:val="24"/>
                <w:szCs w:val="24"/>
              </w:rPr>
              <w:t>заместител</w:t>
            </w:r>
            <w:r>
              <w:rPr>
                <w:sz w:val="24"/>
                <w:szCs w:val="24"/>
              </w:rPr>
              <w:t>ем</w:t>
            </w:r>
            <w:r w:rsidRPr="008A50BE">
              <w:rPr>
                <w:sz w:val="24"/>
                <w:szCs w:val="24"/>
              </w:rPr>
              <w:t xml:space="preserve"> генерального директора по экономике и финансам и заместител</w:t>
            </w:r>
            <w:r>
              <w:rPr>
                <w:sz w:val="24"/>
                <w:szCs w:val="24"/>
              </w:rPr>
              <w:t>ем</w:t>
            </w:r>
            <w:r w:rsidRPr="008A50BE">
              <w:rPr>
                <w:sz w:val="24"/>
                <w:szCs w:val="24"/>
              </w:rPr>
              <w:t xml:space="preserve"> генерального директора по капитальному строительства и инвестициям</w:t>
            </w:r>
            <w:r>
              <w:rPr>
                <w:sz w:val="24"/>
                <w:szCs w:val="24"/>
              </w:rPr>
              <w:t xml:space="preserve"> АО «ДГК»</w:t>
            </w:r>
          </w:p>
        </w:tc>
      </w:tr>
      <w:tr w:rsidR="00A25FB9" w:rsidRPr="00A66B92" w:rsidTr="00AF18F8">
        <w:trPr>
          <w:trHeight w:val="195"/>
        </w:trPr>
        <w:tc>
          <w:tcPr>
            <w:tcW w:w="9796" w:type="dxa"/>
            <w:gridSpan w:val="2"/>
            <w:tcBorders>
              <w:top w:val="single" w:sz="4" w:space="0" w:color="auto"/>
              <w:left w:val="single" w:sz="4" w:space="0" w:color="auto"/>
              <w:bottom w:val="single" w:sz="4" w:space="0" w:color="auto"/>
              <w:right w:val="single" w:sz="4" w:space="0" w:color="auto"/>
            </w:tcBorders>
            <w:vAlign w:val="center"/>
          </w:tcPr>
          <w:p w:rsidR="00A25FB9" w:rsidRPr="00A66B92" w:rsidRDefault="00A25FB9" w:rsidP="00A25FB9">
            <w:pPr>
              <w:keepLines/>
              <w:spacing w:line="360" w:lineRule="auto"/>
              <w:jc w:val="center"/>
              <w:rPr>
                <w:sz w:val="24"/>
                <w:szCs w:val="24"/>
              </w:rPr>
            </w:pPr>
            <w:r w:rsidRPr="00A66B92">
              <w:rPr>
                <w:sz w:val="24"/>
                <w:szCs w:val="24"/>
              </w:rPr>
              <w:t>Индивидуальная плата</w:t>
            </w:r>
          </w:p>
        </w:tc>
      </w:tr>
      <w:tr w:rsidR="00A25FB9" w:rsidRPr="00A66B92" w:rsidTr="00AF18F8">
        <w:trPr>
          <w:trHeight w:val="105"/>
        </w:trPr>
        <w:tc>
          <w:tcPr>
            <w:tcW w:w="4754"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keepLines/>
              <w:spacing w:line="360" w:lineRule="auto"/>
              <w:jc w:val="both"/>
              <w:rPr>
                <w:sz w:val="24"/>
                <w:szCs w:val="24"/>
                <w:highlight w:val="lightGray"/>
              </w:rPr>
            </w:pPr>
            <w:r w:rsidRPr="00A66B92">
              <w:rPr>
                <w:sz w:val="24"/>
                <w:szCs w:val="24"/>
              </w:rPr>
              <w:t>Подготовка заявки на</w:t>
            </w:r>
            <w:r>
              <w:rPr>
                <w:sz w:val="24"/>
                <w:szCs w:val="24"/>
              </w:rPr>
              <w:t xml:space="preserve"> заключение договора о </w:t>
            </w:r>
            <w:r w:rsidRPr="00A66B92">
              <w:rPr>
                <w:sz w:val="24"/>
                <w:szCs w:val="24"/>
              </w:rPr>
              <w:t>подключени</w:t>
            </w:r>
            <w:r>
              <w:rPr>
                <w:sz w:val="24"/>
                <w:szCs w:val="24"/>
              </w:rPr>
              <w:t>и</w:t>
            </w:r>
            <w:r w:rsidRPr="00A66B92">
              <w:rPr>
                <w:sz w:val="24"/>
                <w:szCs w:val="24"/>
              </w:rPr>
              <w:t xml:space="preserve"> с приложениями (в случае отсутствия технической возможности при выборе первого варианта подключения)</w:t>
            </w:r>
          </w:p>
        </w:tc>
        <w:tc>
          <w:tcPr>
            <w:tcW w:w="5042"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keepLines/>
              <w:spacing w:line="360" w:lineRule="auto"/>
              <w:jc w:val="both"/>
              <w:rPr>
                <w:sz w:val="24"/>
                <w:szCs w:val="24"/>
                <w:highlight w:val="lightGray"/>
              </w:rPr>
            </w:pPr>
            <w:r w:rsidRPr="00A66B92">
              <w:rPr>
                <w:sz w:val="24"/>
                <w:szCs w:val="24"/>
              </w:rPr>
              <w:t xml:space="preserve">Филиал или структурное подразделение </w:t>
            </w:r>
          </w:p>
        </w:tc>
      </w:tr>
      <w:tr w:rsidR="00A25FB9" w:rsidRPr="00A66B92" w:rsidTr="00AF18F8">
        <w:trPr>
          <w:trHeight w:val="165"/>
        </w:trPr>
        <w:tc>
          <w:tcPr>
            <w:tcW w:w="4754"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keepLines/>
              <w:spacing w:line="360" w:lineRule="auto"/>
              <w:jc w:val="both"/>
              <w:rPr>
                <w:sz w:val="24"/>
                <w:szCs w:val="24"/>
              </w:rPr>
            </w:pPr>
            <w:r w:rsidRPr="00A66B92">
              <w:rPr>
                <w:sz w:val="24"/>
                <w:szCs w:val="24"/>
              </w:rPr>
              <w:t xml:space="preserve">Определение мероприятий по подключению (реконструкция существующих тепловых сетей или источников тепловой энергии, строительство тепловых сетей от точек </w:t>
            </w:r>
            <w:r w:rsidRPr="00A66B92">
              <w:rPr>
                <w:sz w:val="24"/>
                <w:szCs w:val="24"/>
              </w:rPr>
              <w:lastRenderedPageBreak/>
              <w:t xml:space="preserve">присоединения до точек подключения объектов) </w:t>
            </w:r>
          </w:p>
        </w:tc>
        <w:tc>
          <w:tcPr>
            <w:tcW w:w="5042"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keepLines/>
              <w:spacing w:line="360" w:lineRule="auto"/>
              <w:jc w:val="both"/>
              <w:rPr>
                <w:sz w:val="24"/>
                <w:szCs w:val="24"/>
              </w:rPr>
            </w:pPr>
            <w:r w:rsidRPr="00A66B92">
              <w:rPr>
                <w:sz w:val="24"/>
                <w:szCs w:val="24"/>
              </w:rPr>
              <w:lastRenderedPageBreak/>
              <w:t xml:space="preserve">Филиал или структурное подразделение </w:t>
            </w:r>
          </w:p>
        </w:tc>
      </w:tr>
      <w:tr w:rsidR="00A25FB9" w:rsidRPr="00A66B92" w:rsidTr="00AF18F8">
        <w:trPr>
          <w:trHeight w:val="150"/>
        </w:trPr>
        <w:tc>
          <w:tcPr>
            <w:tcW w:w="4754"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keepLines/>
              <w:spacing w:line="360" w:lineRule="auto"/>
              <w:jc w:val="both"/>
              <w:rPr>
                <w:sz w:val="24"/>
                <w:szCs w:val="24"/>
              </w:rPr>
            </w:pPr>
            <w:r w:rsidRPr="00A66B92">
              <w:rPr>
                <w:sz w:val="24"/>
                <w:szCs w:val="24"/>
              </w:rPr>
              <w:t>Расчет расходов, включаемых в состав платы за подключение (сметы для определения расходов на реконструкцию и строительство), с указанием применяемых индексов, норм и нормативов расчета</w:t>
            </w:r>
          </w:p>
        </w:tc>
        <w:tc>
          <w:tcPr>
            <w:tcW w:w="5042"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keepLines/>
              <w:spacing w:line="360" w:lineRule="auto"/>
              <w:jc w:val="both"/>
              <w:rPr>
                <w:sz w:val="24"/>
                <w:szCs w:val="24"/>
              </w:rPr>
            </w:pPr>
            <w:r w:rsidRPr="00A66B92">
              <w:rPr>
                <w:sz w:val="24"/>
                <w:szCs w:val="24"/>
              </w:rPr>
              <w:t>Филиал или структурное подразделение (сметные службы)</w:t>
            </w:r>
          </w:p>
        </w:tc>
      </w:tr>
      <w:tr w:rsidR="00A25FB9" w:rsidRPr="00A66B92" w:rsidTr="00AF18F8">
        <w:trPr>
          <w:trHeight w:val="1170"/>
        </w:trPr>
        <w:tc>
          <w:tcPr>
            <w:tcW w:w="4754"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keepLines/>
              <w:spacing w:line="360" w:lineRule="auto"/>
              <w:jc w:val="both"/>
              <w:rPr>
                <w:sz w:val="24"/>
                <w:szCs w:val="24"/>
              </w:rPr>
            </w:pPr>
            <w:r w:rsidRPr="00A66B92">
              <w:rPr>
                <w:sz w:val="24"/>
                <w:szCs w:val="24"/>
              </w:rPr>
              <w:t>Оформление заявки и расчет платы подключения в соответствии с Методическими указаниями, согласование и направление в орган регулирования тарифов</w:t>
            </w:r>
          </w:p>
        </w:tc>
        <w:tc>
          <w:tcPr>
            <w:tcW w:w="5042"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keepLines/>
              <w:spacing w:line="360" w:lineRule="auto"/>
              <w:jc w:val="both"/>
              <w:rPr>
                <w:sz w:val="24"/>
                <w:szCs w:val="24"/>
              </w:rPr>
            </w:pPr>
            <w:r w:rsidRPr="0045375F">
              <w:rPr>
                <w:sz w:val="24"/>
                <w:szCs w:val="24"/>
              </w:rPr>
              <w:t xml:space="preserve">Филиал или структурное подразделение </w:t>
            </w:r>
            <w:r w:rsidRPr="008A50BE">
              <w:rPr>
                <w:sz w:val="24"/>
                <w:szCs w:val="24"/>
              </w:rPr>
              <w:t>по согласованию с заместителем генерального директора по экономике и финансам и заместителем генерального директора по капитальному строительства и инвестициям АО «ДГК»</w:t>
            </w:r>
          </w:p>
        </w:tc>
      </w:tr>
      <w:tr w:rsidR="00A25FB9" w:rsidRPr="00A66B92" w:rsidTr="00AF18F8">
        <w:trPr>
          <w:trHeight w:val="195"/>
        </w:trPr>
        <w:tc>
          <w:tcPr>
            <w:tcW w:w="9796" w:type="dxa"/>
            <w:gridSpan w:val="2"/>
            <w:tcBorders>
              <w:top w:val="single" w:sz="4" w:space="0" w:color="auto"/>
              <w:left w:val="single" w:sz="4" w:space="0" w:color="auto"/>
              <w:bottom w:val="single" w:sz="4" w:space="0" w:color="auto"/>
              <w:right w:val="single" w:sz="4" w:space="0" w:color="auto"/>
            </w:tcBorders>
          </w:tcPr>
          <w:p w:rsidR="00A25FB9" w:rsidRPr="00A66B92" w:rsidRDefault="00A25FB9" w:rsidP="00A25FB9">
            <w:pPr>
              <w:keepLines/>
              <w:spacing w:line="360" w:lineRule="auto"/>
              <w:jc w:val="center"/>
              <w:rPr>
                <w:sz w:val="24"/>
                <w:szCs w:val="24"/>
                <w:highlight w:val="yellow"/>
              </w:rPr>
            </w:pPr>
            <w:r w:rsidRPr="00A66B92">
              <w:rPr>
                <w:sz w:val="24"/>
                <w:szCs w:val="24"/>
              </w:rPr>
              <w:t>Раскрытие информации</w:t>
            </w:r>
          </w:p>
        </w:tc>
      </w:tr>
      <w:tr w:rsidR="00A25FB9" w:rsidRPr="00A66B92" w:rsidTr="00AF18F8">
        <w:trPr>
          <w:trHeight w:val="81"/>
        </w:trPr>
        <w:tc>
          <w:tcPr>
            <w:tcW w:w="4754"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keepLines/>
              <w:spacing w:line="360" w:lineRule="auto"/>
              <w:jc w:val="both"/>
              <w:rPr>
                <w:sz w:val="24"/>
                <w:szCs w:val="24"/>
              </w:rPr>
            </w:pPr>
            <w:r w:rsidRPr="00A66B92">
              <w:rPr>
                <w:sz w:val="24"/>
                <w:szCs w:val="24"/>
              </w:rPr>
              <w:t>Раскрытие информации о предложении регулируемой организации об установлении цен (тарифов) в сфере теплоснабжения</w:t>
            </w:r>
          </w:p>
        </w:tc>
        <w:tc>
          <w:tcPr>
            <w:tcW w:w="5042" w:type="dxa"/>
            <w:vMerge w:val="restart"/>
            <w:tcBorders>
              <w:top w:val="single" w:sz="4" w:space="0" w:color="auto"/>
              <w:left w:val="single" w:sz="4" w:space="0" w:color="auto"/>
              <w:right w:val="single" w:sz="4" w:space="0" w:color="auto"/>
            </w:tcBorders>
          </w:tcPr>
          <w:p w:rsidR="00A25FB9" w:rsidRPr="00A66B92" w:rsidRDefault="00A25FB9" w:rsidP="00A25FB9">
            <w:pPr>
              <w:spacing w:line="360" w:lineRule="auto"/>
              <w:rPr>
                <w:sz w:val="24"/>
                <w:szCs w:val="24"/>
              </w:rPr>
            </w:pPr>
            <w:r w:rsidRPr="00A66B92">
              <w:rPr>
                <w:sz w:val="24"/>
                <w:szCs w:val="24"/>
              </w:rPr>
              <w:t>Филиал или структурное подразделение Общества совместно с группой раскрытия информации и работы с ценными бумагами АО «ДГК» по согласованию с УТПиПР АО «ДГК»</w:t>
            </w:r>
          </w:p>
        </w:tc>
      </w:tr>
      <w:tr w:rsidR="00A25FB9" w:rsidRPr="00A66B92" w:rsidTr="00AF18F8">
        <w:trPr>
          <w:trHeight w:val="180"/>
        </w:trPr>
        <w:tc>
          <w:tcPr>
            <w:tcW w:w="4754" w:type="dxa"/>
            <w:tcBorders>
              <w:top w:val="single" w:sz="4" w:space="0" w:color="auto"/>
              <w:left w:val="single" w:sz="4" w:space="0" w:color="auto"/>
              <w:bottom w:val="single" w:sz="4" w:space="0" w:color="auto"/>
              <w:right w:val="single" w:sz="4" w:space="0" w:color="auto"/>
            </w:tcBorders>
          </w:tcPr>
          <w:p w:rsidR="00A25FB9" w:rsidRPr="00A66B92" w:rsidRDefault="00A25FB9" w:rsidP="00A25FB9">
            <w:pPr>
              <w:keepLines/>
              <w:spacing w:line="360" w:lineRule="auto"/>
              <w:jc w:val="both"/>
              <w:rPr>
                <w:sz w:val="24"/>
                <w:szCs w:val="24"/>
              </w:rPr>
            </w:pPr>
            <w:r w:rsidRPr="00A66B92">
              <w:rPr>
                <w:sz w:val="24"/>
                <w:szCs w:val="24"/>
              </w:rPr>
              <w:t>Раскрытие информации об утвержденной плате за подключение (технологическое присоединение) к системе теплоснабжения</w:t>
            </w:r>
          </w:p>
        </w:tc>
        <w:tc>
          <w:tcPr>
            <w:tcW w:w="5042" w:type="dxa"/>
            <w:vMerge/>
            <w:tcBorders>
              <w:left w:val="single" w:sz="4" w:space="0" w:color="auto"/>
              <w:bottom w:val="single" w:sz="4" w:space="0" w:color="auto"/>
              <w:right w:val="single" w:sz="4" w:space="0" w:color="auto"/>
            </w:tcBorders>
          </w:tcPr>
          <w:p w:rsidR="00A25FB9" w:rsidRPr="00A66B92" w:rsidRDefault="00A25FB9" w:rsidP="00A25FB9">
            <w:pPr>
              <w:spacing w:line="360" w:lineRule="auto"/>
              <w:rPr>
                <w:sz w:val="24"/>
                <w:szCs w:val="24"/>
              </w:rPr>
            </w:pPr>
          </w:p>
        </w:tc>
      </w:tr>
    </w:tbl>
    <w:p w:rsidR="00636470" w:rsidRDefault="00636470" w:rsidP="00EB2E96">
      <w:pPr>
        <w:shd w:val="clear" w:color="auto" w:fill="FFFFFF"/>
        <w:spacing w:line="360" w:lineRule="auto"/>
        <w:jc w:val="both"/>
        <w:rPr>
          <w:color w:val="000000"/>
          <w:sz w:val="28"/>
          <w:szCs w:val="28"/>
        </w:rPr>
      </w:pP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 xml:space="preserve">1.4. </w:t>
      </w:r>
      <w:r w:rsidRPr="00900D2C">
        <w:rPr>
          <w:bCs/>
          <w:color w:val="000000"/>
          <w:sz w:val="28"/>
          <w:szCs w:val="28"/>
        </w:rPr>
        <w:t>Показателями результативности процесса являются</w:t>
      </w:r>
      <w:r w:rsidRPr="00900D2C">
        <w:rPr>
          <w:color w:val="000000"/>
          <w:sz w:val="28"/>
          <w:szCs w:val="28"/>
        </w:rPr>
        <w:t>:</w:t>
      </w:r>
    </w:p>
    <w:p w:rsidR="002A4856" w:rsidRPr="00900D2C" w:rsidRDefault="002A4856" w:rsidP="00EB2E96">
      <w:pPr>
        <w:shd w:val="clear" w:color="auto" w:fill="FFFFFF"/>
        <w:spacing w:line="360" w:lineRule="auto"/>
        <w:ind w:firstLine="709"/>
        <w:jc w:val="both"/>
        <w:rPr>
          <w:color w:val="000000"/>
          <w:sz w:val="28"/>
          <w:szCs w:val="28"/>
        </w:rPr>
      </w:pPr>
    </w:p>
    <w:tbl>
      <w:tblPr>
        <w:tblW w:w="4955" w:type="pct"/>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2649"/>
        <w:gridCol w:w="2509"/>
        <w:gridCol w:w="2213"/>
        <w:gridCol w:w="2397"/>
      </w:tblGrid>
      <w:tr w:rsidR="00A815D3" w:rsidRPr="00A66B92" w:rsidTr="005D0C27">
        <w:trPr>
          <w:trHeight w:val="1003"/>
          <w:tblHeader/>
        </w:trPr>
        <w:tc>
          <w:tcPr>
            <w:tcW w:w="2650" w:type="dxa"/>
            <w:shd w:val="clear" w:color="auto" w:fill="CCCCCC"/>
            <w:vAlign w:val="center"/>
          </w:tcPr>
          <w:p w:rsidR="00A815D3" w:rsidRPr="00A66B92" w:rsidRDefault="00A815D3" w:rsidP="00EB2E96">
            <w:pPr>
              <w:pStyle w:val="af3"/>
              <w:spacing w:before="0" w:after="0" w:line="360" w:lineRule="auto"/>
              <w:rPr>
                <w:rFonts w:ascii="Times New Roman" w:hAnsi="Times New Roman"/>
                <w:b w:val="0"/>
                <w:sz w:val="24"/>
              </w:rPr>
            </w:pPr>
            <w:r w:rsidRPr="00A66B92">
              <w:rPr>
                <w:rFonts w:ascii="Times New Roman" w:hAnsi="Times New Roman"/>
                <w:b w:val="0"/>
                <w:sz w:val="24"/>
              </w:rPr>
              <w:t>Наименование показателя результативности</w:t>
            </w:r>
          </w:p>
        </w:tc>
        <w:tc>
          <w:tcPr>
            <w:tcW w:w="2509" w:type="dxa"/>
            <w:shd w:val="clear" w:color="auto" w:fill="CCCCCC"/>
            <w:vAlign w:val="center"/>
          </w:tcPr>
          <w:p w:rsidR="00A815D3" w:rsidRPr="00A66B92" w:rsidRDefault="00A815D3" w:rsidP="00EB2E96">
            <w:pPr>
              <w:pStyle w:val="af3"/>
              <w:spacing w:before="0" w:after="0" w:line="360" w:lineRule="auto"/>
              <w:rPr>
                <w:rFonts w:ascii="Times New Roman" w:hAnsi="Times New Roman"/>
                <w:b w:val="0"/>
                <w:sz w:val="24"/>
              </w:rPr>
            </w:pPr>
            <w:r w:rsidRPr="00A66B92">
              <w:rPr>
                <w:rFonts w:ascii="Times New Roman" w:hAnsi="Times New Roman"/>
                <w:b w:val="0"/>
                <w:sz w:val="24"/>
              </w:rPr>
              <w:t xml:space="preserve">Критерий </w:t>
            </w:r>
            <w:r w:rsidRPr="00A66B92">
              <w:rPr>
                <w:rFonts w:ascii="Times New Roman" w:hAnsi="Times New Roman"/>
                <w:b w:val="0"/>
                <w:sz w:val="24"/>
              </w:rPr>
              <w:br/>
              <w:t>(целевое значение)</w:t>
            </w:r>
          </w:p>
        </w:tc>
        <w:tc>
          <w:tcPr>
            <w:tcW w:w="2213" w:type="dxa"/>
            <w:shd w:val="clear" w:color="auto" w:fill="CCCCCC"/>
            <w:vAlign w:val="center"/>
          </w:tcPr>
          <w:p w:rsidR="00A815D3" w:rsidRPr="00A66B92" w:rsidRDefault="00A815D3" w:rsidP="00EB2E96">
            <w:pPr>
              <w:pStyle w:val="af3"/>
              <w:spacing w:before="0" w:after="0" w:line="360" w:lineRule="auto"/>
              <w:rPr>
                <w:rFonts w:ascii="Times New Roman" w:hAnsi="Times New Roman"/>
                <w:b w:val="0"/>
                <w:sz w:val="24"/>
              </w:rPr>
            </w:pPr>
            <w:r w:rsidRPr="00A66B92">
              <w:rPr>
                <w:rFonts w:ascii="Times New Roman" w:hAnsi="Times New Roman"/>
                <w:b w:val="0"/>
                <w:sz w:val="24"/>
              </w:rPr>
              <w:t>Целевая дата/период оценки</w:t>
            </w:r>
          </w:p>
        </w:tc>
        <w:tc>
          <w:tcPr>
            <w:tcW w:w="2397" w:type="dxa"/>
            <w:shd w:val="clear" w:color="auto" w:fill="CCCCCC"/>
            <w:vAlign w:val="center"/>
          </w:tcPr>
          <w:p w:rsidR="00A815D3" w:rsidRPr="00A66B92" w:rsidRDefault="00A815D3" w:rsidP="00EB2E96">
            <w:pPr>
              <w:pStyle w:val="af3"/>
              <w:spacing w:before="0" w:after="0" w:line="360" w:lineRule="auto"/>
              <w:rPr>
                <w:rFonts w:ascii="Times New Roman" w:hAnsi="Times New Roman"/>
                <w:b w:val="0"/>
                <w:sz w:val="24"/>
              </w:rPr>
            </w:pPr>
            <w:r w:rsidRPr="00A66B92">
              <w:rPr>
                <w:rFonts w:ascii="Times New Roman" w:hAnsi="Times New Roman"/>
                <w:b w:val="0"/>
                <w:sz w:val="24"/>
              </w:rPr>
              <w:t>Источник показателя</w:t>
            </w:r>
          </w:p>
        </w:tc>
      </w:tr>
      <w:tr w:rsidR="00A815D3" w:rsidRPr="00A66B92" w:rsidTr="005D0C27">
        <w:trPr>
          <w:trHeight w:val="421"/>
        </w:trPr>
        <w:tc>
          <w:tcPr>
            <w:tcW w:w="2650" w:type="dxa"/>
          </w:tcPr>
          <w:p w:rsidR="00A815D3" w:rsidRPr="00A66B92" w:rsidRDefault="004E270F" w:rsidP="00EB2E96">
            <w:pPr>
              <w:pStyle w:val="af4"/>
              <w:spacing w:before="0" w:after="0" w:line="360" w:lineRule="auto"/>
              <w:rPr>
                <w:rFonts w:ascii="Times New Roman" w:hAnsi="Times New Roman" w:cs="Times New Roman"/>
                <w:sz w:val="24"/>
              </w:rPr>
            </w:pPr>
            <w:r w:rsidRPr="00A66B92">
              <w:rPr>
                <w:rFonts w:ascii="Times New Roman" w:hAnsi="Times New Roman" w:cs="Times New Roman"/>
                <w:sz w:val="24"/>
              </w:rPr>
              <w:t>Выполнение планового объема работ по  технологическим присоединениям</w:t>
            </w:r>
          </w:p>
        </w:tc>
        <w:tc>
          <w:tcPr>
            <w:tcW w:w="2509" w:type="dxa"/>
          </w:tcPr>
          <w:p w:rsidR="00A815D3" w:rsidRPr="00A66B92" w:rsidRDefault="00A815D3" w:rsidP="00EB2E96">
            <w:pPr>
              <w:pStyle w:val="af4"/>
              <w:spacing w:before="0" w:after="0" w:line="360" w:lineRule="auto"/>
              <w:rPr>
                <w:rFonts w:ascii="Times New Roman" w:hAnsi="Times New Roman" w:cs="Times New Roman"/>
                <w:sz w:val="24"/>
              </w:rPr>
            </w:pPr>
            <w:r w:rsidRPr="00A66B92">
              <w:rPr>
                <w:rFonts w:ascii="Times New Roman" w:hAnsi="Times New Roman" w:cs="Times New Roman"/>
                <w:sz w:val="24"/>
              </w:rPr>
              <w:t>% по отношению к плановому показателю</w:t>
            </w:r>
          </w:p>
        </w:tc>
        <w:tc>
          <w:tcPr>
            <w:tcW w:w="2213" w:type="dxa"/>
          </w:tcPr>
          <w:p w:rsidR="00A815D3" w:rsidRPr="00A66B92" w:rsidRDefault="00A815D3" w:rsidP="00EB2E96">
            <w:pPr>
              <w:pStyle w:val="af4"/>
              <w:spacing w:before="0" w:after="0" w:line="360" w:lineRule="auto"/>
              <w:rPr>
                <w:rFonts w:ascii="Times New Roman" w:hAnsi="Times New Roman" w:cs="Times New Roman"/>
                <w:sz w:val="24"/>
              </w:rPr>
            </w:pPr>
            <w:r w:rsidRPr="00A66B92">
              <w:rPr>
                <w:rFonts w:ascii="Times New Roman" w:hAnsi="Times New Roman" w:cs="Times New Roman"/>
                <w:sz w:val="24"/>
              </w:rPr>
              <w:t>Ежемесячно</w:t>
            </w:r>
          </w:p>
        </w:tc>
        <w:tc>
          <w:tcPr>
            <w:tcW w:w="2397" w:type="dxa"/>
          </w:tcPr>
          <w:p w:rsidR="00A815D3" w:rsidRPr="00A66B92" w:rsidRDefault="00A815D3" w:rsidP="00EB2E96">
            <w:pPr>
              <w:pStyle w:val="af4"/>
              <w:spacing w:before="0" w:after="0" w:line="360" w:lineRule="auto"/>
              <w:rPr>
                <w:rFonts w:ascii="Times New Roman" w:hAnsi="Times New Roman" w:cs="Times New Roman"/>
                <w:sz w:val="24"/>
              </w:rPr>
            </w:pPr>
            <w:r w:rsidRPr="00A66B92">
              <w:rPr>
                <w:rFonts w:ascii="Times New Roman" w:hAnsi="Times New Roman" w:cs="Times New Roman"/>
                <w:sz w:val="24"/>
              </w:rPr>
              <w:t>Ежемесячная отчётность</w:t>
            </w:r>
          </w:p>
        </w:tc>
      </w:tr>
    </w:tbl>
    <w:p w:rsidR="004E33E5" w:rsidRDefault="004E33E5" w:rsidP="00EB2E96">
      <w:pPr>
        <w:pStyle w:val="2"/>
        <w:spacing w:line="360" w:lineRule="auto"/>
        <w:jc w:val="center"/>
        <w:rPr>
          <w:rFonts w:ascii="Times New Roman" w:hAnsi="Times New Roman"/>
        </w:rPr>
      </w:pPr>
      <w:bookmarkStart w:id="51" w:name="_Toc327869539"/>
      <w:bookmarkStart w:id="52" w:name="_Toc352166160"/>
      <w:bookmarkStart w:id="53" w:name="_Toc424132893"/>
    </w:p>
    <w:p w:rsidR="0091200C" w:rsidRPr="00900D2C" w:rsidRDefault="0091200C" w:rsidP="00EB2E96">
      <w:pPr>
        <w:pStyle w:val="2"/>
        <w:spacing w:line="360" w:lineRule="auto"/>
        <w:jc w:val="center"/>
        <w:rPr>
          <w:rFonts w:ascii="Times New Roman" w:hAnsi="Times New Roman"/>
        </w:rPr>
      </w:pPr>
      <w:r w:rsidRPr="00900D2C">
        <w:rPr>
          <w:rFonts w:ascii="Times New Roman" w:hAnsi="Times New Roman"/>
        </w:rPr>
        <w:t>2. Управление и контроль процесс</w:t>
      </w:r>
      <w:bookmarkEnd w:id="51"/>
      <w:bookmarkEnd w:id="52"/>
      <w:bookmarkEnd w:id="53"/>
      <w:r w:rsidRPr="00900D2C">
        <w:rPr>
          <w:rFonts w:ascii="Times New Roman" w:hAnsi="Times New Roman"/>
        </w:rPr>
        <w:t>а</w:t>
      </w:r>
    </w:p>
    <w:p w:rsidR="0091200C" w:rsidRPr="00900D2C" w:rsidRDefault="0091200C" w:rsidP="00EB2E96">
      <w:pPr>
        <w:shd w:val="clear" w:color="auto" w:fill="FFFFFF"/>
        <w:spacing w:line="360" w:lineRule="auto"/>
        <w:ind w:firstLine="709"/>
        <w:jc w:val="both"/>
        <w:rPr>
          <w:color w:val="000000"/>
          <w:sz w:val="28"/>
          <w:szCs w:val="28"/>
        </w:rPr>
      </w:pPr>
      <w:r w:rsidRPr="00900D2C">
        <w:rPr>
          <w:color w:val="000000"/>
          <w:sz w:val="28"/>
          <w:szCs w:val="28"/>
        </w:rPr>
        <w:t>2.1. Показателями качества процесса являются:</w:t>
      </w:r>
    </w:p>
    <w:p w:rsidR="0091200C" w:rsidRPr="00900D2C" w:rsidRDefault="0091200C" w:rsidP="00EB2E96">
      <w:pPr>
        <w:shd w:val="clear" w:color="auto" w:fill="FFFFFF"/>
        <w:spacing w:line="360" w:lineRule="auto"/>
        <w:ind w:firstLine="709"/>
        <w:jc w:val="both"/>
        <w:rPr>
          <w:color w:val="000000"/>
          <w:sz w:val="28"/>
          <w:szCs w:val="28"/>
        </w:rPr>
      </w:pPr>
      <w:r w:rsidRPr="00900D2C">
        <w:rPr>
          <w:color w:val="000000"/>
          <w:sz w:val="28"/>
          <w:szCs w:val="28"/>
        </w:rPr>
        <w:t>– выполнение установленных сроков оформления документов процесса;</w:t>
      </w:r>
    </w:p>
    <w:p w:rsidR="0091200C" w:rsidRPr="00900D2C" w:rsidRDefault="0091200C" w:rsidP="00EB2E96">
      <w:pPr>
        <w:shd w:val="clear" w:color="auto" w:fill="FFFFFF"/>
        <w:spacing w:line="360" w:lineRule="auto"/>
        <w:ind w:firstLine="709"/>
        <w:jc w:val="both"/>
        <w:rPr>
          <w:color w:val="000000"/>
          <w:sz w:val="28"/>
          <w:szCs w:val="28"/>
        </w:rPr>
      </w:pPr>
      <w:r w:rsidRPr="00900D2C">
        <w:rPr>
          <w:color w:val="000000"/>
          <w:sz w:val="28"/>
          <w:szCs w:val="28"/>
        </w:rPr>
        <w:t>– выполнение установленного Регламентом порядка и последовательности осуществления подключений;</w:t>
      </w:r>
    </w:p>
    <w:p w:rsidR="00F27D38" w:rsidRDefault="00332A56" w:rsidP="00F27D38">
      <w:pPr>
        <w:shd w:val="clear" w:color="auto" w:fill="FFFFFF"/>
        <w:spacing w:line="360" w:lineRule="auto"/>
        <w:ind w:firstLine="709"/>
        <w:jc w:val="both"/>
        <w:rPr>
          <w:color w:val="000000"/>
          <w:sz w:val="28"/>
          <w:szCs w:val="28"/>
        </w:rPr>
      </w:pPr>
      <w:r>
        <w:rPr>
          <w:noProof/>
          <w:color w:val="000000"/>
          <w:sz w:val="28"/>
          <w:szCs w:val="28"/>
        </w:rPr>
        <w:object w:dxaOrig="1440" w:dyaOrig="1440">
          <v:shape id="_x0000_s1099" type="#_x0000_t75" style="position:absolute;left:0;text-align:left;margin-left:-68.55pt;margin-top:63.35pt;width:549.55pt;height:348.3pt;z-index:251654144">
            <v:imagedata r:id="rId19" o:title=""/>
          </v:shape>
          <o:OLEObject Type="Embed" ProgID="Visio.Drawing.11" ShapeID="_x0000_s1099" DrawAspect="Content" ObjectID="_1708775703" r:id="rId20"/>
        </w:object>
      </w:r>
      <w:r w:rsidR="0091200C" w:rsidRPr="00900D2C">
        <w:rPr>
          <w:color w:val="000000"/>
          <w:sz w:val="28"/>
          <w:szCs w:val="28"/>
        </w:rPr>
        <w:t xml:space="preserve">– отсутствие подключений, осуществленных без выполнения </w:t>
      </w:r>
      <w:r w:rsidR="009A58BD">
        <w:rPr>
          <w:color w:val="000000"/>
          <w:sz w:val="28"/>
          <w:szCs w:val="28"/>
        </w:rPr>
        <w:t>Заявителем</w:t>
      </w:r>
      <w:r w:rsidR="00B412C3">
        <w:rPr>
          <w:color w:val="000000"/>
          <w:sz w:val="28"/>
          <w:szCs w:val="28"/>
        </w:rPr>
        <w:t xml:space="preserve"> технических</w:t>
      </w:r>
      <w:r w:rsidR="0091200C" w:rsidRPr="00900D2C">
        <w:rPr>
          <w:color w:val="000000"/>
          <w:sz w:val="28"/>
          <w:szCs w:val="28"/>
        </w:rPr>
        <w:t xml:space="preserve"> условий подключения и оплаты работ АО «ДГК» по снятию ограничений на подключение дополнительной нагрузки, если таковые предусматривались;</w:t>
      </w:r>
    </w:p>
    <w:p w:rsidR="00F27D38" w:rsidRDefault="00F27D38" w:rsidP="00F27D38">
      <w:pPr>
        <w:shd w:val="clear" w:color="auto" w:fill="FFFFFF"/>
        <w:spacing w:line="360" w:lineRule="auto"/>
        <w:ind w:firstLine="709"/>
        <w:jc w:val="both"/>
        <w:rPr>
          <w:color w:val="000000"/>
          <w:sz w:val="28"/>
          <w:szCs w:val="28"/>
        </w:rPr>
      </w:pPr>
    </w:p>
    <w:p w:rsidR="00F27D38" w:rsidRDefault="00F27D38" w:rsidP="00F27D38">
      <w:pPr>
        <w:shd w:val="clear" w:color="auto" w:fill="FFFFFF"/>
        <w:spacing w:line="360" w:lineRule="auto"/>
        <w:ind w:firstLine="709"/>
        <w:jc w:val="both"/>
        <w:rPr>
          <w:color w:val="000000"/>
          <w:sz w:val="28"/>
          <w:szCs w:val="28"/>
        </w:rPr>
      </w:pPr>
    </w:p>
    <w:p w:rsidR="00F27D38" w:rsidRDefault="00F27D38" w:rsidP="00F27D38">
      <w:pPr>
        <w:shd w:val="clear" w:color="auto" w:fill="FFFFFF"/>
        <w:spacing w:line="360" w:lineRule="auto"/>
        <w:ind w:firstLine="709"/>
        <w:jc w:val="both"/>
        <w:rPr>
          <w:color w:val="000000"/>
          <w:sz w:val="28"/>
          <w:szCs w:val="28"/>
        </w:rPr>
      </w:pPr>
    </w:p>
    <w:p w:rsidR="00F27D38" w:rsidRDefault="00F27D38" w:rsidP="00F27D38">
      <w:pPr>
        <w:shd w:val="clear" w:color="auto" w:fill="FFFFFF"/>
        <w:spacing w:line="360" w:lineRule="auto"/>
        <w:ind w:firstLine="709"/>
        <w:jc w:val="both"/>
        <w:rPr>
          <w:color w:val="000000"/>
          <w:sz w:val="28"/>
          <w:szCs w:val="28"/>
        </w:rPr>
      </w:pPr>
    </w:p>
    <w:p w:rsidR="00F70250" w:rsidRPr="00900D2C" w:rsidRDefault="00F70250" w:rsidP="00F27D38">
      <w:pPr>
        <w:shd w:val="clear" w:color="auto" w:fill="FFFFFF"/>
        <w:spacing w:line="360" w:lineRule="auto"/>
        <w:ind w:firstLine="709"/>
        <w:jc w:val="both"/>
        <w:rPr>
          <w:color w:val="000000"/>
          <w:sz w:val="28"/>
          <w:szCs w:val="28"/>
        </w:rPr>
      </w:pPr>
    </w:p>
    <w:p w:rsidR="00F70250" w:rsidRPr="00900D2C" w:rsidRDefault="00F70250" w:rsidP="00EB2E96">
      <w:pPr>
        <w:shd w:val="clear" w:color="auto" w:fill="FFFFFF"/>
        <w:spacing w:line="360" w:lineRule="auto"/>
        <w:ind w:firstLine="709"/>
        <w:jc w:val="both"/>
        <w:rPr>
          <w:color w:val="000000"/>
          <w:sz w:val="28"/>
          <w:szCs w:val="28"/>
        </w:rPr>
      </w:pPr>
    </w:p>
    <w:p w:rsidR="00F70250" w:rsidRPr="00900D2C" w:rsidRDefault="00F70250" w:rsidP="00EB2E96">
      <w:pPr>
        <w:shd w:val="clear" w:color="auto" w:fill="FFFFFF"/>
        <w:spacing w:line="360" w:lineRule="auto"/>
        <w:ind w:firstLine="709"/>
        <w:jc w:val="both"/>
        <w:rPr>
          <w:color w:val="000000"/>
          <w:sz w:val="28"/>
          <w:szCs w:val="28"/>
        </w:rPr>
      </w:pPr>
    </w:p>
    <w:p w:rsidR="00F70250" w:rsidRPr="00900D2C" w:rsidRDefault="00F70250" w:rsidP="00EB2E96">
      <w:pPr>
        <w:shd w:val="clear" w:color="auto" w:fill="FFFFFF"/>
        <w:spacing w:line="360" w:lineRule="auto"/>
        <w:ind w:firstLine="709"/>
        <w:jc w:val="both"/>
        <w:rPr>
          <w:color w:val="000000"/>
          <w:sz w:val="28"/>
          <w:szCs w:val="28"/>
        </w:rPr>
      </w:pPr>
    </w:p>
    <w:p w:rsidR="004B541A" w:rsidRPr="00900D2C" w:rsidRDefault="004B541A" w:rsidP="00EB2E96">
      <w:pPr>
        <w:shd w:val="clear" w:color="auto" w:fill="FFFFFF"/>
        <w:spacing w:line="360" w:lineRule="auto"/>
        <w:ind w:firstLine="709"/>
        <w:jc w:val="both"/>
        <w:rPr>
          <w:color w:val="000000"/>
          <w:sz w:val="28"/>
          <w:szCs w:val="28"/>
        </w:rPr>
      </w:pPr>
    </w:p>
    <w:p w:rsidR="00FA7858" w:rsidRPr="00900D2C" w:rsidRDefault="00FA7858" w:rsidP="00EB2E96">
      <w:pPr>
        <w:shd w:val="clear" w:color="auto" w:fill="FFFFFF"/>
        <w:spacing w:line="360" w:lineRule="auto"/>
        <w:ind w:firstLine="709"/>
        <w:jc w:val="both"/>
        <w:rPr>
          <w:color w:val="000000"/>
          <w:sz w:val="28"/>
          <w:szCs w:val="28"/>
        </w:rPr>
      </w:pPr>
    </w:p>
    <w:p w:rsidR="00A66B92" w:rsidRDefault="00A66B92" w:rsidP="00EB2E96">
      <w:pPr>
        <w:shd w:val="clear" w:color="auto" w:fill="FFFFFF"/>
        <w:spacing w:line="360" w:lineRule="auto"/>
        <w:ind w:firstLine="709"/>
        <w:jc w:val="both"/>
        <w:rPr>
          <w:color w:val="000000"/>
          <w:sz w:val="28"/>
          <w:szCs w:val="28"/>
        </w:rPr>
      </w:pPr>
    </w:p>
    <w:p w:rsidR="00F70250" w:rsidRPr="00900D2C" w:rsidRDefault="00F70250" w:rsidP="00EB2E96">
      <w:pPr>
        <w:shd w:val="clear" w:color="auto" w:fill="FFFFFF"/>
        <w:spacing w:line="360" w:lineRule="auto"/>
        <w:ind w:firstLine="709"/>
        <w:jc w:val="both"/>
        <w:rPr>
          <w:color w:val="000000"/>
          <w:sz w:val="28"/>
          <w:szCs w:val="28"/>
        </w:rPr>
      </w:pPr>
      <w:r w:rsidRPr="00900D2C">
        <w:rPr>
          <w:color w:val="000000"/>
          <w:sz w:val="28"/>
          <w:szCs w:val="28"/>
        </w:rPr>
        <w:t>рис. 5 – Диаграмма входов и выходов процесса.</w:t>
      </w:r>
    </w:p>
    <w:p w:rsidR="00F27D38" w:rsidRDefault="00F27D38" w:rsidP="00F27D38">
      <w:pPr>
        <w:shd w:val="clear" w:color="auto" w:fill="FFFFFF"/>
        <w:spacing w:line="360" w:lineRule="auto"/>
        <w:ind w:firstLine="709"/>
        <w:jc w:val="both"/>
        <w:rPr>
          <w:color w:val="000000"/>
          <w:sz w:val="28"/>
          <w:szCs w:val="28"/>
        </w:rPr>
      </w:pPr>
      <w:bookmarkStart w:id="54" w:name="_2._Управление_и"/>
      <w:bookmarkEnd w:id="54"/>
      <w:r w:rsidRPr="00F27D38">
        <w:rPr>
          <w:color w:val="000000"/>
          <w:sz w:val="28"/>
          <w:szCs w:val="28"/>
        </w:rPr>
        <w:t>– отсутствие выявленных несоответствий между учетными данными и соответствующими отчетами, предусмотренными разделом IV Регламента;</w:t>
      </w:r>
    </w:p>
    <w:p w:rsidR="00F27D38" w:rsidRPr="00900D2C" w:rsidRDefault="00F27D38" w:rsidP="00F27D38">
      <w:pPr>
        <w:shd w:val="clear" w:color="auto" w:fill="FFFFFF"/>
        <w:spacing w:line="360" w:lineRule="auto"/>
        <w:ind w:firstLine="709"/>
        <w:jc w:val="both"/>
        <w:rPr>
          <w:color w:val="000000"/>
          <w:sz w:val="28"/>
          <w:szCs w:val="28"/>
        </w:rPr>
      </w:pPr>
      <w:r w:rsidRPr="00900D2C">
        <w:rPr>
          <w:color w:val="000000"/>
          <w:sz w:val="28"/>
          <w:szCs w:val="28"/>
        </w:rPr>
        <w:t>– отсутствие необоснованных отказов в подключении;</w:t>
      </w:r>
    </w:p>
    <w:p w:rsidR="00F27D38" w:rsidRPr="00900D2C" w:rsidRDefault="00F27D38" w:rsidP="00F27D38">
      <w:pPr>
        <w:shd w:val="clear" w:color="auto" w:fill="FFFFFF"/>
        <w:spacing w:line="360" w:lineRule="auto"/>
        <w:ind w:firstLine="709"/>
        <w:jc w:val="both"/>
        <w:rPr>
          <w:color w:val="000000"/>
          <w:sz w:val="28"/>
          <w:szCs w:val="28"/>
        </w:rPr>
      </w:pPr>
      <w:r w:rsidRPr="00900D2C">
        <w:rPr>
          <w:color w:val="000000"/>
          <w:sz w:val="28"/>
          <w:szCs w:val="28"/>
        </w:rPr>
        <w:t>– достоверность учетной информации;</w:t>
      </w:r>
    </w:p>
    <w:p w:rsidR="00F27D38" w:rsidRPr="00900D2C" w:rsidRDefault="00F27D38" w:rsidP="00F27D38">
      <w:pPr>
        <w:shd w:val="clear" w:color="auto" w:fill="FFFFFF"/>
        <w:spacing w:line="360" w:lineRule="auto"/>
        <w:ind w:firstLine="709"/>
        <w:jc w:val="both"/>
        <w:rPr>
          <w:color w:val="000000"/>
          <w:sz w:val="28"/>
          <w:szCs w:val="28"/>
        </w:rPr>
      </w:pPr>
      <w:r w:rsidRPr="00900D2C">
        <w:rPr>
          <w:color w:val="000000"/>
          <w:sz w:val="28"/>
          <w:szCs w:val="28"/>
        </w:rPr>
        <w:t>– правильность определения размера платы за подключение;</w:t>
      </w:r>
    </w:p>
    <w:p w:rsidR="00F27D38" w:rsidRPr="00900D2C" w:rsidRDefault="00F27D38" w:rsidP="00F27D38">
      <w:pPr>
        <w:shd w:val="clear" w:color="auto" w:fill="FFFFFF"/>
        <w:spacing w:line="360" w:lineRule="auto"/>
        <w:ind w:firstLine="709"/>
        <w:jc w:val="both"/>
        <w:rPr>
          <w:color w:val="000000"/>
          <w:sz w:val="28"/>
          <w:szCs w:val="28"/>
        </w:rPr>
      </w:pPr>
      <w:r w:rsidRPr="00900D2C">
        <w:rPr>
          <w:color w:val="000000"/>
          <w:sz w:val="28"/>
          <w:szCs w:val="28"/>
        </w:rPr>
        <w:t xml:space="preserve">– своевременность формирования отчетных данных. </w:t>
      </w:r>
    </w:p>
    <w:p w:rsidR="00F27D38" w:rsidRDefault="00F27D38" w:rsidP="00EB2E96">
      <w:pPr>
        <w:shd w:val="clear" w:color="auto" w:fill="FFFFFF"/>
        <w:spacing w:line="360" w:lineRule="auto"/>
        <w:ind w:firstLine="709"/>
        <w:jc w:val="both"/>
        <w:rPr>
          <w:color w:val="000000"/>
          <w:sz w:val="28"/>
          <w:szCs w:val="28"/>
        </w:rPr>
      </w:pPr>
    </w:p>
    <w:p w:rsidR="00D92DB4"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 xml:space="preserve">2.2. Для организации контроля сроков оформления документов процесса, </w:t>
      </w:r>
      <w:r w:rsidRPr="00900D2C">
        <w:rPr>
          <w:color w:val="000000"/>
          <w:sz w:val="28"/>
          <w:szCs w:val="28"/>
        </w:rPr>
        <w:lastRenderedPageBreak/>
        <w:t>устанавливаются следующие предельные сроки:</w:t>
      </w:r>
    </w:p>
    <w:tbl>
      <w:tblPr>
        <w:tblW w:w="4817" w:type="pct"/>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962"/>
        <w:gridCol w:w="4534"/>
      </w:tblGrid>
      <w:tr w:rsidR="00D81245" w:rsidRPr="00900D2C" w:rsidTr="004E33E5">
        <w:trPr>
          <w:trHeight w:val="950"/>
          <w:tblHeader/>
        </w:trPr>
        <w:tc>
          <w:tcPr>
            <w:tcW w:w="4962" w:type="dxa"/>
            <w:tcBorders>
              <w:top w:val="single" w:sz="8" w:space="0" w:color="auto"/>
              <w:left w:val="single" w:sz="4" w:space="0" w:color="auto"/>
              <w:bottom w:val="single" w:sz="4" w:space="0" w:color="auto"/>
              <w:right w:val="single" w:sz="4" w:space="0" w:color="auto"/>
            </w:tcBorders>
            <w:shd w:val="clear" w:color="auto" w:fill="CCCCCC"/>
            <w:vAlign w:val="center"/>
          </w:tcPr>
          <w:p w:rsidR="00D81245" w:rsidRPr="004E33E5" w:rsidRDefault="00D81245" w:rsidP="004E33E5">
            <w:pPr>
              <w:pStyle w:val="af"/>
              <w:spacing w:before="0" w:after="0" w:line="360" w:lineRule="auto"/>
              <w:ind w:firstLine="33"/>
              <w:rPr>
                <w:rFonts w:ascii="Times New Roman" w:hAnsi="Times New Roman"/>
                <w:b w:val="0"/>
                <w:sz w:val="24"/>
              </w:rPr>
            </w:pPr>
            <w:r w:rsidRPr="004E33E5">
              <w:rPr>
                <w:rFonts w:ascii="Times New Roman" w:hAnsi="Times New Roman"/>
                <w:b w:val="0"/>
                <w:sz w:val="24"/>
              </w:rPr>
              <w:t>Процесс</w:t>
            </w:r>
          </w:p>
        </w:tc>
        <w:tc>
          <w:tcPr>
            <w:tcW w:w="4534" w:type="dxa"/>
            <w:tcBorders>
              <w:top w:val="single" w:sz="8" w:space="0" w:color="auto"/>
              <w:left w:val="single" w:sz="4" w:space="0" w:color="auto"/>
              <w:right w:val="single" w:sz="4" w:space="0" w:color="auto"/>
            </w:tcBorders>
            <w:shd w:val="clear" w:color="auto" w:fill="CCCCCC"/>
            <w:vAlign w:val="center"/>
          </w:tcPr>
          <w:p w:rsidR="00D81245" w:rsidRPr="004E33E5" w:rsidRDefault="00D81245" w:rsidP="004E33E5">
            <w:pPr>
              <w:pStyle w:val="af"/>
              <w:spacing w:before="0" w:after="0" w:line="360" w:lineRule="auto"/>
              <w:ind w:firstLine="33"/>
              <w:rPr>
                <w:rFonts w:ascii="Times New Roman" w:hAnsi="Times New Roman"/>
                <w:b w:val="0"/>
                <w:sz w:val="24"/>
              </w:rPr>
            </w:pPr>
            <w:r w:rsidRPr="004E33E5">
              <w:rPr>
                <w:rFonts w:ascii="Times New Roman" w:hAnsi="Times New Roman"/>
                <w:b w:val="0"/>
                <w:sz w:val="24"/>
              </w:rPr>
              <w:t>Предельный срок</w:t>
            </w:r>
          </w:p>
        </w:tc>
      </w:tr>
      <w:tr w:rsidR="009A2CCE" w:rsidRPr="00900D2C" w:rsidTr="004E33E5">
        <w:trPr>
          <w:trHeight w:val="183"/>
        </w:trPr>
        <w:tc>
          <w:tcPr>
            <w:tcW w:w="4962" w:type="dxa"/>
            <w:tcBorders>
              <w:top w:val="single" w:sz="4" w:space="0" w:color="auto"/>
              <w:left w:val="single" w:sz="4" w:space="0" w:color="auto"/>
              <w:bottom w:val="single" w:sz="4" w:space="0" w:color="auto"/>
              <w:right w:val="single" w:sz="4" w:space="0" w:color="auto"/>
            </w:tcBorders>
          </w:tcPr>
          <w:p w:rsidR="009A2CCE" w:rsidRPr="004E33E5" w:rsidRDefault="009A2CCE" w:rsidP="004E33E5">
            <w:pPr>
              <w:pStyle w:val="af1"/>
              <w:spacing w:before="0" w:after="0" w:line="360" w:lineRule="auto"/>
              <w:ind w:firstLine="33"/>
              <w:jc w:val="both"/>
              <w:rPr>
                <w:rFonts w:ascii="Times New Roman" w:hAnsi="Times New Roman" w:cs="Times New Roman"/>
                <w:sz w:val="24"/>
              </w:rPr>
            </w:pPr>
            <w:r w:rsidRPr="004E33E5">
              <w:rPr>
                <w:rFonts w:ascii="Times New Roman" w:hAnsi="Times New Roman" w:cs="Times New Roman"/>
                <w:sz w:val="24"/>
              </w:rPr>
              <w:t>Письменное уведомление о н</w:t>
            </w:r>
            <w:r w:rsidR="006A6439" w:rsidRPr="004E33E5">
              <w:rPr>
                <w:rFonts w:ascii="Times New Roman" w:hAnsi="Times New Roman" w:cs="Times New Roman"/>
                <w:sz w:val="24"/>
              </w:rPr>
              <w:t>еполноте</w:t>
            </w:r>
            <w:r w:rsidRPr="004E33E5">
              <w:rPr>
                <w:rFonts w:ascii="Times New Roman" w:hAnsi="Times New Roman" w:cs="Times New Roman"/>
                <w:sz w:val="24"/>
              </w:rPr>
              <w:t xml:space="preserve"> заявки</w:t>
            </w:r>
          </w:p>
        </w:tc>
        <w:tc>
          <w:tcPr>
            <w:tcW w:w="4534" w:type="dxa"/>
            <w:tcBorders>
              <w:top w:val="single" w:sz="4" w:space="0" w:color="auto"/>
              <w:left w:val="single" w:sz="4" w:space="0" w:color="auto"/>
              <w:bottom w:val="single" w:sz="4" w:space="0" w:color="auto"/>
              <w:right w:val="single" w:sz="4" w:space="0" w:color="auto"/>
            </w:tcBorders>
          </w:tcPr>
          <w:p w:rsidR="009A2CCE" w:rsidRPr="004E33E5" w:rsidRDefault="00913AD8" w:rsidP="004E33E5">
            <w:pPr>
              <w:pStyle w:val="af1"/>
              <w:spacing w:before="0" w:after="0" w:line="360" w:lineRule="auto"/>
              <w:ind w:firstLine="33"/>
              <w:jc w:val="both"/>
              <w:rPr>
                <w:rFonts w:ascii="Times New Roman" w:hAnsi="Times New Roman" w:cs="Times New Roman"/>
                <w:sz w:val="24"/>
              </w:rPr>
            </w:pPr>
            <w:r w:rsidRPr="004E33E5">
              <w:rPr>
                <w:rFonts w:ascii="Times New Roman" w:hAnsi="Times New Roman" w:cs="Times New Roman"/>
                <w:sz w:val="24"/>
              </w:rPr>
              <w:t>3</w:t>
            </w:r>
            <w:r w:rsidR="009A2CCE" w:rsidRPr="004E33E5">
              <w:rPr>
                <w:rFonts w:ascii="Times New Roman" w:hAnsi="Times New Roman" w:cs="Times New Roman"/>
                <w:sz w:val="24"/>
              </w:rPr>
              <w:t xml:space="preserve"> рабочих дн</w:t>
            </w:r>
            <w:r w:rsidRPr="004E33E5">
              <w:rPr>
                <w:rFonts w:ascii="Times New Roman" w:hAnsi="Times New Roman" w:cs="Times New Roman"/>
                <w:sz w:val="24"/>
              </w:rPr>
              <w:t xml:space="preserve">я </w:t>
            </w:r>
            <w:r w:rsidR="00424E0D" w:rsidRPr="004E33E5">
              <w:rPr>
                <w:rFonts w:ascii="Times New Roman" w:hAnsi="Times New Roman" w:cs="Times New Roman"/>
                <w:sz w:val="24"/>
              </w:rPr>
              <w:t>со дня</w:t>
            </w:r>
            <w:r w:rsidR="006A6439" w:rsidRPr="004E33E5">
              <w:rPr>
                <w:rFonts w:ascii="Times New Roman" w:hAnsi="Times New Roman" w:cs="Times New Roman"/>
                <w:sz w:val="24"/>
              </w:rPr>
              <w:t xml:space="preserve"> получения заявки</w:t>
            </w:r>
          </w:p>
        </w:tc>
      </w:tr>
      <w:tr w:rsidR="00424E0D" w:rsidRPr="00900D2C" w:rsidTr="004E33E5">
        <w:trPr>
          <w:trHeight w:val="214"/>
        </w:trPr>
        <w:tc>
          <w:tcPr>
            <w:tcW w:w="4962" w:type="dxa"/>
            <w:tcBorders>
              <w:top w:val="single" w:sz="4" w:space="0" w:color="auto"/>
              <w:left w:val="single" w:sz="4" w:space="0" w:color="auto"/>
              <w:bottom w:val="single" w:sz="4" w:space="0" w:color="auto"/>
              <w:right w:val="single" w:sz="4" w:space="0" w:color="auto"/>
            </w:tcBorders>
            <w:vAlign w:val="center"/>
          </w:tcPr>
          <w:p w:rsidR="00424E0D" w:rsidRPr="004E33E5" w:rsidRDefault="00424E0D" w:rsidP="004E33E5">
            <w:pPr>
              <w:pStyle w:val="af1"/>
              <w:spacing w:before="0" w:after="0" w:line="360" w:lineRule="auto"/>
              <w:ind w:firstLine="33"/>
              <w:jc w:val="both"/>
              <w:rPr>
                <w:rFonts w:ascii="Times New Roman" w:hAnsi="Times New Roman" w:cs="Times New Roman"/>
                <w:sz w:val="24"/>
              </w:rPr>
            </w:pPr>
            <w:r w:rsidRPr="004E33E5">
              <w:rPr>
                <w:rFonts w:ascii="Times New Roman" w:hAnsi="Times New Roman" w:cs="Times New Roman"/>
                <w:sz w:val="24"/>
              </w:rPr>
              <w:t>Направление письма с предложением выбора варианта подключения</w:t>
            </w:r>
          </w:p>
        </w:tc>
        <w:tc>
          <w:tcPr>
            <w:tcW w:w="4534" w:type="dxa"/>
            <w:tcBorders>
              <w:top w:val="single" w:sz="4" w:space="0" w:color="auto"/>
              <w:left w:val="single" w:sz="4" w:space="0" w:color="auto"/>
              <w:bottom w:val="single" w:sz="4" w:space="0" w:color="auto"/>
              <w:right w:val="single" w:sz="4" w:space="0" w:color="auto"/>
            </w:tcBorders>
          </w:tcPr>
          <w:p w:rsidR="00424E0D" w:rsidRPr="004E33E5" w:rsidRDefault="002F479A" w:rsidP="004E33E5">
            <w:pPr>
              <w:pStyle w:val="af1"/>
              <w:spacing w:before="0" w:after="0" w:line="360" w:lineRule="auto"/>
              <w:ind w:firstLine="33"/>
              <w:jc w:val="both"/>
              <w:rPr>
                <w:rFonts w:ascii="Times New Roman" w:hAnsi="Times New Roman" w:cs="Times New Roman"/>
                <w:sz w:val="24"/>
              </w:rPr>
            </w:pPr>
            <w:r w:rsidRPr="004E33E5">
              <w:rPr>
                <w:rFonts w:ascii="Times New Roman" w:hAnsi="Times New Roman" w:cs="Times New Roman"/>
                <w:sz w:val="24"/>
              </w:rPr>
              <w:t>10</w:t>
            </w:r>
            <w:r w:rsidR="00424E0D" w:rsidRPr="004E33E5">
              <w:rPr>
                <w:rFonts w:ascii="Times New Roman" w:hAnsi="Times New Roman" w:cs="Times New Roman"/>
                <w:sz w:val="24"/>
              </w:rPr>
              <w:t xml:space="preserve"> рабочих дн</w:t>
            </w:r>
            <w:r w:rsidR="006A6439" w:rsidRPr="004E33E5">
              <w:rPr>
                <w:rFonts w:ascii="Times New Roman" w:hAnsi="Times New Roman" w:cs="Times New Roman"/>
                <w:sz w:val="24"/>
              </w:rPr>
              <w:t>ей со дня получения оформленной</w:t>
            </w:r>
            <w:r w:rsidR="00424E0D" w:rsidRPr="004E33E5">
              <w:rPr>
                <w:rFonts w:ascii="Times New Roman" w:hAnsi="Times New Roman" w:cs="Times New Roman"/>
                <w:sz w:val="24"/>
              </w:rPr>
              <w:t xml:space="preserve"> надлежащим образом </w:t>
            </w:r>
            <w:r w:rsidR="006A6439" w:rsidRPr="004E33E5">
              <w:rPr>
                <w:rFonts w:ascii="Times New Roman" w:hAnsi="Times New Roman" w:cs="Times New Roman"/>
                <w:sz w:val="24"/>
              </w:rPr>
              <w:t>заявки</w:t>
            </w:r>
            <w:r w:rsidR="004F7324" w:rsidRPr="004E33E5">
              <w:rPr>
                <w:rFonts w:ascii="Times New Roman" w:hAnsi="Times New Roman" w:cs="Times New Roman"/>
                <w:sz w:val="24"/>
              </w:rPr>
              <w:t xml:space="preserve"> (запроса)</w:t>
            </w:r>
          </w:p>
        </w:tc>
      </w:tr>
      <w:tr w:rsidR="00424E0D" w:rsidRPr="00900D2C" w:rsidTr="004E33E5">
        <w:trPr>
          <w:trHeight w:val="540"/>
        </w:trPr>
        <w:tc>
          <w:tcPr>
            <w:tcW w:w="4962" w:type="dxa"/>
            <w:tcBorders>
              <w:top w:val="single" w:sz="4" w:space="0" w:color="auto"/>
              <w:left w:val="single" w:sz="4" w:space="0" w:color="auto"/>
              <w:bottom w:val="single" w:sz="4" w:space="0" w:color="auto"/>
              <w:right w:val="single" w:sz="4" w:space="0" w:color="auto"/>
            </w:tcBorders>
          </w:tcPr>
          <w:p w:rsidR="00424E0D" w:rsidRPr="004E33E5" w:rsidRDefault="00424E0D" w:rsidP="008A50BE">
            <w:pPr>
              <w:pStyle w:val="af1"/>
              <w:spacing w:before="0" w:after="0" w:line="360" w:lineRule="auto"/>
              <w:ind w:firstLine="33"/>
              <w:jc w:val="both"/>
              <w:rPr>
                <w:rFonts w:ascii="Times New Roman" w:hAnsi="Times New Roman" w:cs="Times New Roman"/>
                <w:sz w:val="24"/>
              </w:rPr>
            </w:pPr>
            <w:r w:rsidRPr="004E33E5">
              <w:rPr>
                <w:rFonts w:ascii="Times New Roman" w:hAnsi="Times New Roman" w:cs="Times New Roman"/>
                <w:sz w:val="24"/>
              </w:rPr>
              <w:t>Оформление оферты договора о подключении</w:t>
            </w:r>
          </w:p>
        </w:tc>
        <w:tc>
          <w:tcPr>
            <w:tcW w:w="4534" w:type="dxa"/>
            <w:tcBorders>
              <w:top w:val="single" w:sz="4" w:space="0" w:color="auto"/>
              <w:left w:val="single" w:sz="4" w:space="0" w:color="auto"/>
              <w:bottom w:val="single" w:sz="4" w:space="0" w:color="auto"/>
              <w:right w:val="single" w:sz="4" w:space="0" w:color="auto"/>
            </w:tcBorders>
          </w:tcPr>
          <w:p w:rsidR="00424E0D" w:rsidRPr="004E33E5" w:rsidRDefault="00424E0D" w:rsidP="008A50BE">
            <w:pPr>
              <w:pStyle w:val="af1"/>
              <w:spacing w:before="0" w:after="0" w:line="360" w:lineRule="auto"/>
              <w:ind w:firstLine="33"/>
              <w:jc w:val="both"/>
              <w:rPr>
                <w:rFonts w:ascii="Times New Roman" w:hAnsi="Times New Roman" w:cs="Times New Roman"/>
                <w:sz w:val="24"/>
              </w:rPr>
            </w:pPr>
            <w:r w:rsidRPr="004E33E5">
              <w:rPr>
                <w:rFonts w:ascii="Times New Roman" w:hAnsi="Times New Roman" w:cs="Times New Roman"/>
                <w:sz w:val="24"/>
              </w:rPr>
              <w:t>20 рабочих дней со дня получения оформленно</w:t>
            </w:r>
            <w:r w:rsidR="006A6439" w:rsidRPr="004E33E5">
              <w:rPr>
                <w:rFonts w:ascii="Times New Roman" w:hAnsi="Times New Roman" w:cs="Times New Roman"/>
                <w:sz w:val="24"/>
              </w:rPr>
              <w:t>й</w:t>
            </w:r>
            <w:r w:rsidRPr="004E33E5">
              <w:rPr>
                <w:rFonts w:ascii="Times New Roman" w:hAnsi="Times New Roman" w:cs="Times New Roman"/>
                <w:sz w:val="24"/>
              </w:rPr>
              <w:t xml:space="preserve"> надлежащим образом </w:t>
            </w:r>
            <w:r w:rsidR="006A6439" w:rsidRPr="004E33E5">
              <w:rPr>
                <w:rFonts w:ascii="Times New Roman" w:hAnsi="Times New Roman" w:cs="Times New Roman"/>
                <w:sz w:val="24"/>
              </w:rPr>
              <w:t xml:space="preserve">заявки на </w:t>
            </w:r>
            <w:r w:rsidR="008A50BE">
              <w:rPr>
                <w:rFonts w:ascii="Times New Roman" w:hAnsi="Times New Roman" w:cs="Times New Roman"/>
                <w:sz w:val="24"/>
              </w:rPr>
              <w:t xml:space="preserve">заключение договора о </w:t>
            </w:r>
            <w:r w:rsidR="006A6439" w:rsidRPr="004E33E5">
              <w:rPr>
                <w:rFonts w:ascii="Times New Roman" w:hAnsi="Times New Roman" w:cs="Times New Roman"/>
                <w:sz w:val="24"/>
              </w:rPr>
              <w:t>подключени</w:t>
            </w:r>
            <w:r w:rsidR="008A50BE">
              <w:rPr>
                <w:rFonts w:ascii="Times New Roman" w:hAnsi="Times New Roman" w:cs="Times New Roman"/>
                <w:sz w:val="24"/>
              </w:rPr>
              <w:t>и</w:t>
            </w:r>
          </w:p>
        </w:tc>
      </w:tr>
      <w:tr w:rsidR="00424E0D" w:rsidRPr="00900D2C" w:rsidTr="004E33E5">
        <w:trPr>
          <w:trHeight w:val="253"/>
        </w:trPr>
        <w:tc>
          <w:tcPr>
            <w:tcW w:w="4962" w:type="dxa"/>
            <w:tcBorders>
              <w:top w:val="single" w:sz="4" w:space="0" w:color="auto"/>
              <w:left w:val="single" w:sz="4" w:space="0" w:color="auto"/>
              <w:bottom w:val="single" w:sz="4" w:space="0" w:color="auto"/>
              <w:right w:val="single" w:sz="4" w:space="0" w:color="auto"/>
            </w:tcBorders>
            <w:vAlign w:val="center"/>
          </w:tcPr>
          <w:p w:rsidR="00424E0D" w:rsidRPr="004E33E5" w:rsidRDefault="00FA4920" w:rsidP="004E33E5">
            <w:pPr>
              <w:pStyle w:val="af1"/>
              <w:spacing w:before="0" w:after="0" w:line="360" w:lineRule="auto"/>
              <w:ind w:firstLine="33"/>
              <w:jc w:val="both"/>
              <w:rPr>
                <w:rFonts w:ascii="Times New Roman" w:hAnsi="Times New Roman" w:cs="Times New Roman"/>
                <w:sz w:val="24"/>
              </w:rPr>
            </w:pPr>
            <w:r w:rsidRPr="004E33E5">
              <w:rPr>
                <w:rFonts w:ascii="Times New Roman" w:hAnsi="Times New Roman" w:cs="Times New Roman"/>
                <w:sz w:val="24"/>
              </w:rPr>
              <w:t xml:space="preserve">Оформление </w:t>
            </w:r>
            <w:r w:rsidR="00DB55EF" w:rsidRPr="004E33E5">
              <w:rPr>
                <w:rFonts w:ascii="Times New Roman" w:hAnsi="Times New Roman" w:cs="Times New Roman"/>
                <w:sz w:val="24"/>
              </w:rPr>
              <w:t>ТУП</w:t>
            </w:r>
          </w:p>
        </w:tc>
        <w:tc>
          <w:tcPr>
            <w:tcW w:w="4534" w:type="dxa"/>
            <w:tcBorders>
              <w:top w:val="single" w:sz="4" w:space="0" w:color="auto"/>
              <w:left w:val="single" w:sz="4" w:space="0" w:color="auto"/>
              <w:bottom w:val="single" w:sz="4" w:space="0" w:color="auto"/>
              <w:right w:val="single" w:sz="4" w:space="0" w:color="auto"/>
            </w:tcBorders>
          </w:tcPr>
          <w:p w:rsidR="00424E0D" w:rsidRPr="004E33E5" w:rsidRDefault="002F479A" w:rsidP="004E33E5">
            <w:pPr>
              <w:pStyle w:val="af1"/>
              <w:spacing w:before="0" w:after="0" w:line="360" w:lineRule="auto"/>
              <w:ind w:firstLine="33"/>
              <w:jc w:val="both"/>
              <w:rPr>
                <w:rFonts w:ascii="Times New Roman" w:hAnsi="Times New Roman" w:cs="Times New Roman"/>
                <w:sz w:val="24"/>
              </w:rPr>
            </w:pPr>
            <w:r w:rsidRPr="004E33E5">
              <w:rPr>
                <w:rFonts w:ascii="Times New Roman" w:hAnsi="Times New Roman" w:cs="Times New Roman"/>
                <w:sz w:val="24"/>
              </w:rPr>
              <w:t>7</w:t>
            </w:r>
            <w:r w:rsidR="00424E0D" w:rsidRPr="004E33E5">
              <w:rPr>
                <w:rFonts w:ascii="Times New Roman" w:hAnsi="Times New Roman" w:cs="Times New Roman"/>
                <w:sz w:val="24"/>
              </w:rPr>
              <w:t xml:space="preserve"> рабочих дней со дня получения оформленно</w:t>
            </w:r>
            <w:r w:rsidR="006A6439" w:rsidRPr="004E33E5">
              <w:rPr>
                <w:rFonts w:ascii="Times New Roman" w:hAnsi="Times New Roman" w:cs="Times New Roman"/>
                <w:sz w:val="24"/>
              </w:rPr>
              <w:t>й</w:t>
            </w:r>
            <w:r w:rsidR="00424E0D" w:rsidRPr="004E33E5">
              <w:rPr>
                <w:rFonts w:ascii="Times New Roman" w:hAnsi="Times New Roman" w:cs="Times New Roman"/>
                <w:sz w:val="24"/>
              </w:rPr>
              <w:t xml:space="preserve"> надлежащим образом </w:t>
            </w:r>
            <w:r w:rsidR="006A6439" w:rsidRPr="004E33E5">
              <w:rPr>
                <w:rFonts w:ascii="Times New Roman" w:hAnsi="Times New Roman" w:cs="Times New Roman"/>
                <w:sz w:val="24"/>
              </w:rPr>
              <w:t>заявки</w:t>
            </w:r>
            <w:r w:rsidR="004F7324" w:rsidRPr="004E33E5">
              <w:rPr>
                <w:rFonts w:ascii="Times New Roman" w:hAnsi="Times New Roman" w:cs="Times New Roman"/>
                <w:sz w:val="24"/>
              </w:rPr>
              <w:t xml:space="preserve"> (запроса)</w:t>
            </w:r>
          </w:p>
        </w:tc>
      </w:tr>
      <w:tr w:rsidR="00424E0D" w:rsidRPr="00900D2C" w:rsidTr="004E33E5">
        <w:trPr>
          <w:trHeight w:val="183"/>
        </w:trPr>
        <w:tc>
          <w:tcPr>
            <w:tcW w:w="4962" w:type="dxa"/>
            <w:tcBorders>
              <w:top w:val="single" w:sz="4" w:space="0" w:color="auto"/>
              <w:left w:val="single" w:sz="4" w:space="0" w:color="auto"/>
              <w:bottom w:val="single" w:sz="4" w:space="0" w:color="auto"/>
              <w:right w:val="single" w:sz="4" w:space="0" w:color="auto"/>
            </w:tcBorders>
            <w:vAlign w:val="center"/>
          </w:tcPr>
          <w:p w:rsidR="00424E0D" w:rsidRPr="004E33E5" w:rsidRDefault="00424E0D" w:rsidP="00BA7568">
            <w:pPr>
              <w:pStyle w:val="af1"/>
              <w:spacing w:before="0" w:after="0" w:line="360" w:lineRule="auto"/>
              <w:ind w:firstLine="33"/>
              <w:jc w:val="both"/>
              <w:rPr>
                <w:rFonts w:ascii="Times New Roman" w:hAnsi="Times New Roman" w:cs="Times New Roman"/>
                <w:sz w:val="24"/>
              </w:rPr>
            </w:pPr>
            <w:r w:rsidRPr="004E33E5">
              <w:rPr>
                <w:rFonts w:ascii="Times New Roman" w:hAnsi="Times New Roman" w:cs="Times New Roman"/>
                <w:sz w:val="24"/>
              </w:rPr>
              <w:t xml:space="preserve">Оформление </w:t>
            </w:r>
            <w:r w:rsidR="00BA7568">
              <w:rPr>
                <w:rFonts w:ascii="Times New Roman" w:hAnsi="Times New Roman" w:cs="Times New Roman"/>
                <w:sz w:val="24"/>
              </w:rPr>
              <w:t>И</w:t>
            </w:r>
            <w:r w:rsidR="002F479A" w:rsidRPr="004E33E5">
              <w:rPr>
                <w:rFonts w:ascii="Times New Roman" w:hAnsi="Times New Roman" w:cs="Times New Roman"/>
                <w:sz w:val="24"/>
              </w:rPr>
              <w:t>нформации</w:t>
            </w:r>
            <w:r w:rsidRPr="004E33E5">
              <w:rPr>
                <w:rFonts w:ascii="Times New Roman" w:hAnsi="Times New Roman" w:cs="Times New Roman"/>
                <w:sz w:val="24"/>
              </w:rPr>
              <w:t xml:space="preserve"> </w:t>
            </w:r>
          </w:p>
        </w:tc>
        <w:tc>
          <w:tcPr>
            <w:tcW w:w="4534" w:type="dxa"/>
            <w:tcBorders>
              <w:top w:val="single" w:sz="4" w:space="0" w:color="auto"/>
              <w:left w:val="single" w:sz="4" w:space="0" w:color="auto"/>
              <w:bottom w:val="single" w:sz="4" w:space="0" w:color="auto"/>
              <w:right w:val="single" w:sz="4" w:space="0" w:color="auto"/>
            </w:tcBorders>
          </w:tcPr>
          <w:p w:rsidR="00424E0D" w:rsidRPr="004E33E5" w:rsidRDefault="00424E0D" w:rsidP="004E33E5">
            <w:pPr>
              <w:pStyle w:val="af1"/>
              <w:spacing w:before="0" w:after="0" w:line="360" w:lineRule="auto"/>
              <w:ind w:firstLine="33"/>
              <w:jc w:val="both"/>
              <w:rPr>
                <w:rFonts w:ascii="Times New Roman" w:hAnsi="Times New Roman" w:cs="Times New Roman"/>
                <w:sz w:val="24"/>
              </w:rPr>
            </w:pPr>
            <w:r w:rsidRPr="004E33E5">
              <w:rPr>
                <w:rFonts w:ascii="Times New Roman" w:hAnsi="Times New Roman" w:cs="Times New Roman"/>
                <w:sz w:val="24"/>
              </w:rPr>
              <w:t>5 рабочих дней со дня получения оформленно</w:t>
            </w:r>
            <w:r w:rsidR="006A6439" w:rsidRPr="004E33E5">
              <w:rPr>
                <w:rFonts w:ascii="Times New Roman" w:hAnsi="Times New Roman" w:cs="Times New Roman"/>
                <w:sz w:val="24"/>
              </w:rPr>
              <w:t>й</w:t>
            </w:r>
            <w:r w:rsidRPr="004E33E5">
              <w:rPr>
                <w:rFonts w:ascii="Times New Roman" w:hAnsi="Times New Roman" w:cs="Times New Roman"/>
                <w:sz w:val="24"/>
              </w:rPr>
              <w:t xml:space="preserve"> надлежащим образом </w:t>
            </w:r>
            <w:r w:rsidR="006A6439" w:rsidRPr="004E33E5">
              <w:rPr>
                <w:rFonts w:ascii="Times New Roman" w:hAnsi="Times New Roman" w:cs="Times New Roman"/>
                <w:sz w:val="24"/>
              </w:rPr>
              <w:t>заявки</w:t>
            </w:r>
          </w:p>
        </w:tc>
      </w:tr>
      <w:tr w:rsidR="00424E0D" w:rsidRPr="00900D2C" w:rsidTr="004E33E5">
        <w:trPr>
          <w:trHeight w:val="601"/>
        </w:trPr>
        <w:tc>
          <w:tcPr>
            <w:tcW w:w="4962" w:type="dxa"/>
            <w:tcBorders>
              <w:top w:val="single" w:sz="4" w:space="0" w:color="auto"/>
              <w:left w:val="single" w:sz="4" w:space="0" w:color="auto"/>
              <w:bottom w:val="single" w:sz="4" w:space="0" w:color="auto"/>
              <w:right w:val="single" w:sz="4" w:space="0" w:color="auto"/>
            </w:tcBorders>
            <w:vAlign w:val="center"/>
          </w:tcPr>
          <w:p w:rsidR="00424E0D" w:rsidRPr="004E33E5" w:rsidRDefault="00424E0D" w:rsidP="004E33E5">
            <w:pPr>
              <w:pStyle w:val="af1"/>
              <w:spacing w:before="0" w:after="0" w:line="360" w:lineRule="auto"/>
              <w:ind w:firstLine="33"/>
              <w:jc w:val="both"/>
              <w:rPr>
                <w:rFonts w:ascii="Times New Roman" w:hAnsi="Times New Roman" w:cs="Times New Roman"/>
                <w:sz w:val="24"/>
              </w:rPr>
            </w:pPr>
            <w:r w:rsidRPr="004E33E5">
              <w:rPr>
                <w:rFonts w:ascii="Times New Roman" w:hAnsi="Times New Roman" w:cs="Times New Roman"/>
                <w:sz w:val="24"/>
              </w:rPr>
              <w:t xml:space="preserve">Согласование </w:t>
            </w:r>
            <w:r w:rsidR="00C92397" w:rsidRPr="004E33E5">
              <w:rPr>
                <w:rFonts w:ascii="Times New Roman" w:hAnsi="Times New Roman" w:cs="Times New Roman"/>
                <w:sz w:val="24"/>
              </w:rPr>
              <w:t>ТУП</w:t>
            </w:r>
            <w:r w:rsidR="006A6439" w:rsidRPr="004E33E5">
              <w:rPr>
                <w:rFonts w:ascii="Times New Roman" w:hAnsi="Times New Roman" w:cs="Times New Roman"/>
                <w:sz w:val="24"/>
              </w:rPr>
              <w:t xml:space="preserve"> (</w:t>
            </w:r>
            <w:r w:rsidR="00C92397" w:rsidRPr="004E33E5">
              <w:rPr>
                <w:rFonts w:ascii="Times New Roman" w:hAnsi="Times New Roman" w:cs="Times New Roman"/>
                <w:sz w:val="24"/>
              </w:rPr>
              <w:t>И</w:t>
            </w:r>
            <w:r w:rsidR="002F479A" w:rsidRPr="004E33E5">
              <w:rPr>
                <w:rFonts w:ascii="Times New Roman" w:hAnsi="Times New Roman" w:cs="Times New Roman"/>
                <w:sz w:val="24"/>
              </w:rPr>
              <w:t>нформации</w:t>
            </w:r>
            <w:r w:rsidR="006A6439" w:rsidRPr="004E33E5">
              <w:rPr>
                <w:rFonts w:ascii="Times New Roman" w:hAnsi="Times New Roman" w:cs="Times New Roman"/>
                <w:sz w:val="24"/>
              </w:rPr>
              <w:t>)</w:t>
            </w:r>
            <w:r w:rsidRPr="004E33E5">
              <w:rPr>
                <w:rFonts w:ascii="Times New Roman" w:hAnsi="Times New Roman" w:cs="Times New Roman"/>
                <w:sz w:val="24"/>
              </w:rPr>
              <w:t xml:space="preserve">  (АО «ДГК»)</w:t>
            </w:r>
          </w:p>
        </w:tc>
        <w:tc>
          <w:tcPr>
            <w:tcW w:w="4534" w:type="dxa"/>
            <w:tcBorders>
              <w:top w:val="single" w:sz="4" w:space="0" w:color="auto"/>
              <w:left w:val="single" w:sz="4" w:space="0" w:color="auto"/>
              <w:bottom w:val="single" w:sz="4" w:space="0" w:color="auto"/>
              <w:right w:val="single" w:sz="4" w:space="0" w:color="auto"/>
            </w:tcBorders>
          </w:tcPr>
          <w:p w:rsidR="00424E0D" w:rsidRPr="004E33E5" w:rsidRDefault="00424E0D" w:rsidP="008A50BE">
            <w:pPr>
              <w:pStyle w:val="af1"/>
              <w:spacing w:before="0" w:after="0" w:line="360" w:lineRule="auto"/>
              <w:ind w:firstLine="33"/>
              <w:jc w:val="both"/>
              <w:rPr>
                <w:rFonts w:ascii="Times New Roman" w:hAnsi="Times New Roman" w:cs="Times New Roman"/>
                <w:sz w:val="24"/>
              </w:rPr>
            </w:pPr>
            <w:r w:rsidRPr="004E33E5">
              <w:rPr>
                <w:rFonts w:ascii="Times New Roman" w:hAnsi="Times New Roman" w:cs="Times New Roman"/>
                <w:sz w:val="24"/>
              </w:rPr>
              <w:t xml:space="preserve">3 рабочих дня со дня получения проекта </w:t>
            </w:r>
            <w:r w:rsidR="008A50BE">
              <w:rPr>
                <w:rFonts w:ascii="Times New Roman" w:hAnsi="Times New Roman" w:cs="Times New Roman"/>
                <w:sz w:val="24"/>
              </w:rPr>
              <w:t>ТУП/Информации</w:t>
            </w:r>
          </w:p>
        </w:tc>
      </w:tr>
      <w:tr w:rsidR="00424E0D" w:rsidRPr="00900D2C" w:rsidTr="004E33E5">
        <w:trPr>
          <w:trHeight w:val="137"/>
        </w:trPr>
        <w:tc>
          <w:tcPr>
            <w:tcW w:w="4962" w:type="dxa"/>
            <w:tcBorders>
              <w:top w:val="single" w:sz="4" w:space="0" w:color="auto"/>
              <w:left w:val="single" w:sz="4" w:space="0" w:color="auto"/>
              <w:bottom w:val="single" w:sz="4" w:space="0" w:color="auto"/>
              <w:right w:val="single" w:sz="4" w:space="0" w:color="auto"/>
            </w:tcBorders>
            <w:vAlign w:val="center"/>
          </w:tcPr>
          <w:p w:rsidR="00424E0D" w:rsidRPr="004E33E5" w:rsidRDefault="00424E0D" w:rsidP="004E33E5">
            <w:pPr>
              <w:pStyle w:val="af1"/>
              <w:spacing w:before="0" w:after="0" w:line="360" w:lineRule="auto"/>
              <w:ind w:firstLine="33"/>
              <w:jc w:val="both"/>
              <w:rPr>
                <w:rFonts w:ascii="Times New Roman" w:hAnsi="Times New Roman" w:cs="Times New Roman"/>
                <w:sz w:val="24"/>
              </w:rPr>
            </w:pPr>
            <w:r w:rsidRPr="004E33E5">
              <w:rPr>
                <w:rFonts w:ascii="Times New Roman" w:hAnsi="Times New Roman" w:cs="Times New Roman"/>
                <w:sz w:val="24"/>
              </w:rPr>
              <w:t>Соглас</w:t>
            </w:r>
            <w:r w:rsidR="002F479A" w:rsidRPr="004E33E5">
              <w:rPr>
                <w:rFonts w:ascii="Times New Roman" w:hAnsi="Times New Roman" w:cs="Times New Roman"/>
                <w:sz w:val="24"/>
              </w:rPr>
              <w:t>ие</w:t>
            </w:r>
            <w:r w:rsidRPr="004E33E5">
              <w:rPr>
                <w:rFonts w:ascii="Times New Roman" w:hAnsi="Times New Roman" w:cs="Times New Roman"/>
                <w:sz w:val="24"/>
              </w:rPr>
              <w:t xml:space="preserve"> подключения объекта через принадлежащие тепловые сети АО «ДГК»</w:t>
            </w:r>
          </w:p>
        </w:tc>
        <w:tc>
          <w:tcPr>
            <w:tcW w:w="4534" w:type="dxa"/>
            <w:tcBorders>
              <w:top w:val="single" w:sz="4" w:space="0" w:color="auto"/>
              <w:left w:val="single" w:sz="4" w:space="0" w:color="auto"/>
              <w:bottom w:val="single" w:sz="4" w:space="0" w:color="auto"/>
              <w:right w:val="single" w:sz="4" w:space="0" w:color="auto"/>
            </w:tcBorders>
          </w:tcPr>
          <w:p w:rsidR="00424E0D" w:rsidRPr="004E33E5" w:rsidRDefault="00424E0D" w:rsidP="004E33E5">
            <w:pPr>
              <w:pStyle w:val="af1"/>
              <w:spacing w:before="0" w:after="0" w:line="360" w:lineRule="auto"/>
              <w:ind w:firstLine="33"/>
              <w:jc w:val="both"/>
              <w:rPr>
                <w:rFonts w:ascii="Times New Roman" w:hAnsi="Times New Roman" w:cs="Times New Roman"/>
                <w:sz w:val="24"/>
              </w:rPr>
            </w:pPr>
            <w:r w:rsidRPr="004E33E5">
              <w:rPr>
                <w:rFonts w:ascii="Times New Roman" w:hAnsi="Times New Roman" w:cs="Times New Roman"/>
                <w:sz w:val="24"/>
              </w:rPr>
              <w:t>5 рабочих дней со дня получения запроса от смежной теплосетевой организации</w:t>
            </w:r>
          </w:p>
        </w:tc>
      </w:tr>
      <w:tr w:rsidR="002F479A" w:rsidRPr="00900D2C" w:rsidTr="004E33E5">
        <w:trPr>
          <w:trHeight w:val="137"/>
        </w:trPr>
        <w:tc>
          <w:tcPr>
            <w:tcW w:w="4962" w:type="dxa"/>
            <w:tcBorders>
              <w:top w:val="single" w:sz="4" w:space="0" w:color="auto"/>
              <w:left w:val="single" w:sz="4" w:space="0" w:color="auto"/>
              <w:bottom w:val="single" w:sz="4" w:space="0" w:color="auto"/>
              <w:right w:val="single" w:sz="4" w:space="0" w:color="auto"/>
            </w:tcBorders>
          </w:tcPr>
          <w:p w:rsidR="002F479A" w:rsidRPr="004E33E5" w:rsidRDefault="00436819" w:rsidP="004E33E5">
            <w:pPr>
              <w:pStyle w:val="af1"/>
              <w:spacing w:before="0" w:after="0" w:line="360" w:lineRule="auto"/>
              <w:ind w:firstLine="33"/>
              <w:jc w:val="both"/>
              <w:rPr>
                <w:rFonts w:ascii="Times New Roman" w:hAnsi="Times New Roman" w:cs="Times New Roman"/>
                <w:sz w:val="24"/>
              </w:rPr>
            </w:pPr>
            <w:r w:rsidRPr="004E33E5">
              <w:rPr>
                <w:rFonts w:ascii="Times New Roman" w:hAnsi="Times New Roman" w:cs="Times New Roman"/>
                <w:sz w:val="24"/>
              </w:rPr>
              <w:t>Подписание /о</w:t>
            </w:r>
            <w:r w:rsidR="002F479A" w:rsidRPr="004E33E5">
              <w:rPr>
                <w:rFonts w:ascii="Times New Roman" w:hAnsi="Times New Roman" w:cs="Times New Roman"/>
                <w:sz w:val="24"/>
              </w:rPr>
              <w:t>формление соглашения о взаимодействии</w:t>
            </w:r>
          </w:p>
        </w:tc>
        <w:tc>
          <w:tcPr>
            <w:tcW w:w="4534" w:type="dxa"/>
            <w:tcBorders>
              <w:top w:val="single" w:sz="4" w:space="0" w:color="auto"/>
              <w:left w:val="single" w:sz="4" w:space="0" w:color="auto"/>
              <w:bottom w:val="single" w:sz="4" w:space="0" w:color="auto"/>
              <w:right w:val="single" w:sz="4" w:space="0" w:color="auto"/>
            </w:tcBorders>
          </w:tcPr>
          <w:p w:rsidR="002F479A" w:rsidRPr="004E33E5" w:rsidRDefault="002F479A" w:rsidP="00894B77">
            <w:pPr>
              <w:pStyle w:val="af1"/>
              <w:spacing w:before="0" w:after="0" w:line="360" w:lineRule="auto"/>
              <w:ind w:firstLine="33"/>
              <w:jc w:val="both"/>
              <w:rPr>
                <w:rFonts w:ascii="Times New Roman" w:hAnsi="Times New Roman" w:cs="Times New Roman"/>
                <w:sz w:val="24"/>
              </w:rPr>
            </w:pPr>
            <w:r w:rsidRPr="004E33E5">
              <w:rPr>
                <w:rFonts w:ascii="Times New Roman" w:hAnsi="Times New Roman" w:cs="Times New Roman"/>
                <w:sz w:val="24"/>
              </w:rPr>
              <w:t>10 рабочих дней со дня получения оформленной надлежащим образом заявки на</w:t>
            </w:r>
            <w:r w:rsidR="00894B77">
              <w:rPr>
                <w:rFonts w:ascii="Times New Roman" w:hAnsi="Times New Roman" w:cs="Times New Roman"/>
                <w:sz w:val="24"/>
              </w:rPr>
              <w:t xml:space="preserve"> заключение договора о</w:t>
            </w:r>
            <w:r w:rsidRPr="004E33E5">
              <w:rPr>
                <w:rFonts w:ascii="Times New Roman" w:hAnsi="Times New Roman" w:cs="Times New Roman"/>
                <w:sz w:val="24"/>
              </w:rPr>
              <w:t xml:space="preserve"> подключен</w:t>
            </w:r>
            <w:r w:rsidR="00894B77">
              <w:rPr>
                <w:rFonts w:ascii="Times New Roman" w:hAnsi="Times New Roman" w:cs="Times New Roman"/>
                <w:sz w:val="24"/>
              </w:rPr>
              <w:t>ии</w:t>
            </w:r>
            <w:r w:rsidRPr="004E33E5">
              <w:rPr>
                <w:rFonts w:ascii="Times New Roman" w:hAnsi="Times New Roman" w:cs="Times New Roman"/>
                <w:sz w:val="24"/>
              </w:rPr>
              <w:t>.</w:t>
            </w:r>
          </w:p>
        </w:tc>
      </w:tr>
      <w:tr w:rsidR="002F479A" w:rsidRPr="00900D2C" w:rsidTr="004E33E5">
        <w:trPr>
          <w:trHeight w:val="867"/>
        </w:trPr>
        <w:tc>
          <w:tcPr>
            <w:tcW w:w="4962" w:type="dxa"/>
            <w:tcBorders>
              <w:top w:val="single" w:sz="4" w:space="0" w:color="auto"/>
              <w:left w:val="single" w:sz="4" w:space="0" w:color="auto"/>
              <w:bottom w:val="single" w:sz="4" w:space="0" w:color="auto"/>
              <w:right w:val="single" w:sz="4" w:space="0" w:color="auto"/>
            </w:tcBorders>
            <w:vAlign w:val="center"/>
          </w:tcPr>
          <w:p w:rsidR="002F479A" w:rsidRPr="004E33E5" w:rsidRDefault="002F479A" w:rsidP="004E33E5">
            <w:pPr>
              <w:pStyle w:val="af1"/>
              <w:spacing w:before="0" w:after="0" w:line="360" w:lineRule="auto"/>
              <w:ind w:firstLine="33"/>
              <w:jc w:val="both"/>
              <w:rPr>
                <w:rFonts w:ascii="Times New Roman" w:hAnsi="Times New Roman" w:cs="Times New Roman"/>
                <w:sz w:val="24"/>
              </w:rPr>
            </w:pPr>
            <w:r w:rsidRPr="004E33E5">
              <w:rPr>
                <w:rFonts w:ascii="Times New Roman" w:hAnsi="Times New Roman" w:cs="Times New Roman"/>
                <w:sz w:val="24"/>
              </w:rPr>
              <w:t xml:space="preserve">Обращение, при наличии неучтенных инвестиционными программами Общества технических ограничений на подключение, в федеральный орган </w:t>
            </w:r>
            <w:r w:rsidR="009A58BD">
              <w:rPr>
                <w:rFonts w:ascii="Times New Roman" w:hAnsi="Times New Roman" w:cs="Times New Roman"/>
                <w:sz w:val="24"/>
              </w:rPr>
              <w:t>Исполнитель</w:t>
            </w:r>
            <w:r w:rsidRPr="004E33E5">
              <w:rPr>
                <w:rFonts w:ascii="Times New Roman" w:hAnsi="Times New Roman" w:cs="Times New Roman"/>
                <w:sz w:val="24"/>
              </w:rPr>
              <w:t xml:space="preserve">ной власти (населенные пункты свыше 500 тыс. чел.), уполномоченный на реализацию государственной политики в сфере теплоснабжения, или орган местного самоуправления (населенные пункты до 500 </w:t>
            </w:r>
            <w:r w:rsidRPr="004E33E5">
              <w:rPr>
                <w:rFonts w:ascii="Times New Roman" w:hAnsi="Times New Roman" w:cs="Times New Roman"/>
                <w:sz w:val="24"/>
              </w:rPr>
              <w:lastRenderedPageBreak/>
              <w:t>тыс. чел.), утвердивший схему теплоснабжения, о внесении соответствующих изменений в утвержденную в установленном порядке инвестиционную программу Общества</w:t>
            </w:r>
          </w:p>
        </w:tc>
        <w:tc>
          <w:tcPr>
            <w:tcW w:w="4534" w:type="dxa"/>
            <w:tcBorders>
              <w:top w:val="single" w:sz="4" w:space="0" w:color="auto"/>
              <w:left w:val="single" w:sz="4" w:space="0" w:color="auto"/>
              <w:bottom w:val="single" w:sz="4" w:space="0" w:color="auto"/>
              <w:right w:val="single" w:sz="4" w:space="0" w:color="auto"/>
            </w:tcBorders>
          </w:tcPr>
          <w:p w:rsidR="002F479A" w:rsidRPr="004E33E5" w:rsidRDefault="002F479A" w:rsidP="004E33E5">
            <w:pPr>
              <w:pStyle w:val="af1"/>
              <w:spacing w:before="0" w:after="0" w:line="360" w:lineRule="auto"/>
              <w:ind w:firstLine="33"/>
              <w:jc w:val="both"/>
              <w:rPr>
                <w:rFonts w:ascii="Times New Roman" w:hAnsi="Times New Roman" w:cs="Times New Roman"/>
                <w:sz w:val="24"/>
              </w:rPr>
            </w:pPr>
            <w:r w:rsidRPr="004E33E5">
              <w:rPr>
                <w:rFonts w:ascii="Times New Roman" w:hAnsi="Times New Roman" w:cs="Times New Roman"/>
                <w:sz w:val="24"/>
              </w:rPr>
              <w:lastRenderedPageBreak/>
              <w:t xml:space="preserve">30 календарных дней с момента получения оформленной надлежащим образом заявки </w:t>
            </w:r>
            <w:r w:rsidR="005F5A67" w:rsidRPr="004E33E5">
              <w:rPr>
                <w:rFonts w:ascii="Times New Roman" w:hAnsi="Times New Roman" w:cs="Times New Roman"/>
                <w:sz w:val="24"/>
              </w:rPr>
              <w:t>на заключение договора о подключении</w:t>
            </w:r>
          </w:p>
        </w:tc>
      </w:tr>
      <w:tr w:rsidR="002F479A" w:rsidRPr="00900D2C" w:rsidTr="004E33E5">
        <w:trPr>
          <w:trHeight w:val="213"/>
        </w:trPr>
        <w:tc>
          <w:tcPr>
            <w:tcW w:w="4962" w:type="dxa"/>
            <w:tcBorders>
              <w:top w:val="single" w:sz="4" w:space="0" w:color="auto"/>
              <w:left w:val="single" w:sz="4" w:space="0" w:color="auto"/>
              <w:bottom w:val="single" w:sz="4" w:space="0" w:color="auto"/>
              <w:right w:val="single" w:sz="4" w:space="0" w:color="auto"/>
            </w:tcBorders>
            <w:vAlign w:val="center"/>
          </w:tcPr>
          <w:p w:rsidR="002F479A" w:rsidRPr="004E33E5" w:rsidRDefault="002F479A" w:rsidP="004E33E5">
            <w:pPr>
              <w:pStyle w:val="af1"/>
              <w:spacing w:before="0" w:after="0" w:line="360" w:lineRule="auto"/>
              <w:ind w:firstLine="33"/>
              <w:jc w:val="both"/>
              <w:rPr>
                <w:rFonts w:ascii="Times New Roman" w:hAnsi="Times New Roman" w:cs="Times New Roman"/>
                <w:sz w:val="24"/>
              </w:rPr>
            </w:pPr>
            <w:r w:rsidRPr="004E33E5">
              <w:rPr>
                <w:rFonts w:ascii="Times New Roman" w:hAnsi="Times New Roman" w:cs="Times New Roman"/>
                <w:sz w:val="24"/>
              </w:rPr>
              <w:t>Подготовка и направление в орган регулирования тарифов заявления на установление платы с полным пакетом документов</w:t>
            </w:r>
          </w:p>
        </w:tc>
        <w:tc>
          <w:tcPr>
            <w:tcW w:w="4534" w:type="dxa"/>
            <w:tcBorders>
              <w:top w:val="single" w:sz="4" w:space="0" w:color="auto"/>
              <w:left w:val="single" w:sz="4" w:space="0" w:color="auto"/>
              <w:bottom w:val="single" w:sz="4" w:space="0" w:color="auto"/>
              <w:right w:val="single" w:sz="4" w:space="0" w:color="auto"/>
            </w:tcBorders>
          </w:tcPr>
          <w:p w:rsidR="002F479A" w:rsidRPr="004E33E5" w:rsidRDefault="002F479A" w:rsidP="004E33E5">
            <w:pPr>
              <w:pStyle w:val="af1"/>
              <w:spacing w:before="0" w:after="0" w:line="360" w:lineRule="auto"/>
              <w:ind w:firstLine="33"/>
              <w:jc w:val="both"/>
              <w:rPr>
                <w:rFonts w:ascii="Times New Roman" w:hAnsi="Times New Roman" w:cs="Times New Roman"/>
                <w:sz w:val="24"/>
              </w:rPr>
            </w:pPr>
            <w:r w:rsidRPr="004E33E5">
              <w:rPr>
                <w:rFonts w:ascii="Times New Roman" w:hAnsi="Times New Roman" w:cs="Times New Roman"/>
                <w:sz w:val="24"/>
              </w:rPr>
              <w:t xml:space="preserve">30 календарных дней с момента получения оформленной надлежащим образом заявки </w:t>
            </w:r>
            <w:r w:rsidR="005F5A67" w:rsidRPr="004E33E5">
              <w:rPr>
                <w:rFonts w:ascii="Times New Roman" w:hAnsi="Times New Roman" w:cs="Times New Roman"/>
                <w:sz w:val="24"/>
              </w:rPr>
              <w:t>на заключение договора о подключении</w:t>
            </w:r>
          </w:p>
        </w:tc>
      </w:tr>
    </w:tbl>
    <w:p w:rsidR="00AE48EA" w:rsidRDefault="00AE48EA" w:rsidP="00AE48EA">
      <w:pPr>
        <w:shd w:val="clear" w:color="auto" w:fill="FFFFFF"/>
        <w:spacing w:line="360" w:lineRule="auto"/>
        <w:ind w:firstLine="709"/>
        <w:jc w:val="both"/>
        <w:rPr>
          <w:color w:val="000000"/>
          <w:sz w:val="28"/>
          <w:szCs w:val="28"/>
          <w:highlight w:val="yellow"/>
        </w:rPr>
      </w:pPr>
      <w:bookmarkStart w:id="55" w:name="_Toc327869540"/>
      <w:bookmarkStart w:id="56" w:name="_Toc352166161"/>
      <w:bookmarkStart w:id="57" w:name="_Toc424132894"/>
    </w:p>
    <w:p w:rsidR="007B5436" w:rsidRDefault="00AE48EA" w:rsidP="00CF2FC3">
      <w:pPr>
        <w:shd w:val="clear" w:color="auto" w:fill="FFFFFF"/>
        <w:spacing w:line="360" w:lineRule="auto"/>
        <w:ind w:firstLine="709"/>
        <w:jc w:val="both"/>
        <w:rPr>
          <w:color w:val="000000"/>
          <w:sz w:val="28"/>
          <w:szCs w:val="28"/>
        </w:rPr>
      </w:pPr>
      <w:r w:rsidRPr="006556ED">
        <w:rPr>
          <w:color w:val="000000"/>
          <w:sz w:val="28"/>
          <w:szCs w:val="28"/>
        </w:rPr>
        <w:t xml:space="preserve">2.3. В случаях нарушения </w:t>
      </w:r>
      <w:r w:rsidR="006556ED" w:rsidRPr="006556ED">
        <w:rPr>
          <w:color w:val="000000"/>
          <w:sz w:val="28"/>
          <w:szCs w:val="28"/>
        </w:rPr>
        <w:t xml:space="preserve">Заявителем </w:t>
      </w:r>
      <w:r w:rsidRPr="006556ED">
        <w:rPr>
          <w:color w:val="000000"/>
          <w:sz w:val="28"/>
          <w:szCs w:val="28"/>
        </w:rPr>
        <w:t xml:space="preserve">сроков оплаты по договорам о подключении </w:t>
      </w:r>
      <w:r w:rsidR="006556ED" w:rsidRPr="006556ED">
        <w:rPr>
          <w:color w:val="000000"/>
          <w:sz w:val="28"/>
          <w:szCs w:val="28"/>
        </w:rPr>
        <w:t xml:space="preserve">специалисты </w:t>
      </w:r>
      <w:r w:rsidR="005D0C27">
        <w:rPr>
          <w:color w:val="000000"/>
          <w:sz w:val="28"/>
          <w:szCs w:val="28"/>
        </w:rPr>
        <w:t>ф</w:t>
      </w:r>
      <w:r w:rsidR="005D0C27" w:rsidRPr="005D0C27">
        <w:rPr>
          <w:color w:val="000000"/>
          <w:sz w:val="28"/>
          <w:szCs w:val="28"/>
        </w:rPr>
        <w:t>илиал</w:t>
      </w:r>
      <w:r w:rsidR="005D0C27">
        <w:rPr>
          <w:color w:val="000000"/>
          <w:sz w:val="28"/>
          <w:szCs w:val="28"/>
        </w:rPr>
        <w:t>а</w:t>
      </w:r>
      <w:r w:rsidR="005D0C27" w:rsidRPr="005D0C27">
        <w:rPr>
          <w:color w:val="000000"/>
          <w:sz w:val="28"/>
          <w:szCs w:val="28"/>
        </w:rPr>
        <w:t xml:space="preserve"> или структурно</w:t>
      </w:r>
      <w:r w:rsidR="005D0C27">
        <w:rPr>
          <w:color w:val="000000"/>
          <w:sz w:val="28"/>
          <w:szCs w:val="28"/>
        </w:rPr>
        <w:t>го</w:t>
      </w:r>
      <w:r w:rsidR="005D0C27" w:rsidRPr="005D0C27">
        <w:rPr>
          <w:color w:val="000000"/>
          <w:sz w:val="28"/>
          <w:szCs w:val="28"/>
        </w:rPr>
        <w:t xml:space="preserve"> подразделени</w:t>
      </w:r>
      <w:r w:rsidR="005D0C27">
        <w:rPr>
          <w:color w:val="000000"/>
          <w:sz w:val="28"/>
          <w:szCs w:val="28"/>
        </w:rPr>
        <w:t>я</w:t>
      </w:r>
      <w:r w:rsidR="005D0C27" w:rsidRPr="005D0C27">
        <w:rPr>
          <w:color w:val="000000"/>
          <w:sz w:val="28"/>
          <w:szCs w:val="28"/>
        </w:rPr>
        <w:t xml:space="preserve"> </w:t>
      </w:r>
      <w:r w:rsidR="006556ED" w:rsidRPr="006556ED">
        <w:rPr>
          <w:color w:val="000000"/>
          <w:sz w:val="28"/>
          <w:szCs w:val="28"/>
        </w:rPr>
        <w:t>проводят претензионно-исковую работу</w:t>
      </w:r>
      <w:r w:rsidRPr="006556ED">
        <w:rPr>
          <w:color w:val="000000"/>
          <w:sz w:val="28"/>
          <w:szCs w:val="28"/>
        </w:rPr>
        <w:t xml:space="preserve"> совместно с</w:t>
      </w:r>
      <w:r w:rsidR="006556ED" w:rsidRPr="006556ED">
        <w:rPr>
          <w:color w:val="000000"/>
          <w:sz w:val="28"/>
          <w:szCs w:val="28"/>
        </w:rPr>
        <w:t>о службами</w:t>
      </w:r>
      <w:r w:rsidRPr="006556ED">
        <w:rPr>
          <w:color w:val="000000"/>
          <w:sz w:val="28"/>
          <w:szCs w:val="28"/>
        </w:rPr>
        <w:t xml:space="preserve"> правового сопровождения и судебной практики по взысканию просроченной задолженности и неустойки.</w:t>
      </w:r>
    </w:p>
    <w:p w:rsidR="00BF09E2" w:rsidRPr="006C5C9E" w:rsidRDefault="00134B3D" w:rsidP="006C5C9E">
      <w:pPr>
        <w:shd w:val="clear" w:color="auto" w:fill="FFFFFF"/>
        <w:spacing w:line="360" w:lineRule="auto"/>
        <w:ind w:firstLine="709"/>
        <w:jc w:val="both"/>
        <w:rPr>
          <w:color w:val="000000"/>
          <w:sz w:val="28"/>
          <w:szCs w:val="28"/>
        </w:rPr>
      </w:pPr>
      <w:r w:rsidRPr="009874BF">
        <w:rPr>
          <w:color w:val="000000"/>
          <w:sz w:val="28"/>
          <w:szCs w:val="28"/>
        </w:rPr>
        <w:t xml:space="preserve">2.4. </w:t>
      </w:r>
      <w:r w:rsidRPr="00134B3D">
        <w:rPr>
          <w:color w:val="000000"/>
          <w:sz w:val="28"/>
          <w:szCs w:val="28"/>
        </w:rPr>
        <w:t xml:space="preserve">При </w:t>
      </w:r>
      <w:r>
        <w:rPr>
          <w:color w:val="000000"/>
          <w:sz w:val="28"/>
          <w:szCs w:val="28"/>
        </w:rPr>
        <w:t xml:space="preserve">обработке </w:t>
      </w:r>
      <w:r w:rsidRPr="009874BF">
        <w:rPr>
          <w:color w:val="000000"/>
          <w:sz w:val="28"/>
          <w:szCs w:val="28"/>
        </w:rPr>
        <w:t xml:space="preserve">АО «РусГидро ОЦО» - «Восток» </w:t>
      </w:r>
      <w:r w:rsidRPr="00134B3D">
        <w:rPr>
          <w:color w:val="000000"/>
          <w:sz w:val="28"/>
          <w:szCs w:val="28"/>
        </w:rPr>
        <w:t>поступлени</w:t>
      </w:r>
      <w:r>
        <w:rPr>
          <w:color w:val="000000"/>
          <w:sz w:val="28"/>
          <w:szCs w:val="28"/>
        </w:rPr>
        <w:t>й</w:t>
      </w:r>
      <w:r w:rsidRPr="00134B3D">
        <w:rPr>
          <w:color w:val="000000"/>
          <w:sz w:val="28"/>
          <w:szCs w:val="28"/>
        </w:rPr>
        <w:t xml:space="preserve"> денежных средств по договорам о подключении</w:t>
      </w:r>
      <w:r>
        <w:rPr>
          <w:color w:val="000000"/>
          <w:sz w:val="28"/>
          <w:szCs w:val="28"/>
        </w:rPr>
        <w:t>,</w:t>
      </w:r>
      <w:r w:rsidRPr="00134B3D">
        <w:rPr>
          <w:color w:val="000000"/>
          <w:sz w:val="28"/>
          <w:szCs w:val="28"/>
        </w:rPr>
        <w:t xml:space="preserve"> </w:t>
      </w:r>
      <w:r>
        <w:rPr>
          <w:color w:val="000000"/>
          <w:sz w:val="28"/>
          <w:szCs w:val="28"/>
        </w:rPr>
        <w:t>в</w:t>
      </w:r>
      <w:r w:rsidRPr="007B5436">
        <w:rPr>
          <w:color w:val="000000"/>
          <w:sz w:val="28"/>
          <w:szCs w:val="28"/>
        </w:rPr>
        <w:t xml:space="preserve"> случаях отсутствия</w:t>
      </w:r>
      <w:r>
        <w:rPr>
          <w:color w:val="000000"/>
          <w:sz w:val="28"/>
          <w:szCs w:val="28"/>
        </w:rPr>
        <w:t xml:space="preserve"> </w:t>
      </w:r>
      <w:r w:rsidRPr="007B5436">
        <w:rPr>
          <w:color w:val="000000"/>
          <w:sz w:val="28"/>
          <w:szCs w:val="28"/>
        </w:rPr>
        <w:t xml:space="preserve">информации о </w:t>
      </w:r>
      <w:r w:rsidR="006223E1">
        <w:rPr>
          <w:color w:val="000000"/>
          <w:sz w:val="28"/>
          <w:szCs w:val="28"/>
        </w:rPr>
        <w:t>ф</w:t>
      </w:r>
      <w:r w:rsidR="005D0C27" w:rsidRPr="005D0C27">
        <w:rPr>
          <w:color w:val="000000"/>
          <w:sz w:val="28"/>
          <w:szCs w:val="28"/>
        </w:rPr>
        <w:t>илиал</w:t>
      </w:r>
      <w:r w:rsidR="005D0C27">
        <w:rPr>
          <w:color w:val="000000"/>
          <w:sz w:val="28"/>
          <w:szCs w:val="28"/>
        </w:rPr>
        <w:t>е</w:t>
      </w:r>
      <w:r w:rsidR="005D0C27" w:rsidRPr="005D0C27">
        <w:rPr>
          <w:color w:val="000000"/>
          <w:sz w:val="28"/>
          <w:szCs w:val="28"/>
        </w:rPr>
        <w:t xml:space="preserve"> или структурно</w:t>
      </w:r>
      <w:r w:rsidR="005D0C27">
        <w:rPr>
          <w:color w:val="000000"/>
          <w:sz w:val="28"/>
          <w:szCs w:val="28"/>
        </w:rPr>
        <w:t>м</w:t>
      </w:r>
      <w:r w:rsidR="005D0C27" w:rsidRPr="005D0C27">
        <w:rPr>
          <w:color w:val="000000"/>
          <w:sz w:val="28"/>
          <w:szCs w:val="28"/>
        </w:rPr>
        <w:t xml:space="preserve"> подразделени</w:t>
      </w:r>
      <w:r w:rsidR="005D0C27">
        <w:rPr>
          <w:color w:val="000000"/>
          <w:sz w:val="28"/>
          <w:szCs w:val="28"/>
        </w:rPr>
        <w:t>и</w:t>
      </w:r>
      <w:r w:rsidRPr="007B5436">
        <w:rPr>
          <w:color w:val="000000"/>
          <w:sz w:val="28"/>
          <w:szCs w:val="28"/>
        </w:rPr>
        <w:t>, реализующем договор о подключении</w:t>
      </w:r>
      <w:r>
        <w:rPr>
          <w:color w:val="000000"/>
          <w:sz w:val="28"/>
          <w:szCs w:val="28"/>
        </w:rPr>
        <w:t>, по запросу</w:t>
      </w:r>
      <w:r w:rsidRPr="009874BF">
        <w:rPr>
          <w:color w:val="000000"/>
          <w:sz w:val="28"/>
          <w:szCs w:val="28"/>
        </w:rPr>
        <w:t xml:space="preserve"> </w:t>
      </w:r>
      <w:r w:rsidRPr="00134B3D">
        <w:rPr>
          <w:color w:val="000000"/>
          <w:sz w:val="28"/>
          <w:szCs w:val="28"/>
        </w:rPr>
        <w:t xml:space="preserve">АО «РусГидро ОЦО» - «Восток» </w:t>
      </w:r>
      <w:r w:rsidRPr="009874BF">
        <w:rPr>
          <w:color w:val="000000"/>
          <w:sz w:val="28"/>
          <w:szCs w:val="28"/>
        </w:rPr>
        <w:t>или фронт-офис</w:t>
      </w:r>
      <w:r>
        <w:rPr>
          <w:color w:val="000000"/>
          <w:sz w:val="28"/>
          <w:szCs w:val="28"/>
        </w:rPr>
        <w:t>а</w:t>
      </w:r>
      <w:r w:rsidRPr="009874BF">
        <w:rPr>
          <w:color w:val="000000"/>
          <w:sz w:val="28"/>
          <w:szCs w:val="28"/>
        </w:rPr>
        <w:t xml:space="preserve"> </w:t>
      </w:r>
      <w:r>
        <w:rPr>
          <w:color w:val="000000"/>
          <w:sz w:val="28"/>
          <w:szCs w:val="28"/>
        </w:rPr>
        <w:t xml:space="preserve">филиала (СП)/Исполнительного аппарата </w:t>
      </w:r>
      <w:r w:rsidRPr="009874BF">
        <w:rPr>
          <w:color w:val="000000"/>
          <w:sz w:val="28"/>
          <w:szCs w:val="28"/>
        </w:rPr>
        <w:t>АО «ДГК»</w:t>
      </w:r>
      <w:r>
        <w:rPr>
          <w:color w:val="000000"/>
          <w:sz w:val="28"/>
          <w:szCs w:val="28"/>
        </w:rPr>
        <w:t>, с</w:t>
      </w:r>
      <w:r w:rsidRPr="00134B3D">
        <w:rPr>
          <w:color w:val="000000"/>
          <w:sz w:val="28"/>
          <w:szCs w:val="28"/>
        </w:rPr>
        <w:t>пециалисты технологического присоединения</w:t>
      </w:r>
      <w:r>
        <w:rPr>
          <w:color w:val="000000"/>
          <w:sz w:val="28"/>
          <w:szCs w:val="28"/>
        </w:rPr>
        <w:t xml:space="preserve"> в</w:t>
      </w:r>
      <w:r w:rsidRPr="009874BF">
        <w:rPr>
          <w:color w:val="000000"/>
          <w:sz w:val="28"/>
          <w:szCs w:val="28"/>
        </w:rPr>
        <w:t xml:space="preserve"> рабочем порядке предоставля</w:t>
      </w:r>
      <w:r>
        <w:rPr>
          <w:color w:val="000000"/>
          <w:sz w:val="28"/>
          <w:szCs w:val="28"/>
        </w:rPr>
        <w:t>ют</w:t>
      </w:r>
      <w:r w:rsidRPr="009874BF">
        <w:rPr>
          <w:color w:val="000000"/>
          <w:sz w:val="28"/>
          <w:szCs w:val="28"/>
        </w:rPr>
        <w:t xml:space="preserve"> </w:t>
      </w:r>
      <w:r>
        <w:rPr>
          <w:color w:val="000000"/>
          <w:sz w:val="28"/>
          <w:szCs w:val="28"/>
        </w:rPr>
        <w:t xml:space="preserve">соответствующую </w:t>
      </w:r>
      <w:r w:rsidRPr="009874BF">
        <w:rPr>
          <w:color w:val="000000"/>
          <w:sz w:val="28"/>
          <w:szCs w:val="28"/>
        </w:rPr>
        <w:t>информацию</w:t>
      </w:r>
      <w:r>
        <w:rPr>
          <w:color w:val="000000"/>
          <w:sz w:val="28"/>
          <w:szCs w:val="28"/>
        </w:rPr>
        <w:t>.</w:t>
      </w:r>
    </w:p>
    <w:p w:rsidR="00D81245" w:rsidRPr="00900D2C" w:rsidRDefault="00D81245" w:rsidP="00EB2E96">
      <w:pPr>
        <w:widowControl/>
        <w:autoSpaceDE/>
        <w:autoSpaceDN/>
        <w:adjustRightInd/>
        <w:spacing w:line="360" w:lineRule="auto"/>
        <w:ind w:firstLine="709"/>
        <w:jc w:val="center"/>
        <w:rPr>
          <w:color w:val="000000"/>
          <w:spacing w:val="-1"/>
          <w:sz w:val="28"/>
          <w:szCs w:val="28"/>
        </w:rPr>
      </w:pPr>
      <w:r w:rsidRPr="00900D2C">
        <w:rPr>
          <w:sz w:val="28"/>
          <w:szCs w:val="28"/>
        </w:rPr>
        <w:t>3. Ответственность</w:t>
      </w:r>
      <w:bookmarkEnd w:id="55"/>
      <w:bookmarkEnd w:id="56"/>
      <w:bookmarkEnd w:id="57"/>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 xml:space="preserve">3.1. В случае выявления результатов, несоответствующих качеству процесса и требованиям </w:t>
      </w:r>
      <w:r w:rsidR="008B7BC0" w:rsidRPr="00900D2C">
        <w:rPr>
          <w:color w:val="000000"/>
          <w:sz w:val="28"/>
          <w:szCs w:val="28"/>
        </w:rPr>
        <w:t>Регламент</w:t>
      </w:r>
      <w:r w:rsidRPr="00900D2C">
        <w:rPr>
          <w:color w:val="000000"/>
          <w:sz w:val="28"/>
          <w:szCs w:val="28"/>
        </w:rPr>
        <w:t xml:space="preserve">а, предусматривается ответственность согласно действующим Положениям и Приказам Общества, в том числе и в части материального наказания.   </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 xml:space="preserve">3.2. Выявление нарушений процессов и несоответствий </w:t>
      </w:r>
      <w:r w:rsidR="008B7BC0" w:rsidRPr="00900D2C">
        <w:rPr>
          <w:color w:val="000000"/>
          <w:sz w:val="28"/>
          <w:szCs w:val="28"/>
        </w:rPr>
        <w:t>Регламент</w:t>
      </w:r>
      <w:r w:rsidRPr="00900D2C">
        <w:rPr>
          <w:color w:val="000000"/>
          <w:sz w:val="28"/>
          <w:szCs w:val="28"/>
        </w:rPr>
        <w:t xml:space="preserve">у осуществляется управляющими процессом. </w:t>
      </w:r>
    </w:p>
    <w:p w:rsidR="00822EDD"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lastRenderedPageBreak/>
        <w:t>3.3.</w:t>
      </w:r>
      <w:r w:rsidRPr="00900D2C">
        <w:rPr>
          <w:sz w:val="28"/>
          <w:szCs w:val="28"/>
        </w:rPr>
        <w:t xml:space="preserve"> </w:t>
      </w:r>
      <w:r w:rsidRPr="00900D2C">
        <w:rPr>
          <w:color w:val="000000"/>
          <w:sz w:val="28"/>
          <w:szCs w:val="28"/>
        </w:rPr>
        <w:t>Ответственность за качеством выполнения процессов возложена на управляющих и исполнителей процессов.</w:t>
      </w:r>
    </w:p>
    <w:p w:rsidR="00F9448B" w:rsidRPr="00900D2C" w:rsidRDefault="00F9448B" w:rsidP="00EB2E96">
      <w:pPr>
        <w:shd w:val="clear" w:color="auto" w:fill="FFFFFF"/>
        <w:spacing w:line="360" w:lineRule="auto"/>
        <w:ind w:firstLine="709"/>
        <w:jc w:val="both"/>
        <w:rPr>
          <w:color w:val="000000"/>
          <w:sz w:val="28"/>
          <w:szCs w:val="28"/>
        </w:rPr>
      </w:pPr>
    </w:p>
    <w:p w:rsidR="00D81245" w:rsidRPr="00900D2C" w:rsidRDefault="00D81245" w:rsidP="00EB2E96">
      <w:pPr>
        <w:pStyle w:val="1"/>
        <w:spacing w:before="0" w:line="360" w:lineRule="auto"/>
        <w:jc w:val="center"/>
      </w:pPr>
      <w:bookmarkStart w:id="58" w:name="_IV._Документарный_раздел"/>
      <w:bookmarkStart w:id="59" w:name="_Toc327869541"/>
      <w:bookmarkStart w:id="60" w:name="_Toc352166162"/>
      <w:bookmarkStart w:id="61" w:name="_Toc424132895"/>
      <w:bookmarkEnd w:id="58"/>
      <w:r w:rsidRPr="00900D2C">
        <w:t xml:space="preserve">IV. </w:t>
      </w:r>
      <w:bookmarkEnd w:id="59"/>
      <w:bookmarkEnd w:id="60"/>
      <w:bookmarkEnd w:id="61"/>
      <w:r w:rsidR="00F97A74" w:rsidRPr="00900D2C">
        <w:t>ДОКУМЕНТАРНЫЙ РАЗДЕЛ</w:t>
      </w:r>
    </w:p>
    <w:p w:rsidR="00D81245" w:rsidRPr="00900D2C" w:rsidRDefault="00D81245" w:rsidP="00EB2E96">
      <w:pPr>
        <w:pStyle w:val="2"/>
        <w:spacing w:line="360" w:lineRule="auto"/>
        <w:rPr>
          <w:rFonts w:ascii="Times New Roman" w:hAnsi="Times New Roman"/>
        </w:rPr>
      </w:pPr>
    </w:p>
    <w:p w:rsidR="00D81245" w:rsidRPr="00900D2C" w:rsidRDefault="00D81245" w:rsidP="00EB2E96">
      <w:pPr>
        <w:pStyle w:val="2"/>
        <w:spacing w:line="360" w:lineRule="auto"/>
        <w:jc w:val="center"/>
        <w:rPr>
          <w:rFonts w:ascii="Times New Roman" w:hAnsi="Times New Roman"/>
        </w:rPr>
      </w:pPr>
      <w:bookmarkStart w:id="62" w:name="_1._Документирование_и"/>
      <w:bookmarkStart w:id="63" w:name="_Toc327869542"/>
      <w:bookmarkStart w:id="64" w:name="_Toc352166163"/>
      <w:bookmarkStart w:id="65" w:name="_Toc424132896"/>
      <w:bookmarkEnd w:id="62"/>
      <w:r w:rsidRPr="00900D2C">
        <w:rPr>
          <w:rFonts w:ascii="Times New Roman" w:hAnsi="Times New Roman"/>
        </w:rPr>
        <w:t>1. Документирование и архивирование</w:t>
      </w:r>
      <w:bookmarkEnd w:id="63"/>
      <w:bookmarkEnd w:id="64"/>
      <w:bookmarkEnd w:id="65"/>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1.1. С целью формирования отчетных данных и осуществления контроля процесса на всех его этапах осуществляется учет документов с последующим формирование</w:t>
      </w:r>
      <w:r w:rsidR="00C42B23" w:rsidRPr="00900D2C">
        <w:rPr>
          <w:color w:val="000000"/>
          <w:sz w:val="28"/>
          <w:szCs w:val="28"/>
        </w:rPr>
        <w:t>м</w:t>
      </w:r>
      <w:r w:rsidRPr="00900D2C">
        <w:rPr>
          <w:color w:val="000000"/>
          <w:sz w:val="28"/>
          <w:szCs w:val="28"/>
        </w:rPr>
        <w:t xml:space="preserve"> соответствующих отчетных данных.</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1.2. Учету подлежат следующие документы процесса:</w:t>
      </w:r>
    </w:p>
    <w:p w:rsidR="00A924C2" w:rsidRPr="00900D2C" w:rsidRDefault="00A924C2" w:rsidP="00EB2E96">
      <w:pPr>
        <w:shd w:val="clear" w:color="auto" w:fill="FFFFFF"/>
        <w:spacing w:line="360" w:lineRule="auto"/>
        <w:ind w:firstLine="709"/>
        <w:jc w:val="both"/>
        <w:rPr>
          <w:color w:val="000000"/>
          <w:sz w:val="28"/>
          <w:szCs w:val="28"/>
        </w:rPr>
      </w:pPr>
      <w:r w:rsidRPr="00900D2C">
        <w:rPr>
          <w:color w:val="000000"/>
          <w:sz w:val="28"/>
          <w:szCs w:val="28"/>
        </w:rPr>
        <w:t>– запрос о представлении информации о возможности подключения;</w:t>
      </w:r>
    </w:p>
    <w:p w:rsidR="00A924C2" w:rsidRPr="00900D2C" w:rsidRDefault="00A924C2" w:rsidP="00EB2E96">
      <w:pPr>
        <w:shd w:val="clear" w:color="auto" w:fill="FFFFFF"/>
        <w:spacing w:line="360" w:lineRule="auto"/>
        <w:ind w:firstLine="709"/>
        <w:jc w:val="both"/>
        <w:rPr>
          <w:color w:val="000000"/>
          <w:sz w:val="28"/>
          <w:szCs w:val="28"/>
        </w:rPr>
      </w:pPr>
      <w:r w:rsidRPr="00900D2C">
        <w:rPr>
          <w:color w:val="000000"/>
          <w:sz w:val="28"/>
          <w:szCs w:val="28"/>
        </w:rPr>
        <w:t>–информация о возможности подключения;</w:t>
      </w:r>
    </w:p>
    <w:p w:rsidR="00A207CD"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A207CD" w:rsidRPr="00900D2C">
        <w:rPr>
          <w:color w:val="000000"/>
          <w:sz w:val="28"/>
          <w:szCs w:val="28"/>
        </w:rPr>
        <w:t>заявки на выдачу технических условий</w:t>
      </w:r>
      <w:r w:rsidR="00101A74" w:rsidRPr="00900D2C">
        <w:rPr>
          <w:color w:val="000000"/>
          <w:sz w:val="28"/>
          <w:szCs w:val="28"/>
        </w:rPr>
        <w:t xml:space="preserve"> подключения</w:t>
      </w:r>
      <w:r w:rsidR="00A207CD" w:rsidRPr="00900D2C">
        <w:rPr>
          <w:color w:val="000000"/>
          <w:sz w:val="28"/>
          <w:szCs w:val="28"/>
        </w:rPr>
        <w:t>;</w:t>
      </w:r>
    </w:p>
    <w:p w:rsidR="00A207CD" w:rsidRPr="00900D2C" w:rsidRDefault="00A207CD" w:rsidP="00EB2E96">
      <w:pPr>
        <w:shd w:val="clear" w:color="auto" w:fill="FFFFFF"/>
        <w:spacing w:line="360" w:lineRule="auto"/>
        <w:ind w:firstLine="709"/>
        <w:jc w:val="both"/>
        <w:rPr>
          <w:color w:val="000000"/>
          <w:sz w:val="28"/>
          <w:szCs w:val="28"/>
        </w:rPr>
      </w:pPr>
      <w:r w:rsidRPr="00900D2C">
        <w:rPr>
          <w:color w:val="000000"/>
          <w:sz w:val="28"/>
          <w:szCs w:val="28"/>
        </w:rPr>
        <w:t>– технические условия</w:t>
      </w:r>
      <w:r w:rsidR="00101A74" w:rsidRPr="00900D2C">
        <w:rPr>
          <w:color w:val="000000"/>
          <w:sz w:val="28"/>
          <w:szCs w:val="28"/>
        </w:rPr>
        <w:t xml:space="preserve"> подключения</w:t>
      </w:r>
      <w:r w:rsidRPr="00900D2C">
        <w:rPr>
          <w:color w:val="000000"/>
          <w:sz w:val="28"/>
          <w:szCs w:val="28"/>
        </w:rPr>
        <w:t>;</w:t>
      </w:r>
    </w:p>
    <w:p w:rsidR="00D81245" w:rsidRPr="00900D2C" w:rsidRDefault="00A207CD"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D81245" w:rsidRPr="00900D2C">
        <w:rPr>
          <w:color w:val="000000"/>
          <w:sz w:val="28"/>
          <w:szCs w:val="28"/>
        </w:rPr>
        <w:t xml:space="preserve">заявки </w:t>
      </w:r>
      <w:r w:rsidR="005F5A67" w:rsidRPr="00900D2C">
        <w:rPr>
          <w:color w:val="000000"/>
          <w:sz w:val="28"/>
          <w:szCs w:val="28"/>
        </w:rPr>
        <w:t>на заключение договора о подключении</w:t>
      </w:r>
      <w:r w:rsidR="00D81245" w:rsidRPr="00900D2C">
        <w:rPr>
          <w:color w:val="000000"/>
          <w:sz w:val="28"/>
          <w:szCs w:val="28"/>
        </w:rPr>
        <w:t>;</w:t>
      </w:r>
    </w:p>
    <w:p w:rsidR="00875F44" w:rsidRPr="00900D2C" w:rsidRDefault="00875F44" w:rsidP="00EB2E96">
      <w:pPr>
        <w:shd w:val="clear" w:color="auto" w:fill="FFFFFF"/>
        <w:spacing w:line="360" w:lineRule="auto"/>
        <w:ind w:firstLine="709"/>
        <w:jc w:val="both"/>
        <w:rPr>
          <w:color w:val="000000"/>
          <w:sz w:val="28"/>
          <w:szCs w:val="28"/>
        </w:rPr>
      </w:pPr>
      <w:r w:rsidRPr="00900D2C">
        <w:rPr>
          <w:color w:val="000000"/>
          <w:sz w:val="28"/>
          <w:szCs w:val="28"/>
        </w:rPr>
        <w:t>– отказы в подключении</w:t>
      </w:r>
      <w:r w:rsidR="00A924C2" w:rsidRPr="00900D2C">
        <w:rPr>
          <w:color w:val="000000"/>
          <w:sz w:val="28"/>
          <w:szCs w:val="28"/>
        </w:rPr>
        <w:t>, информации, технических условий</w:t>
      </w:r>
      <w:r w:rsidR="00101A74" w:rsidRPr="00900D2C">
        <w:rPr>
          <w:color w:val="000000"/>
          <w:sz w:val="28"/>
          <w:szCs w:val="28"/>
        </w:rPr>
        <w:t xml:space="preserve"> подключения</w:t>
      </w:r>
      <w:r w:rsidRPr="00900D2C">
        <w:rPr>
          <w:color w:val="000000"/>
          <w:sz w:val="28"/>
          <w:szCs w:val="28"/>
        </w:rPr>
        <w:t>;</w:t>
      </w:r>
    </w:p>
    <w:p w:rsidR="00875F44" w:rsidRPr="00900D2C" w:rsidRDefault="00875F44" w:rsidP="00EB2E96">
      <w:pPr>
        <w:shd w:val="clear" w:color="auto" w:fill="FFFFFF"/>
        <w:spacing w:line="360" w:lineRule="auto"/>
        <w:ind w:firstLine="709"/>
        <w:jc w:val="both"/>
        <w:rPr>
          <w:color w:val="000000"/>
          <w:sz w:val="28"/>
          <w:szCs w:val="28"/>
        </w:rPr>
      </w:pPr>
      <w:r w:rsidRPr="00900D2C">
        <w:rPr>
          <w:color w:val="000000"/>
          <w:sz w:val="28"/>
          <w:szCs w:val="28"/>
        </w:rPr>
        <w:t>– договоры о подключении;</w:t>
      </w:r>
    </w:p>
    <w:p w:rsidR="007D6515" w:rsidRPr="00900D2C" w:rsidRDefault="007D6515" w:rsidP="00EB2E96">
      <w:pPr>
        <w:shd w:val="clear" w:color="auto" w:fill="FFFFFF"/>
        <w:spacing w:line="360" w:lineRule="auto"/>
        <w:ind w:firstLine="709"/>
        <w:jc w:val="both"/>
        <w:rPr>
          <w:color w:val="000000"/>
          <w:sz w:val="28"/>
          <w:szCs w:val="28"/>
        </w:rPr>
      </w:pPr>
      <w:r w:rsidRPr="00900D2C">
        <w:rPr>
          <w:color w:val="000000"/>
          <w:sz w:val="28"/>
          <w:szCs w:val="28"/>
        </w:rPr>
        <w:t>‒ акты о готовности внутриплощадочных и внутридомовых сетей и оборудования подключаемого объекта к подаче тепловой энергии и теплоносителя;</w:t>
      </w:r>
    </w:p>
    <w:p w:rsidR="00F9448B" w:rsidRPr="00900D2C" w:rsidRDefault="00F9448B" w:rsidP="00EB2E96">
      <w:pPr>
        <w:shd w:val="clear" w:color="auto" w:fill="FFFFFF"/>
        <w:spacing w:line="360" w:lineRule="auto"/>
        <w:ind w:firstLine="709"/>
        <w:jc w:val="both"/>
        <w:rPr>
          <w:color w:val="000000"/>
          <w:sz w:val="28"/>
          <w:szCs w:val="28"/>
        </w:rPr>
      </w:pPr>
      <w:r w:rsidRPr="00900D2C">
        <w:rPr>
          <w:color w:val="000000"/>
          <w:sz w:val="28"/>
          <w:szCs w:val="28"/>
        </w:rPr>
        <w:t xml:space="preserve">– акты </w:t>
      </w:r>
      <w:r w:rsidR="007D6515" w:rsidRPr="00900D2C">
        <w:rPr>
          <w:color w:val="000000"/>
          <w:sz w:val="28"/>
          <w:szCs w:val="28"/>
        </w:rPr>
        <w:t>о подключении объекта к системе теплоснабжения</w:t>
      </w:r>
      <w:r w:rsidRPr="00900D2C">
        <w:rPr>
          <w:color w:val="000000"/>
          <w:sz w:val="28"/>
          <w:szCs w:val="28"/>
        </w:rPr>
        <w:t>;</w:t>
      </w:r>
    </w:p>
    <w:p w:rsidR="000176D2" w:rsidRPr="00900D2C" w:rsidRDefault="000176D2" w:rsidP="00EB2E96">
      <w:pPr>
        <w:shd w:val="clear" w:color="auto" w:fill="FFFFFF"/>
        <w:spacing w:line="360" w:lineRule="auto"/>
        <w:ind w:firstLine="709"/>
        <w:jc w:val="both"/>
        <w:rPr>
          <w:color w:val="000000"/>
          <w:sz w:val="28"/>
          <w:szCs w:val="28"/>
        </w:rPr>
      </w:pPr>
      <w:r w:rsidRPr="00900D2C">
        <w:rPr>
          <w:color w:val="000000"/>
          <w:sz w:val="28"/>
          <w:szCs w:val="28"/>
        </w:rPr>
        <w:t>– акты</w:t>
      </w:r>
      <w:r w:rsidR="00AC72D8" w:rsidRPr="00900D2C">
        <w:rPr>
          <w:sz w:val="28"/>
          <w:szCs w:val="28"/>
        </w:rPr>
        <w:t xml:space="preserve"> </w:t>
      </w:r>
      <w:r w:rsidR="00AC72D8" w:rsidRPr="00900D2C">
        <w:rPr>
          <w:color w:val="000000"/>
          <w:sz w:val="28"/>
          <w:szCs w:val="28"/>
        </w:rPr>
        <w:t>сдачи-приемки</w:t>
      </w:r>
      <w:r w:rsidRPr="00900D2C">
        <w:rPr>
          <w:color w:val="000000"/>
          <w:sz w:val="28"/>
          <w:szCs w:val="28"/>
        </w:rPr>
        <w:t xml:space="preserve"> выполненных работ</w:t>
      </w:r>
      <w:r w:rsidR="00BC6921" w:rsidRPr="00900D2C">
        <w:rPr>
          <w:color w:val="000000"/>
          <w:sz w:val="28"/>
          <w:szCs w:val="28"/>
        </w:rPr>
        <w:t xml:space="preserve"> </w:t>
      </w:r>
      <w:r w:rsidRPr="00900D2C">
        <w:rPr>
          <w:color w:val="000000"/>
          <w:sz w:val="28"/>
          <w:szCs w:val="28"/>
        </w:rPr>
        <w:t>к договорам о подключении;</w:t>
      </w:r>
    </w:p>
    <w:p w:rsidR="00875F44" w:rsidRPr="00900D2C" w:rsidRDefault="00875F44" w:rsidP="00EB2E96">
      <w:pPr>
        <w:shd w:val="clear" w:color="auto" w:fill="FFFFFF"/>
        <w:spacing w:line="360" w:lineRule="auto"/>
        <w:ind w:firstLine="709"/>
        <w:jc w:val="both"/>
        <w:rPr>
          <w:color w:val="000000"/>
          <w:sz w:val="28"/>
          <w:szCs w:val="28"/>
        </w:rPr>
      </w:pPr>
      <w:r w:rsidRPr="00900D2C">
        <w:rPr>
          <w:bCs/>
          <w:color w:val="000000"/>
          <w:sz w:val="28"/>
          <w:szCs w:val="28"/>
        </w:rPr>
        <w:t>Вышеуказанные документы (копии) пообъектно подшиваются и хранятся в единой папке (досье по технологическому присоединению).</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1.3. С целью организации непрерывного учета документы регистрируются в соответствующих журналах регистрации. При этом формируются следующие журналы регистрации:</w:t>
      </w:r>
    </w:p>
    <w:p w:rsidR="00A924C2" w:rsidRPr="00900D2C" w:rsidRDefault="00A924C2" w:rsidP="00EB2E96">
      <w:pPr>
        <w:shd w:val="clear" w:color="auto" w:fill="FFFFFF"/>
        <w:spacing w:line="360" w:lineRule="auto"/>
        <w:ind w:firstLine="709"/>
        <w:jc w:val="both"/>
        <w:rPr>
          <w:color w:val="000000"/>
          <w:sz w:val="28"/>
          <w:szCs w:val="28"/>
        </w:rPr>
      </w:pPr>
      <w:r w:rsidRPr="00900D2C">
        <w:rPr>
          <w:color w:val="000000"/>
          <w:sz w:val="28"/>
          <w:szCs w:val="28"/>
        </w:rPr>
        <w:t>‒ журнал регистрации заявок о представлении информации о возможности подключения;</w:t>
      </w:r>
    </w:p>
    <w:p w:rsidR="00A924C2" w:rsidRPr="00900D2C" w:rsidRDefault="00A924C2" w:rsidP="00EB2E96">
      <w:pPr>
        <w:shd w:val="clear" w:color="auto" w:fill="FFFFFF"/>
        <w:spacing w:line="360" w:lineRule="auto"/>
        <w:ind w:firstLine="709"/>
        <w:jc w:val="both"/>
        <w:rPr>
          <w:color w:val="000000"/>
          <w:sz w:val="28"/>
          <w:szCs w:val="28"/>
        </w:rPr>
      </w:pPr>
      <w:r w:rsidRPr="00900D2C">
        <w:rPr>
          <w:color w:val="000000"/>
          <w:sz w:val="28"/>
          <w:szCs w:val="28"/>
        </w:rPr>
        <w:lastRenderedPageBreak/>
        <w:t>‒ журнал регистрации информации о возможности подключения;</w:t>
      </w:r>
    </w:p>
    <w:p w:rsidR="00BA4DF0" w:rsidRPr="00900D2C" w:rsidRDefault="00BA4DF0" w:rsidP="00EB2E96">
      <w:pPr>
        <w:shd w:val="clear" w:color="auto" w:fill="FFFFFF"/>
        <w:spacing w:line="360" w:lineRule="auto"/>
        <w:ind w:firstLine="709"/>
        <w:jc w:val="both"/>
        <w:rPr>
          <w:color w:val="000000"/>
          <w:sz w:val="28"/>
          <w:szCs w:val="28"/>
        </w:rPr>
      </w:pPr>
      <w:r w:rsidRPr="00900D2C">
        <w:rPr>
          <w:color w:val="000000"/>
          <w:sz w:val="28"/>
          <w:szCs w:val="28"/>
        </w:rPr>
        <w:t>‒ журнал регистрации заявок на выдачу технических условий</w:t>
      </w:r>
      <w:r w:rsidR="00710554" w:rsidRPr="00900D2C">
        <w:rPr>
          <w:color w:val="000000"/>
          <w:sz w:val="28"/>
          <w:szCs w:val="28"/>
        </w:rPr>
        <w:t xml:space="preserve"> подключения</w:t>
      </w:r>
      <w:r w:rsidR="00D751F5" w:rsidRPr="00900D2C">
        <w:rPr>
          <w:color w:val="000000"/>
          <w:sz w:val="28"/>
          <w:szCs w:val="28"/>
        </w:rPr>
        <w:t xml:space="preserve"> (журнал регистрации заявок на подключение)</w:t>
      </w:r>
      <w:r w:rsidRPr="00900D2C">
        <w:rPr>
          <w:color w:val="000000"/>
          <w:sz w:val="28"/>
          <w:szCs w:val="28"/>
        </w:rPr>
        <w:t>;</w:t>
      </w:r>
    </w:p>
    <w:p w:rsidR="000176D2" w:rsidRPr="00900D2C" w:rsidRDefault="00BA4DF0" w:rsidP="00D5203F">
      <w:pPr>
        <w:shd w:val="clear" w:color="auto" w:fill="FFFFFF"/>
        <w:spacing w:line="360" w:lineRule="auto"/>
        <w:ind w:firstLine="709"/>
        <w:jc w:val="both"/>
        <w:rPr>
          <w:color w:val="000000"/>
          <w:sz w:val="28"/>
          <w:szCs w:val="28"/>
        </w:rPr>
      </w:pPr>
      <w:r w:rsidRPr="00900D2C">
        <w:rPr>
          <w:color w:val="000000"/>
          <w:sz w:val="28"/>
          <w:szCs w:val="28"/>
        </w:rPr>
        <w:t>‒ журнал регистрации технических условий</w:t>
      </w:r>
      <w:r w:rsidR="00710554" w:rsidRPr="00900D2C">
        <w:rPr>
          <w:color w:val="000000"/>
          <w:sz w:val="28"/>
          <w:szCs w:val="28"/>
        </w:rPr>
        <w:t xml:space="preserve"> подключения</w:t>
      </w:r>
      <w:r w:rsidR="003C7DB7" w:rsidRPr="00900D2C">
        <w:rPr>
          <w:color w:val="000000"/>
          <w:sz w:val="28"/>
          <w:szCs w:val="28"/>
        </w:rPr>
        <w:t>.</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 xml:space="preserve">1.4. Все журналы регистрации ведутся </w:t>
      </w:r>
      <w:r w:rsidR="00D751F5" w:rsidRPr="00900D2C">
        <w:rPr>
          <w:color w:val="000000"/>
          <w:sz w:val="28"/>
          <w:szCs w:val="28"/>
        </w:rPr>
        <w:t xml:space="preserve">соответствующими </w:t>
      </w:r>
      <w:r w:rsidR="009A58BD">
        <w:rPr>
          <w:color w:val="000000"/>
          <w:sz w:val="28"/>
          <w:szCs w:val="28"/>
        </w:rPr>
        <w:t>Исполнителями</w:t>
      </w:r>
      <w:r w:rsidR="00D751F5" w:rsidRPr="00900D2C">
        <w:rPr>
          <w:color w:val="000000"/>
          <w:sz w:val="28"/>
          <w:szCs w:val="28"/>
        </w:rPr>
        <w:t xml:space="preserve"> процесса,</w:t>
      </w:r>
      <w:r w:rsidRPr="00900D2C">
        <w:rPr>
          <w:color w:val="000000"/>
          <w:sz w:val="28"/>
          <w:szCs w:val="28"/>
        </w:rPr>
        <w:t xml:space="preserve"> указанными в п. 1.3. раздела I</w:t>
      </w:r>
      <w:r w:rsidRPr="00900D2C">
        <w:rPr>
          <w:color w:val="000000"/>
          <w:sz w:val="28"/>
          <w:szCs w:val="28"/>
          <w:lang w:val="en-US"/>
        </w:rPr>
        <w:t>I</w:t>
      </w:r>
      <w:r w:rsidRPr="00900D2C">
        <w:rPr>
          <w:color w:val="000000"/>
          <w:sz w:val="28"/>
          <w:szCs w:val="28"/>
        </w:rPr>
        <w:t xml:space="preserve">I </w:t>
      </w:r>
      <w:r w:rsidR="008B7BC0" w:rsidRPr="00900D2C">
        <w:rPr>
          <w:color w:val="000000"/>
          <w:sz w:val="28"/>
          <w:szCs w:val="28"/>
        </w:rPr>
        <w:t>Регламент</w:t>
      </w:r>
      <w:r w:rsidRPr="00900D2C">
        <w:rPr>
          <w:color w:val="000000"/>
          <w:sz w:val="28"/>
          <w:szCs w:val="28"/>
        </w:rPr>
        <w:t xml:space="preserve">а, в том числе, в электронном виде установленной </w:t>
      </w:r>
      <w:r w:rsidR="008B7BC0" w:rsidRPr="00900D2C">
        <w:rPr>
          <w:color w:val="000000"/>
          <w:sz w:val="28"/>
          <w:szCs w:val="28"/>
        </w:rPr>
        <w:t>регламент</w:t>
      </w:r>
      <w:r w:rsidRPr="00900D2C">
        <w:rPr>
          <w:color w:val="000000"/>
          <w:sz w:val="28"/>
          <w:szCs w:val="28"/>
        </w:rPr>
        <w:t>ом формы.</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1.5. В журнал</w:t>
      </w:r>
      <w:r w:rsidR="00A0104D" w:rsidRPr="00900D2C">
        <w:rPr>
          <w:color w:val="000000"/>
          <w:sz w:val="28"/>
          <w:szCs w:val="28"/>
        </w:rPr>
        <w:t>е</w:t>
      </w:r>
      <w:r w:rsidRPr="00900D2C">
        <w:rPr>
          <w:color w:val="000000"/>
          <w:sz w:val="28"/>
          <w:szCs w:val="28"/>
        </w:rPr>
        <w:t xml:space="preserve"> регистрации </w:t>
      </w:r>
      <w:r w:rsidR="00D751F5" w:rsidRPr="00900D2C">
        <w:rPr>
          <w:color w:val="000000"/>
          <w:sz w:val="28"/>
          <w:szCs w:val="28"/>
        </w:rPr>
        <w:t>заявок информации о возможности подключения</w:t>
      </w:r>
      <w:r w:rsidR="00710554" w:rsidRPr="00900D2C">
        <w:rPr>
          <w:color w:val="000000"/>
          <w:sz w:val="28"/>
          <w:szCs w:val="28"/>
        </w:rPr>
        <w:t xml:space="preserve"> и журнале регистрации </w:t>
      </w:r>
      <w:r w:rsidRPr="00900D2C">
        <w:rPr>
          <w:color w:val="000000"/>
          <w:sz w:val="28"/>
          <w:szCs w:val="28"/>
        </w:rPr>
        <w:t xml:space="preserve">заявок на </w:t>
      </w:r>
      <w:r w:rsidR="000947CE" w:rsidRPr="00900D2C">
        <w:rPr>
          <w:color w:val="000000"/>
          <w:sz w:val="28"/>
          <w:szCs w:val="28"/>
        </w:rPr>
        <w:t>выдачу технических условий</w:t>
      </w:r>
      <w:r w:rsidR="00710554" w:rsidRPr="00900D2C">
        <w:rPr>
          <w:color w:val="000000"/>
          <w:sz w:val="28"/>
          <w:szCs w:val="28"/>
        </w:rPr>
        <w:t xml:space="preserve"> подключения</w:t>
      </w:r>
      <w:r w:rsidR="000947CE" w:rsidRPr="00900D2C">
        <w:rPr>
          <w:color w:val="000000"/>
          <w:sz w:val="28"/>
          <w:szCs w:val="28"/>
        </w:rPr>
        <w:t xml:space="preserve"> </w:t>
      </w:r>
      <w:r w:rsidR="00D751F5" w:rsidRPr="00900D2C">
        <w:rPr>
          <w:color w:val="000000"/>
          <w:sz w:val="28"/>
          <w:szCs w:val="28"/>
        </w:rPr>
        <w:t>(</w:t>
      </w:r>
      <w:r w:rsidR="00A0104D" w:rsidRPr="00900D2C">
        <w:rPr>
          <w:color w:val="000000"/>
          <w:sz w:val="28"/>
          <w:szCs w:val="28"/>
        </w:rPr>
        <w:t xml:space="preserve">журнале регистрации </w:t>
      </w:r>
      <w:r w:rsidR="000947CE" w:rsidRPr="00900D2C">
        <w:rPr>
          <w:color w:val="000000"/>
          <w:sz w:val="28"/>
          <w:szCs w:val="28"/>
        </w:rPr>
        <w:t xml:space="preserve">заявок на </w:t>
      </w:r>
      <w:r w:rsidRPr="00900D2C">
        <w:rPr>
          <w:color w:val="000000"/>
          <w:sz w:val="28"/>
          <w:szCs w:val="28"/>
        </w:rPr>
        <w:t>подключение</w:t>
      </w:r>
      <w:r w:rsidR="00D751F5" w:rsidRPr="00900D2C">
        <w:rPr>
          <w:color w:val="000000"/>
          <w:sz w:val="28"/>
          <w:szCs w:val="28"/>
        </w:rPr>
        <w:t>)</w:t>
      </w:r>
      <w:r w:rsidRPr="00900D2C">
        <w:rPr>
          <w:color w:val="000000"/>
          <w:sz w:val="28"/>
          <w:szCs w:val="28"/>
        </w:rPr>
        <w:t xml:space="preserve"> должны быть указаны следующие данные:</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 дата получения и регистрации заявки;</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 xml:space="preserve">– полное наименование </w:t>
      </w:r>
      <w:r w:rsidR="009A58BD">
        <w:rPr>
          <w:color w:val="000000"/>
          <w:sz w:val="28"/>
          <w:szCs w:val="28"/>
        </w:rPr>
        <w:t>Заявителя</w:t>
      </w:r>
      <w:r w:rsidRPr="00900D2C">
        <w:rPr>
          <w:color w:val="000000"/>
          <w:sz w:val="28"/>
          <w:szCs w:val="28"/>
        </w:rPr>
        <w:t>;</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 xml:space="preserve">– наименование и </w:t>
      </w:r>
      <w:r w:rsidR="00AC6CB9" w:rsidRPr="00900D2C">
        <w:rPr>
          <w:color w:val="000000"/>
          <w:sz w:val="28"/>
          <w:szCs w:val="28"/>
        </w:rPr>
        <w:t>местоположение</w:t>
      </w:r>
      <w:r w:rsidRPr="00900D2C">
        <w:rPr>
          <w:color w:val="000000"/>
          <w:sz w:val="28"/>
          <w:szCs w:val="28"/>
        </w:rPr>
        <w:t xml:space="preserve"> объекта </w:t>
      </w:r>
      <w:r w:rsidR="009A58BD">
        <w:rPr>
          <w:color w:val="000000"/>
          <w:sz w:val="28"/>
          <w:szCs w:val="28"/>
        </w:rPr>
        <w:t>Заявителя</w:t>
      </w:r>
      <w:r w:rsidRPr="00900D2C">
        <w:rPr>
          <w:color w:val="000000"/>
          <w:sz w:val="28"/>
          <w:szCs w:val="28"/>
        </w:rPr>
        <w:t>;</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w:t>
      </w:r>
      <w:r w:rsidR="003024C0" w:rsidRPr="00900D2C">
        <w:rPr>
          <w:color w:val="000000"/>
          <w:sz w:val="28"/>
          <w:szCs w:val="28"/>
        </w:rPr>
        <w:t xml:space="preserve"> </w:t>
      </w:r>
      <w:r w:rsidR="006269CE" w:rsidRPr="00900D2C">
        <w:rPr>
          <w:color w:val="000000"/>
          <w:sz w:val="28"/>
          <w:szCs w:val="28"/>
        </w:rPr>
        <w:t>общая тепловая нагрузка</w:t>
      </w:r>
      <w:r w:rsidR="00285F36" w:rsidRPr="00900D2C">
        <w:rPr>
          <w:color w:val="000000"/>
          <w:sz w:val="28"/>
          <w:szCs w:val="28"/>
        </w:rPr>
        <w:t>;</w:t>
      </w:r>
    </w:p>
    <w:p w:rsidR="001373A0" w:rsidRPr="00900D2C" w:rsidRDefault="00285F36"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3024C0" w:rsidRPr="00900D2C">
        <w:rPr>
          <w:color w:val="000000"/>
          <w:sz w:val="28"/>
          <w:szCs w:val="28"/>
        </w:rPr>
        <w:t>предполагаемая</w:t>
      </w:r>
      <w:r w:rsidR="006269CE" w:rsidRPr="00900D2C">
        <w:rPr>
          <w:color w:val="000000"/>
          <w:sz w:val="28"/>
          <w:szCs w:val="28"/>
        </w:rPr>
        <w:t xml:space="preserve"> дата подключения;</w:t>
      </w:r>
    </w:p>
    <w:p w:rsidR="009628D5" w:rsidRPr="00900D2C" w:rsidRDefault="006269CE" w:rsidP="00EB2E96">
      <w:pPr>
        <w:shd w:val="clear" w:color="auto" w:fill="FFFFFF"/>
        <w:spacing w:line="360" w:lineRule="auto"/>
        <w:ind w:firstLine="709"/>
        <w:jc w:val="both"/>
        <w:rPr>
          <w:color w:val="000000"/>
          <w:sz w:val="28"/>
          <w:szCs w:val="28"/>
        </w:rPr>
      </w:pPr>
      <w:r w:rsidRPr="00900D2C">
        <w:rPr>
          <w:color w:val="000000"/>
          <w:sz w:val="28"/>
          <w:szCs w:val="28"/>
        </w:rPr>
        <w:t xml:space="preserve">– информация о классе нагрузки (указывается «н» </w:t>
      </w:r>
      <w:r w:rsidR="00A0104D" w:rsidRPr="00900D2C">
        <w:rPr>
          <w:color w:val="000000"/>
          <w:sz w:val="28"/>
          <w:szCs w:val="28"/>
        </w:rPr>
        <w:t>‒</w:t>
      </w:r>
      <w:r w:rsidRPr="00900D2C">
        <w:rPr>
          <w:color w:val="000000"/>
          <w:sz w:val="28"/>
          <w:szCs w:val="28"/>
        </w:rPr>
        <w:t xml:space="preserve"> новое подключение; «с» </w:t>
      </w:r>
      <w:r w:rsidR="00A0104D" w:rsidRPr="00900D2C">
        <w:rPr>
          <w:color w:val="000000"/>
          <w:sz w:val="28"/>
          <w:szCs w:val="28"/>
        </w:rPr>
        <w:t>‒</w:t>
      </w:r>
      <w:r w:rsidRPr="00900D2C">
        <w:rPr>
          <w:color w:val="000000"/>
          <w:sz w:val="28"/>
          <w:szCs w:val="28"/>
        </w:rPr>
        <w:t xml:space="preserve"> существующее без увеличения нагрузки, в т.ч. при реконструкции объекта).  </w:t>
      </w:r>
    </w:p>
    <w:p w:rsidR="007D2B90" w:rsidRPr="00900D2C" w:rsidRDefault="007D2B90" w:rsidP="00EB2E96">
      <w:pPr>
        <w:shd w:val="clear" w:color="auto" w:fill="FFFFFF"/>
        <w:spacing w:line="360" w:lineRule="auto"/>
        <w:ind w:firstLine="709"/>
        <w:jc w:val="both"/>
        <w:rPr>
          <w:color w:val="000000"/>
          <w:sz w:val="28"/>
          <w:szCs w:val="28"/>
        </w:rPr>
      </w:pPr>
    </w:p>
    <w:tbl>
      <w:tblPr>
        <w:tblW w:w="9881" w:type="dxa"/>
        <w:tblInd w:w="93" w:type="dxa"/>
        <w:tblLook w:val="04A0" w:firstRow="1" w:lastRow="0" w:firstColumn="1" w:lastColumn="0" w:noHBand="0" w:noVBand="1"/>
      </w:tblPr>
      <w:tblGrid>
        <w:gridCol w:w="636"/>
        <w:gridCol w:w="1130"/>
        <w:gridCol w:w="1549"/>
        <w:gridCol w:w="1128"/>
        <w:gridCol w:w="1268"/>
        <w:gridCol w:w="1269"/>
        <w:gridCol w:w="1510"/>
        <w:gridCol w:w="1391"/>
      </w:tblGrid>
      <w:tr w:rsidR="00EA18F2" w:rsidRPr="00A66B92" w:rsidTr="00EA18F2">
        <w:trPr>
          <w:trHeight w:val="1860"/>
        </w:trPr>
        <w:tc>
          <w:tcPr>
            <w:tcW w:w="580" w:type="dxa"/>
            <w:tcBorders>
              <w:top w:val="single" w:sz="4" w:space="0" w:color="auto"/>
              <w:left w:val="single" w:sz="4" w:space="0" w:color="auto"/>
              <w:bottom w:val="single" w:sz="4" w:space="0" w:color="auto"/>
              <w:right w:val="single" w:sz="4" w:space="0" w:color="auto"/>
            </w:tcBorders>
            <w:shd w:val="clear" w:color="000000" w:fill="CCCCCC"/>
            <w:textDirection w:val="btLr"/>
            <w:vAlign w:val="center"/>
            <w:hideMark/>
          </w:tcPr>
          <w:p w:rsidR="00EA18F2" w:rsidRPr="00A66B92" w:rsidRDefault="00EA18F2" w:rsidP="00EB2E96">
            <w:pPr>
              <w:widowControl/>
              <w:autoSpaceDE/>
              <w:autoSpaceDN/>
              <w:adjustRightInd/>
              <w:spacing w:line="360" w:lineRule="auto"/>
              <w:ind w:firstLine="709"/>
              <w:jc w:val="center"/>
              <w:rPr>
                <w:color w:val="000000"/>
                <w:sz w:val="24"/>
                <w:szCs w:val="24"/>
              </w:rPr>
            </w:pPr>
            <w:r w:rsidRPr="00A66B92">
              <w:rPr>
                <w:color w:val="000000"/>
                <w:sz w:val="24"/>
                <w:szCs w:val="24"/>
              </w:rPr>
              <w:t>№ п/п</w:t>
            </w:r>
          </w:p>
        </w:tc>
        <w:tc>
          <w:tcPr>
            <w:tcW w:w="1136" w:type="dxa"/>
            <w:tcBorders>
              <w:top w:val="single" w:sz="4" w:space="0" w:color="auto"/>
              <w:left w:val="nil"/>
              <w:bottom w:val="single" w:sz="4" w:space="0" w:color="auto"/>
              <w:right w:val="single" w:sz="4" w:space="0" w:color="auto"/>
            </w:tcBorders>
            <w:shd w:val="clear" w:color="000000" w:fill="CCCCCC"/>
            <w:textDirection w:val="btLr"/>
            <w:vAlign w:val="center"/>
            <w:hideMark/>
          </w:tcPr>
          <w:p w:rsidR="00EA18F2" w:rsidRPr="00A66B92" w:rsidRDefault="00EA18F2" w:rsidP="00EB2E96">
            <w:pPr>
              <w:widowControl/>
              <w:autoSpaceDE/>
              <w:autoSpaceDN/>
              <w:adjustRightInd/>
              <w:spacing w:line="360" w:lineRule="auto"/>
              <w:ind w:firstLine="709"/>
              <w:jc w:val="center"/>
              <w:rPr>
                <w:color w:val="000000"/>
                <w:sz w:val="24"/>
                <w:szCs w:val="24"/>
              </w:rPr>
            </w:pPr>
            <w:r w:rsidRPr="00A66B92">
              <w:rPr>
                <w:color w:val="000000"/>
                <w:sz w:val="24"/>
                <w:szCs w:val="24"/>
              </w:rPr>
              <w:t>Дата получения заявки</w:t>
            </w:r>
            <w:r w:rsidR="005F5A67" w:rsidRPr="00A66B92">
              <w:rPr>
                <w:color w:val="000000"/>
                <w:sz w:val="24"/>
                <w:szCs w:val="24"/>
              </w:rPr>
              <w:t>/запроса</w:t>
            </w:r>
          </w:p>
        </w:tc>
        <w:tc>
          <w:tcPr>
            <w:tcW w:w="1560" w:type="dxa"/>
            <w:tcBorders>
              <w:top w:val="single" w:sz="4" w:space="0" w:color="auto"/>
              <w:left w:val="nil"/>
              <w:bottom w:val="single" w:sz="4" w:space="0" w:color="auto"/>
              <w:right w:val="single" w:sz="4" w:space="0" w:color="auto"/>
            </w:tcBorders>
            <w:shd w:val="clear" w:color="000000" w:fill="CCCCCC"/>
            <w:textDirection w:val="btLr"/>
            <w:vAlign w:val="center"/>
            <w:hideMark/>
          </w:tcPr>
          <w:p w:rsidR="00EA18F2" w:rsidRPr="00A66B92" w:rsidRDefault="00EA18F2" w:rsidP="00EB2E96">
            <w:pPr>
              <w:widowControl/>
              <w:autoSpaceDE/>
              <w:autoSpaceDN/>
              <w:adjustRightInd/>
              <w:spacing w:line="360" w:lineRule="auto"/>
              <w:ind w:firstLine="709"/>
              <w:jc w:val="center"/>
              <w:rPr>
                <w:color w:val="000000"/>
                <w:sz w:val="24"/>
                <w:szCs w:val="24"/>
              </w:rPr>
            </w:pPr>
            <w:r w:rsidRPr="00A66B92">
              <w:rPr>
                <w:color w:val="000000"/>
                <w:sz w:val="24"/>
                <w:szCs w:val="24"/>
              </w:rPr>
              <w:t>Способ подачи заявки</w:t>
            </w:r>
            <w:r w:rsidR="004A33C5" w:rsidRPr="00A66B92">
              <w:rPr>
                <w:color w:val="000000"/>
                <w:sz w:val="24"/>
                <w:szCs w:val="24"/>
              </w:rPr>
              <w:t>/запроса</w:t>
            </w:r>
            <w:r w:rsidRPr="00A66B92">
              <w:rPr>
                <w:color w:val="000000"/>
                <w:sz w:val="24"/>
                <w:szCs w:val="24"/>
              </w:rPr>
              <w:t xml:space="preserve"> (личный кабинет, канцелярия и пр.)</w:t>
            </w:r>
          </w:p>
        </w:tc>
        <w:tc>
          <w:tcPr>
            <w:tcW w:w="1134" w:type="dxa"/>
            <w:tcBorders>
              <w:top w:val="single" w:sz="4" w:space="0" w:color="auto"/>
              <w:left w:val="nil"/>
              <w:bottom w:val="single" w:sz="4" w:space="0" w:color="auto"/>
              <w:right w:val="single" w:sz="4" w:space="0" w:color="auto"/>
            </w:tcBorders>
            <w:shd w:val="clear" w:color="000000" w:fill="CCCCCC"/>
            <w:textDirection w:val="btLr"/>
            <w:vAlign w:val="center"/>
            <w:hideMark/>
          </w:tcPr>
          <w:p w:rsidR="00EA18F2" w:rsidRPr="00A66B92" w:rsidRDefault="00EA18F2" w:rsidP="00EB2E96">
            <w:pPr>
              <w:widowControl/>
              <w:autoSpaceDE/>
              <w:autoSpaceDN/>
              <w:adjustRightInd/>
              <w:spacing w:line="360" w:lineRule="auto"/>
              <w:ind w:firstLine="709"/>
              <w:jc w:val="center"/>
              <w:rPr>
                <w:color w:val="000000"/>
                <w:sz w:val="24"/>
                <w:szCs w:val="24"/>
              </w:rPr>
            </w:pPr>
            <w:r w:rsidRPr="00A66B92">
              <w:rPr>
                <w:color w:val="000000"/>
                <w:sz w:val="24"/>
                <w:szCs w:val="24"/>
              </w:rPr>
              <w:t xml:space="preserve">Наименование </w:t>
            </w:r>
            <w:r w:rsidR="009A58BD">
              <w:rPr>
                <w:color w:val="000000"/>
                <w:sz w:val="24"/>
                <w:szCs w:val="24"/>
              </w:rPr>
              <w:t>Заявителя</w:t>
            </w:r>
          </w:p>
        </w:tc>
        <w:tc>
          <w:tcPr>
            <w:tcW w:w="1275" w:type="dxa"/>
            <w:tcBorders>
              <w:top w:val="single" w:sz="4" w:space="0" w:color="auto"/>
              <w:left w:val="nil"/>
              <w:bottom w:val="single" w:sz="4" w:space="0" w:color="auto"/>
              <w:right w:val="single" w:sz="4" w:space="0" w:color="auto"/>
            </w:tcBorders>
            <w:shd w:val="clear" w:color="000000" w:fill="CCCCCC"/>
            <w:textDirection w:val="btLr"/>
            <w:vAlign w:val="center"/>
            <w:hideMark/>
          </w:tcPr>
          <w:p w:rsidR="00EA18F2" w:rsidRPr="00A66B92" w:rsidRDefault="00EA18F2" w:rsidP="00EB2E96">
            <w:pPr>
              <w:widowControl/>
              <w:autoSpaceDE/>
              <w:autoSpaceDN/>
              <w:adjustRightInd/>
              <w:spacing w:line="360" w:lineRule="auto"/>
              <w:ind w:firstLine="709"/>
              <w:jc w:val="center"/>
              <w:rPr>
                <w:color w:val="000000"/>
                <w:sz w:val="24"/>
                <w:szCs w:val="24"/>
              </w:rPr>
            </w:pPr>
            <w:r w:rsidRPr="00A66B92">
              <w:rPr>
                <w:color w:val="000000"/>
                <w:sz w:val="24"/>
                <w:szCs w:val="24"/>
              </w:rPr>
              <w:t>Объект и его местоположение</w:t>
            </w:r>
          </w:p>
        </w:tc>
        <w:tc>
          <w:tcPr>
            <w:tcW w:w="1276" w:type="dxa"/>
            <w:tcBorders>
              <w:top w:val="single" w:sz="4" w:space="0" w:color="auto"/>
              <w:left w:val="nil"/>
              <w:bottom w:val="single" w:sz="4" w:space="0" w:color="auto"/>
              <w:right w:val="single" w:sz="4" w:space="0" w:color="auto"/>
            </w:tcBorders>
            <w:shd w:val="clear" w:color="000000" w:fill="CCCCCC"/>
            <w:textDirection w:val="btLr"/>
            <w:vAlign w:val="center"/>
            <w:hideMark/>
          </w:tcPr>
          <w:p w:rsidR="00EA18F2" w:rsidRPr="00A66B92" w:rsidRDefault="00EA18F2" w:rsidP="00EB2E96">
            <w:pPr>
              <w:widowControl/>
              <w:autoSpaceDE/>
              <w:autoSpaceDN/>
              <w:adjustRightInd/>
              <w:spacing w:line="360" w:lineRule="auto"/>
              <w:ind w:firstLine="709"/>
              <w:jc w:val="center"/>
              <w:rPr>
                <w:color w:val="000000"/>
                <w:sz w:val="24"/>
                <w:szCs w:val="24"/>
              </w:rPr>
            </w:pPr>
            <w:r w:rsidRPr="00A66B92">
              <w:rPr>
                <w:color w:val="000000"/>
                <w:sz w:val="24"/>
                <w:szCs w:val="24"/>
              </w:rPr>
              <w:t>Запрашиваемая тепловая нагрузка, Гкал/ч</w:t>
            </w:r>
          </w:p>
        </w:tc>
        <w:tc>
          <w:tcPr>
            <w:tcW w:w="1520" w:type="dxa"/>
            <w:tcBorders>
              <w:top w:val="single" w:sz="4" w:space="0" w:color="auto"/>
              <w:left w:val="nil"/>
              <w:bottom w:val="single" w:sz="4" w:space="0" w:color="auto"/>
              <w:right w:val="single" w:sz="4" w:space="0" w:color="auto"/>
            </w:tcBorders>
            <w:shd w:val="clear" w:color="000000" w:fill="CCCCCC"/>
            <w:textDirection w:val="btLr"/>
            <w:vAlign w:val="center"/>
            <w:hideMark/>
          </w:tcPr>
          <w:p w:rsidR="00EA18F2" w:rsidRPr="00A66B92" w:rsidRDefault="00EA18F2" w:rsidP="00EB2E96">
            <w:pPr>
              <w:widowControl/>
              <w:autoSpaceDE/>
              <w:autoSpaceDN/>
              <w:adjustRightInd/>
              <w:spacing w:line="360" w:lineRule="auto"/>
              <w:ind w:firstLine="709"/>
              <w:jc w:val="center"/>
              <w:rPr>
                <w:color w:val="000000"/>
                <w:sz w:val="24"/>
                <w:szCs w:val="24"/>
              </w:rPr>
            </w:pPr>
            <w:r w:rsidRPr="00A66B92">
              <w:rPr>
                <w:color w:val="000000"/>
                <w:sz w:val="24"/>
                <w:szCs w:val="24"/>
              </w:rPr>
              <w:t>Дата подключения</w:t>
            </w:r>
          </w:p>
        </w:tc>
        <w:tc>
          <w:tcPr>
            <w:tcW w:w="1400" w:type="dxa"/>
            <w:tcBorders>
              <w:top w:val="single" w:sz="4" w:space="0" w:color="auto"/>
              <w:left w:val="nil"/>
              <w:bottom w:val="single" w:sz="4" w:space="0" w:color="auto"/>
              <w:right w:val="single" w:sz="4" w:space="0" w:color="auto"/>
            </w:tcBorders>
            <w:shd w:val="clear" w:color="000000" w:fill="CCCCCC"/>
            <w:textDirection w:val="btLr"/>
            <w:vAlign w:val="center"/>
            <w:hideMark/>
          </w:tcPr>
          <w:p w:rsidR="00EA18F2" w:rsidRPr="00A66B92" w:rsidRDefault="00EA18F2" w:rsidP="00EB2E96">
            <w:pPr>
              <w:widowControl/>
              <w:autoSpaceDE/>
              <w:autoSpaceDN/>
              <w:adjustRightInd/>
              <w:spacing w:line="360" w:lineRule="auto"/>
              <w:ind w:firstLine="709"/>
              <w:jc w:val="center"/>
              <w:rPr>
                <w:color w:val="000000"/>
                <w:sz w:val="24"/>
                <w:szCs w:val="24"/>
              </w:rPr>
            </w:pPr>
            <w:r w:rsidRPr="00A66B92">
              <w:rPr>
                <w:color w:val="000000"/>
                <w:sz w:val="24"/>
                <w:szCs w:val="24"/>
              </w:rPr>
              <w:t>Класс нагрузки</w:t>
            </w:r>
          </w:p>
        </w:tc>
      </w:tr>
      <w:tr w:rsidR="00EA18F2" w:rsidRPr="00A66B92" w:rsidTr="00EA18F2">
        <w:trPr>
          <w:trHeight w:val="315"/>
        </w:trPr>
        <w:tc>
          <w:tcPr>
            <w:tcW w:w="848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Филиал АО «ДГК»</w:t>
            </w:r>
          </w:p>
        </w:tc>
        <w:tc>
          <w:tcPr>
            <w:tcW w:w="1400" w:type="dxa"/>
            <w:tcBorders>
              <w:top w:val="nil"/>
              <w:left w:val="nil"/>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 </w:t>
            </w:r>
          </w:p>
        </w:tc>
      </w:tr>
      <w:tr w:rsidR="00EA18F2" w:rsidRPr="00A66B92" w:rsidTr="00EA18F2">
        <w:trPr>
          <w:trHeight w:val="315"/>
        </w:trPr>
        <w:tc>
          <w:tcPr>
            <w:tcW w:w="848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Теплоисточник</w:t>
            </w:r>
          </w:p>
        </w:tc>
        <w:tc>
          <w:tcPr>
            <w:tcW w:w="1400" w:type="dxa"/>
            <w:tcBorders>
              <w:top w:val="nil"/>
              <w:left w:val="nil"/>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 </w:t>
            </w:r>
          </w:p>
        </w:tc>
      </w:tr>
      <w:tr w:rsidR="00EA18F2" w:rsidRPr="00A66B92" w:rsidTr="000B1D73">
        <w:trPr>
          <w:trHeight w:val="64"/>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 </w:t>
            </w:r>
          </w:p>
        </w:tc>
        <w:tc>
          <w:tcPr>
            <w:tcW w:w="1136" w:type="dxa"/>
            <w:tcBorders>
              <w:top w:val="nil"/>
              <w:left w:val="nil"/>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 </w:t>
            </w:r>
          </w:p>
        </w:tc>
        <w:tc>
          <w:tcPr>
            <w:tcW w:w="1560" w:type="dxa"/>
            <w:tcBorders>
              <w:top w:val="nil"/>
              <w:left w:val="nil"/>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 </w:t>
            </w:r>
          </w:p>
        </w:tc>
        <w:tc>
          <w:tcPr>
            <w:tcW w:w="1275" w:type="dxa"/>
            <w:tcBorders>
              <w:top w:val="nil"/>
              <w:left w:val="nil"/>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 </w:t>
            </w:r>
          </w:p>
        </w:tc>
        <w:tc>
          <w:tcPr>
            <w:tcW w:w="1520" w:type="dxa"/>
            <w:tcBorders>
              <w:top w:val="nil"/>
              <w:left w:val="nil"/>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 </w:t>
            </w:r>
          </w:p>
        </w:tc>
        <w:tc>
          <w:tcPr>
            <w:tcW w:w="1400" w:type="dxa"/>
            <w:tcBorders>
              <w:top w:val="nil"/>
              <w:left w:val="nil"/>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 </w:t>
            </w:r>
          </w:p>
        </w:tc>
      </w:tr>
      <w:tr w:rsidR="00EA18F2" w:rsidRPr="00A66B92" w:rsidTr="00EA18F2">
        <w:trPr>
          <w:trHeight w:val="315"/>
        </w:trPr>
        <w:tc>
          <w:tcPr>
            <w:tcW w:w="3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Всего за месяц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A18F2" w:rsidRPr="00A66B92" w:rsidRDefault="00EA18F2" w:rsidP="00EB2E96">
            <w:pPr>
              <w:widowControl/>
              <w:autoSpaceDE/>
              <w:autoSpaceDN/>
              <w:adjustRightInd/>
              <w:spacing w:line="360" w:lineRule="auto"/>
              <w:ind w:firstLine="709"/>
              <w:rPr>
                <w:color w:val="000000"/>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A18F2" w:rsidRPr="00A66B92" w:rsidRDefault="00EA18F2" w:rsidP="00EB2E96">
            <w:pPr>
              <w:widowControl/>
              <w:autoSpaceDE/>
              <w:autoSpaceDN/>
              <w:adjustRightInd/>
              <w:spacing w:line="360" w:lineRule="auto"/>
              <w:ind w:firstLine="709"/>
              <w:rPr>
                <w:color w:val="000000"/>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 </w:t>
            </w:r>
          </w:p>
        </w:tc>
        <w:tc>
          <w:tcPr>
            <w:tcW w:w="1520" w:type="dxa"/>
            <w:tcBorders>
              <w:top w:val="nil"/>
              <w:left w:val="nil"/>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 </w:t>
            </w:r>
          </w:p>
        </w:tc>
        <w:tc>
          <w:tcPr>
            <w:tcW w:w="1400" w:type="dxa"/>
            <w:tcBorders>
              <w:top w:val="nil"/>
              <w:left w:val="nil"/>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 </w:t>
            </w:r>
          </w:p>
        </w:tc>
      </w:tr>
      <w:tr w:rsidR="00EA18F2" w:rsidRPr="00A66B92" w:rsidTr="00EA18F2">
        <w:trPr>
          <w:trHeight w:val="315"/>
        </w:trPr>
        <w:tc>
          <w:tcPr>
            <w:tcW w:w="3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Всего за квартал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A18F2" w:rsidRPr="00A66B92" w:rsidRDefault="00EA18F2" w:rsidP="00EB2E96">
            <w:pPr>
              <w:widowControl/>
              <w:autoSpaceDE/>
              <w:autoSpaceDN/>
              <w:adjustRightInd/>
              <w:spacing w:line="360" w:lineRule="auto"/>
              <w:ind w:firstLine="709"/>
              <w:rPr>
                <w:color w:val="000000"/>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A18F2" w:rsidRPr="00A66B92" w:rsidRDefault="00EA18F2" w:rsidP="00EB2E96">
            <w:pPr>
              <w:widowControl/>
              <w:autoSpaceDE/>
              <w:autoSpaceDN/>
              <w:adjustRightInd/>
              <w:spacing w:line="360" w:lineRule="auto"/>
              <w:ind w:firstLine="709"/>
              <w:rPr>
                <w:color w:val="000000"/>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 </w:t>
            </w:r>
          </w:p>
        </w:tc>
        <w:tc>
          <w:tcPr>
            <w:tcW w:w="1520" w:type="dxa"/>
            <w:tcBorders>
              <w:top w:val="nil"/>
              <w:left w:val="nil"/>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 </w:t>
            </w:r>
          </w:p>
        </w:tc>
        <w:tc>
          <w:tcPr>
            <w:tcW w:w="1400" w:type="dxa"/>
            <w:tcBorders>
              <w:top w:val="nil"/>
              <w:left w:val="nil"/>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 </w:t>
            </w:r>
          </w:p>
        </w:tc>
      </w:tr>
      <w:tr w:rsidR="00EA18F2" w:rsidRPr="00A66B92" w:rsidTr="00EA18F2">
        <w:trPr>
          <w:trHeight w:val="315"/>
        </w:trPr>
        <w:tc>
          <w:tcPr>
            <w:tcW w:w="3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Итого за год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A18F2" w:rsidRPr="00A66B92" w:rsidRDefault="00EA18F2" w:rsidP="00EB2E96">
            <w:pPr>
              <w:widowControl/>
              <w:autoSpaceDE/>
              <w:autoSpaceDN/>
              <w:adjustRightInd/>
              <w:spacing w:line="360" w:lineRule="auto"/>
              <w:ind w:firstLine="709"/>
              <w:rPr>
                <w:color w:val="000000"/>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A18F2" w:rsidRPr="00A66B92" w:rsidRDefault="00EA18F2" w:rsidP="00EB2E96">
            <w:pPr>
              <w:widowControl/>
              <w:autoSpaceDE/>
              <w:autoSpaceDN/>
              <w:adjustRightInd/>
              <w:spacing w:line="360" w:lineRule="auto"/>
              <w:ind w:firstLine="709"/>
              <w:rPr>
                <w:color w:val="000000"/>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 </w:t>
            </w:r>
          </w:p>
        </w:tc>
        <w:tc>
          <w:tcPr>
            <w:tcW w:w="1520" w:type="dxa"/>
            <w:tcBorders>
              <w:top w:val="nil"/>
              <w:left w:val="nil"/>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 </w:t>
            </w:r>
          </w:p>
        </w:tc>
        <w:tc>
          <w:tcPr>
            <w:tcW w:w="1400" w:type="dxa"/>
            <w:tcBorders>
              <w:top w:val="nil"/>
              <w:left w:val="nil"/>
              <w:bottom w:val="single" w:sz="4" w:space="0" w:color="auto"/>
              <w:right w:val="single" w:sz="4" w:space="0" w:color="auto"/>
            </w:tcBorders>
            <w:shd w:val="clear" w:color="auto" w:fill="auto"/>
            <w:vAlign w:val="center"/>
            <w:hideMark/>
          </w:tcPr>
          <w:p w:rsidR="00EA18F2" w:rsidRPr="00A66B92" w:rsidRDefault="00EA18F2" w:rsidP="00EB2E96">
            <w:pPr>
              <w:widowControl/>
              <w:autoSpaceDE/>
              <w:autoSpaceDN/>
              <w:adjustRightInd/>
              <w:spacing w:line="360" w:lineRule="auto"/>
              <w:ind w:firstLine="709"/>
              <w:rPr>
                <w:color w:val="000000"/>
                <w:sz w:val="24"/>
                <w:szCs w:val="24"/>
              </w:rPr>
            </w:pPr>
            <w:r w:rsidRPr="00A66B92">
              <w:rPr>
                <w:color w:val="000000"/>
                <w:sz w:val="24"/>
                <w:szCs w:val="24"/>
              </w:rPr>
              <w:t> </w:t>
            </w:r>
          </w:p>
        </w:tc>
      </w:tr>
    </w:tbl>
    <w:p w:rsidR="00D91DB5" w:rsidRPr="00D91DB5" w:rsidRDefault="00D91DB5" w:rsidP="00EB2E96">
      <w:pPr>
        <w:shd w:val="clear" w:color="auto" w:fill="FFFFFF"/>
        <w:spacing w:line="360" w:lineRule="auto"/>
        <w:ind w:firstLine="709"/>
        <w:jc w:val="both"/>
        <w:rPr>
          <w:color w:val="000000"/>
          <w:sz w:val="18"/>
          <w:szCs w:val="28"/>
        </w:rPr>
      </w:pPr>
    </w:p>
    <w:p w:rsidR="00A0104D" w:rsidRPr="00900D2C" w:rsidRDefault="00A0104D" w:rsidP="00EB2E96">
      <w:pPr>
        <w:shd w:val="clear" w:color="auto" w:fill="FFFFFF"/>
        <w:spacing w:line="360" w:lineRule="auto"/>
        <w:ind w:firstLine="709"/>
        <w:jc w:val="both"/>
        <w:rPr>
          <w:color w:val="000000"/>
          <w:sz w:val="28"/>
          <w:szCs w:val="28"/>
        </w:rPr>
      </w:pPr>
      <w:r w:rsidRPr="00900D2C">
        <w:rPr>
          <w:color w:val="000000"/>
          <w:sz w:val="28"/>
          <w:szCs w:val="28"/>
        </w:rPr>
        <w:lastRenderedPageBreak/>
        <w:t>Заявки</w:t>
      </w:r>
      <w:r w:rsidR="00D0010E" w:rsidRPr="00900D2C">
        <w:rPr>
          <w:color w:val="000000"/>
          <w:sz w:val="28"/>
          <w:szCs w:val="28"/>
        </w:rPr>
        <w:t>/запросы</w:t>
      </w:r>
      <w:r w:rsidRPr="00900D2C">
        <w:rPr>
          <w:color w:val="000000"/>
          <w:sz w:val="28"/>
          <w:szCs w:val="28"/>
        </w:rPr>
        <w:t xml:space="preserve"> смежных теплосетевых организаций при отсутствии ограничений на подключение дополнительной нагрузки также отражаются в журнале регистрации </w:t>
      </w:r>
      <w:r w:rsidR="0005443C" w:rsidRPr="00900D2C">
        <w:rPr>
          <w:color w:val="000000"/>
          <w:sz w:val="28"/>
          <w:szCs w:val="28"/>
        </w:rPr>
        <w:t xml:space="preserve">заявок </w:t>
      </w:r>
      <w:r w:rsidR="00D0010E" w:rsidRPr="00900D2C">
        <w:rPr>
          <w:color w:val="000000"/>
          <w:sz w:val="28"/>
          <w:szCs w:val="28"/>
        </w:rPr>
        <w:t>на заключение договора о подключении</w:t>
      </w:r>
      <w:r w:rsidRPr="00900D2C">
        <w:rPr>
          <w:color w:val="000000"/>
          <w:sz w:val="28"/>
          <w:szCs w:val="28"/>
        </w:rPr>
        <w:t>.</w:t>
      </w:r>
    </w:p>
    <w:p w:rsidR="00D81245" w:rsidRPr="00900D2C" w:rsidRDefault="00D81245" w:rsidP="00EB2E96">
      <w:pPr>
        <w:shd w:val="clear" w:color="auto" w:fill="FFFFFF"/>
        <w:spacing w:line="360" w:lineRule="auto"/>
        <w:ind w:firstLine="709"/>
        <w:jc w:val="both"/>
        <w:rPr>
          <w:color w:val="000000"/>
          <w:sz w:val="28"/>
          <w:szCs w:val="28"/>
        </w:rPr>
      </w:pPr>
      <w:r w:rsidRPr="00900D2C">
        <w:rPr>
          <w:color w:val="000000"/>
          <w:sz w:val="28"/>
          <w:szCs w:val="28"/>
        </w:rPr>
        <w:t>1.6. В журнал</w:t>
      </w:r>
      <w:r w:rsidR="00710554" w:rsidRPr="00900D2C">
        <w:rPr>
          <w:color w:val="000000"/>
          <w:sz w:val="28"/>
          <w:szCs w:val="28"/>
        </w:rPr>
        <w:t xml:space="preserve">е регистрации </w:t>
      </w:r>
      <w:r w:rsidR="001347EB" w:rsidRPr="00900D2C">
        <w:rPr>
          <w:color w:val="000000"/>
          <w:sz w:val="28"/>
          <w:szCs w:val="28"/>
        </w:rPr>
        <w:t>информации о возможности подключения</w:t>
      </w:r>
      <w:r w:rsidR="00710554" w:rsidRPr="00900D2C">
        <w:rPr>
          <w:color w:val="000000"/>
          <w:sz w:val="28"/>
          <w:szCs w:val="28"/>
        </w:rPr>
        <w:t xml:space="preserve"> и журнале регистрации </w:t>
      </w:r>
      <w:r w:rsidR="001347EB" w:rsidRPr="00900D2C">
        <w:rPr>
          <w:color w:val="000000"/>
          <w:sz w:val="28"/>
          <w:szCs w:val="28"/>
        </w:rPr>
        <w:t xml:space="preserve">технических условий </w:t>
      </w:r>
      <w:r w:rsidR="00710554" w:rsidRPr="00900D2C">
        <w:rPr>
          <w:color w:val="000000"/>
          <w:sz w:val="28"/>
          <w:szCs w:val="28"/>
        </w:rPr>
        <w:t xml:space="preserve">подключения </w:t>
      </w:r>
      <w:r w:rsidRPr="00900D2C">
        <w:rPr>
          <w:color w:val="000000"/>
          <w:sz w:val="28"/>
          <w:szCs w:val="28"/>
        </w:rPr>
        <w:t>должны быть указаны следующие данные:</w:t>
      </w:r>
    </w:p>
    <w:p w:rsidR="006269CE" w:rsidRPr="00900D2C" w:rsidRDefault="006269CE" w:rsidP="00EB2E96">
      <w:pPr>
        <w:shd w:val="clear" w:color="auto" w:fill="FFFFFF"/>
        <w:spacing w:line="360" w:lineRule="auto"/>
        <w:ind w:firstLine="709"/>
        <w:jc w:val="both"/>
        <w:rPr>
          <w:color w:val="000000"/>
          <w:sz w:val="28"/>
          <w:szCs w:val="28"/>
        </w:rPr>
      </w:pPr>
      <w:r w:rsidRPr="00900D2C">
        <w:rPr>
          <w:color w:val="000000"/>
          <w:sz w:val="28"/>
          <w:szCs w:val="28"/>
        </w:rPr>
        <w:t xml:space="preserve">– номер и дата регистрации (исх. номер </w:t>
      </w:r>
      <w:r w:rsidR="00A0104D" w:rsidRPr="00900D2C">
        <w:rPr>
          <w:color w:val="000000"/>
          <w:sz w:val="28"/>
          <w:szCs w:val="28"/>
        </w:rPr>
        <w:t xml:space="preserve">филиала/структурного подразделения </w:t>
      </w:r>
      <w:r w:rsidR="007819BD" w:rsidRPr="00900D2C">
        <w:rPr>
          <w:color w:val="000000"/>
          <w:sz w:val="28"/>
          <w:szCs w:val="28"/>
        </w:rPr>
        <w:t>АО «ДГК»</w:t>
      </w:r>
      <w:r w:rsidRPr="00900D2C">
        <w:rPr>
          <w:color w:val="000000"/>
          <w:sz w:val="28"/>
          <w:szCs w:val="28"/>
        </w:rPr>
        <w:t>);</w:t>
      </w:r>
    </w:p>
    <w:p w:rsidR="006269CE" w:rsidRPr="00900D2C" w:rsidRDefault="006269CE" w:rsidP="00EB2E96">
      <w:pPr>
        <w:shd w:val="clear" w:color="auto" w:fill="FFFFFF"/>
        <w:spacing w:line="360" w:lineRule="auto"/>
        <w:ind w:firstLine="709"/>
        <w:jc w:val="both"/>
        <w:rPr>
          <w:color w:val="000000"/>
          <w:sz w:val="28"/>
          <w:szCs w:val="28"/>
        </w:rPr>
      </w:pPr>
      <w:r w:rsidRPr="00900D2C">
        <w:rPr>
          <w:color w:val="000000"/>
          <w:sz w:val="28"/>
          <w:szCs w:val="28"/>
        </w:rPr>
        <w:t xml:space="preserve">– полное наименование </w:t>
      </w:r>
      <w:r w:rsidR="009A58BD">
        <w:rPr>
          <w:color w:val="000000"/>
          <w:sz w:val="28"/>
          <w:szCs w:val="28"/>
        </w:rPr>
        <w:t>Заявителя</w:t>
      </w:r>
      <w:r w:rsidRPr="00900D2C">
        <w:rPr>
          <w:color w:val="000000"/>
          <w:sz w:val="28"/>
          <w:szCs w:val="28"/>
        </w:rPr>
        <w:t>;</w:t>
      </w:r>
    </w:p>
    <w:p w:rsidR="006269CE" w:rsidRPr="00900D2C" w:rsidRDefault="006269CE" w:rsidP="00EB2E96">
      <w:pPr>
        <w:shd w:val="clear" w:color="auto" w:fill="FFFFFF"/>
        <w:spacing w:line="360" w:lineRule="auto"/>
        <w:ind w:firstLine="709"/>
        <w:jc w:val="both"/>
        <w:rPr>
          <w:color w:val="000000"/>
          <w:sz w:val="28"/>
          <w:szCs w:val="28"/>
        </w:rPr>
      </w:pPr>
      <w:r w:rsidRPr="00900D2C">
        <w:rPr>
          <w:color w:val="000000"/>
          <w:sz w:val="28"/>
          <w:szCs w:val="28"/>
        </w:rPr>
        <w:t xml:space="preserve">– наименование и </w:t>
      </w:r>
      <w:r w:rsidR="00AC6CB9" w:rsidRPr="00900D2C">
        <w:rPr>
          <w:color w:val="000000"/>
          <w:sz w:val="28"/>
          <w:szCs w:val="28"/>
        </w:rPr>
        <w:t>местоположение</w:t>
      </w:r>
      <w:r w:rsidRPr="00900D2C">
        <w:rPr>
          <w:color w:val="000000"/>
          <w:sz w:val="28"/>
          <w:szCs w:val="28"/>
        </w:rPr>
        <w:t xml:space="preserve"> объекта </w:t>
      </w:r>
      <w:r w:rsidR="009A58BD">
        <w:rPr>
          <w:color w:val="000000"/>
          <w:sz w:val="28"/>
          <w:szCs w:val="28"/>
        </w:rPr>
        <w:t>Заявителя</w:t>
      </w:r>
      <w:r w:rsidRPr="00900D2C">
        <w:rPr>
          <w:color w:val="000000"/>
          <w:sz w:val="28"/>
          <w:szCs w:val="28"/>
        </w:rPr>
        <w:t>;</w:t>
      </w:r>
    </w:p>
    <w:p w:rsidR="006269CE" w:rsidRPr="00900D2C" w:rsidRDefault="006269CE" w:rsidP="00EB2E96">
      <w:pPr>
        <w:shd w:val="clear" w:color="auto" w:fill="FFFFFF"/>
        <w:spacing w:line="360" w:lineRule="auto"/>
        <w:ind w:firstLine="709"/>
        <w:jc w:val="both"/>
        <w:rPr>
          <w:color w:val="000000"/>
          <w:sz w:val="28"/>
          <w:szCs w:val="28"/>
        </w:rPr>
      </w:pPr>
      <w:r w:rsidRPr="00900D2C">
        <w:rPr>
          <w:color w:val="000000"/>
          <w:sz w:val="28"/>
          <w:szCs w:val="28"/>
        </w:rPr>
        <w:t>– теплоисточник (зона), к которому осуществляется подключение;</w:t>
      </w:r>
    </w:p>
    <w:p w:rsidR="006269CE" w:rsidRPr="00900D2C" w:rsidRDefault="006269CE" w:rsidP="00EB2E96">
      <w:pPr>
        <w:shd w:val="clear" w:color="auto" w:fill="FFFFFF"/>
        <w:spacing w:line="360" w:lineRule="auto"/>
        <w:ind w:firstLine="709"/>
        <w:jc w:val="both"/>
        <w:rPr>
          <w:color w:val="000000"/>
          <w:sz w:val="28"/>
          <w:szCs w:val="28"/>
        </w:rPr>
      </w:pPr>
      <w:r w:rsidRPr="00900D2C">
        <w:rPr>
          <w:color w:val="000000"/>
          <w:sz w:val="28"/>
          <w:szCs w:val="28"/>
        </w:rPr>
        <w:t>– тепломагистраль, к которой осуществляется подключение;</w:t>
      </w:r>
    </w:p>
    <w:p w:rsidR="006269CE" w:rsidRPr="00900D2C" w:rsidRDefault="006269CE" w:rsidP="00EB2E96">
      <w:pPr>
        <w:shd w:val="clear" w:color="auto" w:fill="FFFFFF"/>
        <w:spacing w:line="360" w:lineRule="auto"/>
        <w:ind w:firstLine="709"/>
        <w:jc w:val="both"/>
        <w:rPr>
          <w:color w:val="000000"/>
          <w:sz w:val="28"/>
          <w:szCs w:val="28"/>
        </w:rPr>
      </w:pPr>
      <w:r w:rsidRPr="00900D2C">
        <w:rPr>
          <w:color w:val="000000"/>
          <w:sz w:val="28"/>
          <w:szCs w:val="28"/>
        </w:rPr>
        <w:t>– точка подключения на тепломагистрали;</w:t>
      </w:r>
    </w:p>
    <w:p w:rsidR="006269CE" w:rsidRPr="00900D2C" w:rsidRDefault="006269CE" w:rsidP="00EB2E96">
      <w:pPr>
        <w:shd w:val="clear" w:color="auto" w:fill="FFFFFF"/>
        <w:spacing w:line="360" w:lineRule="auto"/>
        <w:ind w:firstLine="709"/>
        <w:jc w:val="both"/>
        <w:rPr>
          <w:color w:val="000000"/>
          <w:sz w:val="28"/>
          <w:szCs w:val="28"/>
        </w:rPr>
      </w:pPr>
      <w:r w:rsidRPr="00900D2C">
        <w:rPr>
          <w:color w:val="000000"/>
          <w:sz w:val="28"/>
          <w:szCs w:val="28"/>
        </w:rPr>
        <w:t>– тепловая нагрузка с разбивкой по видам теплопотребления (всего, в том числе: отопление, вентиляция, гвс, технология);</w:t>
      </w:r>
    </w:p>
    <w:p w:rsidR="006269CE" w:rsidRPr="00900D2C" w:rsidRDefault="006269CE" w:rsidP="00EB2E96">
      <w:pPr>
        <w:shd w:val="clear" w:color="auto" w:fill="FFFFFF"/>
        <w:spacing w:line="360" w:lineRule="auto"/>
        <w:ind w:firstLine="709"/>
        <w:jc w:val="both"/>
        <w:rPr>
          <w:color w:val="000000"/>
          <w:sz w:val="28"/>
          <w:szCs w:val="28"/>
        </w:rPr>
      </w:pPr>
      <w:r w:rsidRPr="00900D2C">
        <w:rPr>
          <w:color w:val="000000"/>
          <w:sz w:val="28"/>
          <w:szCs w:val="28"/>
        </w:rPr>
        <w:t>– перечень мероприятий по снятию ограничений на подключение дополнительной нагрузки, если таковые имеются (если ограничения отсутствуют, то указывается «нет ограничений»»);</w:t>
      </w:r>
    </w:p>
    <w:p w:rsidR="006269CE" w:rsidRPr="00900D2C" w:rsidRDefault="006269CE" w:rsidP="00EB2E96">
      <w:pPr>
        <w:shd w:val="clear" w:color="auto" w:fill="FFFFFF"/>
        <w:spacing w:line="360" w:lineRule="auto"/>
        <w:ind w:firstLine="709"/>
        <w:jc w:val="both"/>
        <w:rPr>
          <w:color w:val="000000"/>
          <w:sz w:val="28"/>
          <w:szCs w:val="28"/>
        </w:rPr>
      </w:pPr>
      <w:r w:rsidRPr="00900D2C">
        <w:rPr>
          <w:color w:val="000000"/>
          <w:sz w:val="28"/>
          <w:szCs w:val="28"/>
        </w:rPr>
        <w:t>– планируемая дата подключения объекта;</w:t>
      </w:r>
    </w:p>
    <w:p w:rsidR="006269CE" w:rsidRPr="00900D2C" w:rsidRDefault="006269CE" w:rsidP="00EB2E96">
      <w:pPr>
        <w:shd w:val="clear" w:color="auto" w:fill="FFFFFF"/>
        <w:spacing w:line="360" w:lineRule="auto"/>
        <w:ind w:firstLine="709"/>
        <w:jc w:val="both"/>
        <w:rPr>
          <w:color w:val="000000"/>
          <w:sz w:val="28"/>
          <w:szCs w:val="28"/>
        </w:rPr>
      </w:pPr>
      <w:r w:rsidRPr="00900D2C">
        <w:rPr>
          <w:color w:val="000000"/>
          <w:sz w:val="28"/>
          <w:szCs w:val="28"/>
        </w:rPr>
        <w:t xml:space="preserve">– срок действия </w:t>
      </w:r>
      <w:r w:rsidR="00A0104D" w:rsidRPr="00900D2C">
        <w:rPr>
          <w:color w:val="000000"/>
          <w:sz w:val="28"/>
          <w:szCs w:val="28"/>
        </w:rPr>
        <w:t>технических условий</w:t>
      </w:r>
      <w:r w:rsidR="00710554" w:rsidRPr="00900D2C">
        <w:rPr>
          <w:color w:val="000000"/>
          <w:sz w:val="28"/>
          <w:szCs w:val="28"/>
        </w:rPr>
        <w:t xml:space="preserve"> подключения</w:t>
      </w:r>
      <w:r w:rsidR="00A0104D" w:rsidRPr="00900D2C">
        <w:rPr>
          <w:color w:val="000000"/>
          <w:sz w:val="28"/>
          <w:szCs w:val="28"/>
        </w:rPr>
        <w:t>/</w:t>
      </w:r>
      <w:r w:rsidR="001347EB" w:rsidRPr="00900D2C">
        <w:rPr>
          <w:color w:val="000000"/>
          <w:sz w:val="28"/>
          <w:szCs w:val="28"/>
        </w:rPr>
        <w:t>информации</w:t>
      </w:r>
      <w:r w:rsidRPr="00900D2C">
        <w:rPr>
          <w:color w:val="000000"/>
          <w:sz w:val="28"/>
          <w:szCs w:val="28"/>
        </w:rPr>
        <w:t>;</w:t>
      </w:r>
    </w:p>
    <w:p w:rsidR="009628D5" w:rsidRPr="00900D2C" w:rsidRDefault="006269CE" w:rsidP="00EB2E96">
      <w:pPr>
        <w:shd w:val="clear" w:color="auto" w:fill="FFFFFF"/>
        <w:spacing w:line="360" w:lineRule="auto"/>
        <w:ind w:firstLine="709"/>
        <w:jc w:val="both"/>
        <w:rPr>
          <w:color w:val="000000"/>
          <w:sz w:val="28"/>
          <w:szCs w:val="28"/>
        </w:rPr>
      </w:pPr>
      <w:r w:rsidRPr="00900D2C">
        <w:rPr>
          <w:color w:val="000000"/>
          <w:sz w:val="28"/>
          <w:szCs w:val="28"/>
        </w:rPr>
        <w:t xml:space="preserve">– информация о классе нагрузки (указывается «н» </w:t>
      </w:r>
      <w:r w:rsidR="00A0104D" w:rsidRPr="00900D2C">
        <w:rPr>
          <w:color w:val="000000"/>
          <w:sz w:val="28"/>
          <w:szCs w:val="28"/>
        </w:rPr>
        <w:t>‒</w:t>
      </w:r>
      <w:r w:rsidRPr="00900D2C">
        <w:rPr>
          <w:color w:val="000000"/>
          <w:sz w:val="28"/>
          <w:szCs w:val="28"/>
        </w:rPr>
        <w:t xml:space="preserve"> новое подключение; «с» </w:t>
      </w:r>
      <w:r w:rsidR="00A0104D" w:rsidRPr="00900D2C">
        <w:rPr>
          <w:color w:val="000000"/>
          <w:sz w:val="28"/>
          <w:szCs w:val="28"/>
        </w:rPr>
        <w:t>‒</w:t>
      </w:r>
      <w:r w:rsidRPr="00900D2C">
        <w:rPr>
          <w:color w:val="000000"/>
          <w:sz w:val="28"/>
          <w:szCs w:val="28"/>
        </w:rPr>
        <w:t xml:space="preserve"> существующее без увеличения нагрузки, в т.ч. при реконструкции объекта).  </w:t>
      </w:r>
    </w:p>
    <w:tbl>
      <w:tblPr>
        <w:tblW w:w="5119" w:type="pct"/>
        <w:tblInd w:w="-3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67"/>
        <w:gridCol w:w="425"/>
        <w:gridCol w:w="562"/>
        <w:gridCol w:w="564"/>
        <w:gridCol w:w="564"/>
        <w:gridCol w:w="703"/>
        <w:gridCol w:w="843"/>
        <w:gridCol w:w="703"/>
        <w:gridCol w:w="271"/>
        <w:gridCol w:w="331"/>
        <w:gridCol w:w="316"/>
        <w:gridCol w:w="451"/>
        <w:gridCol w:w="1264"/>
        <w:gridCol w:w="843"/>
        <w:gridCol w:w="705"/>
        <w:gridCol w:w="980"/>
      </w:tblGrid>
      <w:tr w:rsidR="00360A15" w:rsidRPr="00531F0D" w:rsidTr="00EA18F2">
        <w:trPr>
          <w:cantSplit/>
          <w:trHeight w:val="3394"/>
          <w:tblHeader/>
        </w:trPr>
        <w:tc>
          <w:tcPr>
            <w:tcW w:w="575" w:type="dxa"/>
            <w:shd w:val="clear" w:color="auto" w:fill="CCCCCC"/>
            <w:textDirection w:val="btLr"/>
            <w:vAlign w:val="center"/>
          </w:tcPr>
          <w:p w:rsidR="00360A15" w:rsidRPr="00531F0D" w:rsidRDefault="00360A15" w:rsidP="00EB2E96">
            <w:pPr>
              <w:pStyle w:val="af3"/>
              <w:spacing w:before="0" w:after="0" w:line="360" w:lineRule="auto"/>
              <w:ind w:left="113" w:right="-69" w:firstLine="709"/>
              <w:rPr>
                <w:rFonts w:ascii="Times New Roman" w:hAnsi="Times New Roman"/>
                <w:b w:val="0"/>
                <w:sz w:val="24"/>
              </w:rPr>
            </w:pPr>
            <w:r w:rsidRPr="00531F0D">
              <w:rPr>
                <w:rFonts w:ascii="Times New Roman" w:hAnsi="Times New Roman"/>
                <w:b w:val="0"/>
                <w:sz w:val="24"/>
              </w:rPr>
              <w:t>№ п/п</w:t>
            </w:r>
          </w:p>
        </w:tc>
        <w:tc>
          <w:tcPr>
            <w:tcW w:w="429" w:type="dxa"/>
            <w:shd w:val="clear" w:color="auto" w:fill="CCCCCC"/>
            <w:textDirection w:val="btLr"/>
            <w:vAlign w:val="center"/>
          </w:tcPr>
          <w:p w:rsidR="00360A15" w:rsidRPr="00531F0D" w:rsidRDefault="00360A15" w:rsidP="00EB2E96">
            <w:pPr>
              <w:pStyle w:val="af3"/>
              <w:spacing w:before="0" w:after="0" w:line="360" w:lineRule="auto"/>
              <w:ind w:right="-69" w:firstLine="709"/>
              <w:rPr>
                <w:rFonts w:ascii="Times New Roman" w:hAnsi="Times New Roman"/>
                <w:b w:val="0"/>
                <w:sz w:val="24"/>
              </w:rPr>
            </w:pPr>
            <w:r w:rsidRPr="00531F0D">
              <w:rPr>
                <w:rFonts w:ascii="Times New Roman" w:hAnsi="Times New Roman"/>
                <w:b w:val="0"/>
                <w:sz w:val="24"/>
              </w:rPr>
              <w:t xml:space="preserve">№ </w:t>
            </w:r>
            <w:r w:rsidR="00893D95" w:rsidRPr="00531F0D">
              <w:rPr>
                <w:rFonts w:ascii="Times New Roman" w:hAnsi="Times New Roman"/>
                <w:b w:val="0"/>
                <w:sz w:val="24"/>
              </w:rPr>
              <w:t>инф</w:t>
            </w:r>
            <w:r w:rsidRPr="00531F0D">
              <w:rPr>
                <w:rFonts w:ascii="Times New Roman" w:hAnsi="Times New Roman"/>
                <w:b w:val="0"/>
                <w:sz w:val="24"/>
              </w:rPr>
              <w:t xml:space="preserve"> </w:t>
            </w:r>
            <w:r w:rsidR="00A0104D" w:rsidRPr="00531F0D">
              <w:rPr>
                <w:rFonts w:ascii="Times New Roman" w:hAnsi="Times New Roman"/>
                <w:b w:val="0"/>
                <w:sz w:val="24"/>
              </w:rPr>
              <w:t xml:space="preserve">/ </w:t>
            </w:r>
            <w:r w:rsidRPr="00531F0D">
              <w:rPr>
                <w:rFonts w:ascii="Times New Roman" w:hAnsi="Times New Roman"/>
                <w:b w:val="0"/>
                <w:sz w:val="24"/>
              </w:rPr>
              <w:t>ТУ</w:t>
            </w:r>
            <w:r w:rsidR="00893D95" w:rsidRPr="00531F0D">
              <w:rPr>
                <w:rFonts w:ascii="Times New Roman" w:hAnsi="Times New Roman"/>
                <w:b w:val="0"/>
                <w:sz w:val="24"/>
              </w:rPr>
              <w:t>П</w:t>
            </w:r>
          </w:p>
        </w:tc>
        <w:tc>
          <w:tcPr>
            <w:tcW w:w="569" w:type="dxa"/>
            <w:shd w:val="clear" w:color="auto" w:fill="CCCCCC"/>
            <w:textDirection w:val="btLr"/>
            <w:vAlign w:val="center"/>
          </w:tcPr>
          <w:p w:rsidR="00360A15" w:rsidRPr="00531F0D" w:rsidRDefault="00A0104D" w:rsidP="00EB2E96">
            <w:pPr>
              <w:pStyle w:val="af3"/>
              <w:spacing w:before="0" w:after="0" w:line="360" w:lineRule="auto"/>
              <w:ind w:right="-69" w:firstLine="709"/>
              <w:rPr>
                <w:rFonts w:ascii="Times New Roman" w:hAnsi="Times New Roman"/>
                <w:b w:val="0"/>
                <w:sz w:val="24"/>
              </w:rPr>
            </w:pPr>
            <w:r w:rsidRPr="00531F0D">
              <w:rPr>
                <w:rFonts w:ascii="Times New Roman" w:hAnsi="Times New Roman"/>
                <w:b w:val="0"/>
                <w:sz w:val="24"/>
              </w:rPr>
              <w:t xml:space="preserve">Дата </w:t>
            </w:r>
            <w:r w:rsidR="00893D95" w:rsidRPr="00531F0D">
              <w:rPr>
                <w:rFonts w:ascii="Times New Roman" w:hAnsi="Times New Roman"/>
                <w:b w:val="0"/>
                <w:sz w:val="24"/>
              </w:rPr>
              <w:t>инф / ТУП</w:t>
            </w:r>
          </w:p>
        </w:tc>
        <w:tc>
          <w:tcPr>
            <w:tcW w:w="571" w:type="dxa"/>
            <w:shd w:val="clear" w:color="auto" w:fill="CCCCCC"/>
            <w:textDirection w:val="btLr"/>
            <w:vAlign w:val="center"/>
          </w:tcPr>
          <w:p w:rsidR="00360A15" w:rsidRPr="00531F0D" w:rsidRDefault="009A58BD" w:rsidP="00EB2E96">
            <w:pPr>
              <w:pStyle w:val="af3"/>
              <w:spacing w:before="0" w:after="0" w:line="360" w:lineRule="auto"/>
              <w:ind w:right="-69" w:firstLine="709"/>
              <w:rPr>
                <w:rFonts w:ascii="Times New Roman" w:hAnsi="Times New Roman"/>
                <w:b w:val="0"/>
                <w:sz w:val="24"/>
              </w:rPr>
            </w:pPr>
            <w:r>
              <w:rPr>
                <w:rFonts w:ascii="Times New Roman" w:hAnsi="Times New Roman"/>
                <w:b w:val="0"/>
                <w:sz w:val="24"/>
              </w:rPr>
              <w:t>Заявитель</w:t>
            </w:r>
          </w:p>
        </w:tc>
        <w:tc>
          <w:tcPr>
            <w:tcW w:w="571" w:type="dxa"/>
            <w:shd w:val="clear" w:color="auto" w:fill="CCCCCC"/>
            <w:textDirection w:val="btLr"/>
            <w:vAlign w:val="center"/>
          </w:tcPr>
          <w:p w:rsidR="00360A15" w:rsidRPr="00531F0D" w:rsidRDefault="00360A15" w:rsidP="00EB2E96">
            <w:pPr>
              <w:pStyle w:val="af3"/>
              <w:spacing w:before="0" w:after="0" w:line="360" w:lineRule="auto"/>
              <w:ind w:right="-69" w:firstLine="709"/>
              <w:rPr>
                <w:rFonts w:ascii="Times New Roman" w:hAnsi="Times New Roman"/>
                <w:b w:val="0"/>
                <w:sz w:val="24"/>
              </w:rPr>
            </w:pPr>
            <w:r w:rsidRPr="00531F0D">
              <w:rPr>
                <w:rFonts w:ascii="Times New Roman" w:hAnsi="Times New Roman"/>
                <w:b w:val="0"/>
                <w:sz w:val="24"/>
              </w:rPr>
              <w:t xml:space="preserve">Объект и его </w:t>
            </w:r>
            <w:r w:rsidR="00AC6CB9" w:rsidRPr="00531F0D">
              <w:rPr>
                <w:rFonts w:ascii="Times New Roman" w:hAnsi="Times New Roman"/>
                <w:b w:val="0"/>
                <w:sz w:val="24"/>
              </w:rPr>
              <w:t>местоположение</w:t>
            </w:r>
          </w:p>
        </w:tc>
        <w:tc>
          <w:tcPr>
            <w:tcW w:w="714" w:type="dxa"/>
            <w:shd w:val="clear" w:color="auto" w:fill="CCCCCC"/>
            <w:textDirection w:val="btLr"/>
            <w:vAlign w:val="center"/>
          </w:tcPr>
          <w:p w:rsidR="00360A15" w:rsidRPr="00531F0D" w:rsidRDefault="00360A15" w:rsidP="00EB2E96">
            <w:pPr>
              <w:pStyle w:val="af3"/>
              <w:spacing w:before="0" w:after="0" w:line="360" w:lineRule="auto"/>
              <w:ind w:right="-69" w:firstLine="709"/>
              <w:rPr>
                <w:rFonts w:ascii="Times New Roman" w:hAnsi="Times New Roman"/>
                <w:b w:val="0"/>
                <w:sz w:val="24"/>
              </w:rPr>
            </w:pPr>
            <w:r w:rsidRPr="00531F0D">
              <w:rPr>
                <w:rFonts w:ascii="Times New Roman" w:hAnsi="Times New Roman"/>
                <w:b w:val="0"/>
                <w:sz w:val="24"/>
              </w:rPr>
              <w:t>Зона теплоисточника</w:t>
            </w:r>
          </w:p>
        </w:tc>
        <w:tc>
          <w:tcPr>
            <w:tcW w:w="857" w:type="dxa"/>
            <w:shd w:val="clear" w:color="auto" w:fill="CCCCCC"/>
            <w:textDirection w:val="btLr"/>
            <w:vAlign w:val="center"/>
          </w:tcPr>
          <w:p w:rsidR="00360A15" w:rsidRPr="00531F0D" w:rsidRDefault="00360A15" w:rsidP="00EB2E96">
            <w:pPr>
              <w:pStyle w:val="af3"/>
              <w:spacing w:before="0" w:after="0" w:line="360" w:lineRule="auto"/>
              <w:ind w:right="-69" w:firstLine="709"/>
              <w:rPr>
                <w:rFonts w:ascii="Times New Roman" w:hAnsi="Times New Roman"/>
                <w:b w:val="0"/>
                <w:sz w:val="24"/>
              </w:rPr>
            </w:pPr>
            <w:r w:rsidRPr="00531F0D">
              <w:rPr>
                <w:rFonts w:ascii="Times New Roman" w:hAnsi="Times New Roman"/>
                <w:b w:val="0"/>
                <w:sz w:val="24"/>
              </w:rPr>
              <w:t>Тепломагистраль</w:t>
            </w:r>
          </w:p>
        </w:tc>
        <w:tc>
          <w:tcPr>
            <w:tcW w:w="714" w:type="dxa"/>
            <w:shd w:val="clear" w:color="auto" w:fill="CCCCCC"/>
            <w:textDirection w:val="btLr"/>
            <w:vAlign w:val="center"/>
          </w:tcPr>
          <w:p w:rsidR="00360A15" w:rsidRPr="00531F0D" w:rsidRDefault="00360A15" w:rsidP="00EB2E96">
            <w:pPr>
              <w:pStyle w:val="af3"/>
              <w:spacing w:before="0" w:after="0" w:line="360" w:lineRule="auto"/>
              <w:ind w:right="-69" w:firstLine="709"/>
              <w:rPr>
                <w:rFonts w:ascii="Times New Roman" w:hAnsi="Times New Roman"/>
                <w:b w:val="0"/>
                <w:sz w:val="24"/>
              </w:rPr>
            </w:pPr>
            <w:r w:rsidRPr="00531F0D">
              <w:rPr>
                <w:rFonts w:ascii="Times New Roman" w:hAnsi="Times New Roman"/>
                <w:b w:val="0"/>
                <w:sz w:val="24"/>
              </w:rPr>
              <w:t>Точка подключения</w:t>
            </w:r>
          </w:p>
        </w:tc>
        <w:tc>
          <w:tcPr>
            <w:tcW w:w="1379" w:type="dxa"/>
            <w:gridSpan w:val="4"/>
            <w:shd w:val="clear" w:color="auto" w:fill="CCCCCC"/>
            <w:textDirection w:val="btLr"/>
            <w:vAlign w:val="center"/>
          </w:tcPr>
          <w:p w:rsidR="00360A15" w:rsidRPr="00531F0D" w:rsidRDefault="00360A15" w:rsidP="00EB2E96">
            <w:pPr>
              <w:pStyle w:val="af3"/>
              <w:spacing w:before="0" w:after="0" w:line="360" w:lineRule="auto"/>
              <w:ind w:right="-69" w:firstLine="709"/>
              <w:rPr>
                <w:rFonts w:ascii="Times New Roman" w:hAnsi="Times New Roman"/>
                <w:b w:val="0"/>
                <w:sz w:val="24"/>
              </w:rPr>
            </w:pPr>
            <w:r w:rsidRPr="00531F0D">
              <w:rPr>
                <w:rFonts w:ascii="Times New Roman" w:hAnsi="Times New Roman"/>
                <w:b w:val="0"/>
                <w:sz w:val="24"/>
              </w:rPr>
              <w:t>Тепловая нагрузка с разбивкой по видам теплопотребления, Гкал/ч</w:t>
            </w:r>
          </w:p>
        </w:tc>
        <w:tc>
          <w:tcPr>
            <w:tcW w:w="1287" w:type="dxa"/>
            <w:shd w:val="clear" w:color="auto" w:fill="CCCCCC"/>
            <w:textDirection w:val="btLr"/>
            <w:vAlign w:val="center"/>
          </w:tcPr>
          <w:p w:rsidR="00360A15" w:rsidRPr="00531F0D" w:rsidRDefault="00360A15" w:rsidP="00EB2E96">
            <w:pPr>
              <w:pStyle w:val="af3"/>
              <w:spacing w:before="0" w:after="0" w:line="360" w:lineRule="auto"/>
              <w:ind w:right="-69" w:firstLine="709"/>
              <w:rPr>
                <w:rFonts w:ascii="Times New Roman" w:hAnsi="Times New Roman"/>
                <w:b w:val="0"/>
                <w:sz w:val="24"/>
              </w:rPr>
            </w:pPr>
            <w:r w:rsidRPr="00531F0D">
              <w:rPr>
                <w:rFonts w:ascii="Times New Roman" w:hAnsi="Times New Roman"/>
                <w:b w:val="0"/>
                <w:sz w:val="24"/>
              </w:rPr>
              <w:t>Перечень мероприятий по снятию ограничений на подключение дополнительной нагрузки</w:t>
            </w:r>
          </w:p>
        </w:tc>
        <w:tc>
          <w:tcPr>
            <w:tcW w:w="857" w:type="dxa"/>
            <w:shd w:val="clear" w:color="auto" w:fill="CCCCCC"/>
            <w:textDirection w:val="btLr"/>
            <w:vAlign w:val="center"/>
          </w:tcPr>
          <w:p w:rsidR="00360A15" w:rsidRPr="00531F0D" w:rsidRDefault="00360A15" w:rsidP="00EB2E96">
            <w:pPr>
              <w:pStyle w:val="af3"/>
              <w:spacing w:before="0" w:after="0" w:line="360" w:lineRule="auto"/>
              <w:ind w:right="-69" w:firstLine="709"/>
              <w:rPr>
                <w:rFonts w:ascii="Times New Roman" w:hAnsi="Times New Roman"/>
                <w:b w:val="0"/>
                <w:sz w:val="24"/>
              </w:rPr>
            </w:pPr>
            <w:r w:rsidRPr="00531F0D">
              <w:rPr>
                <w:rFonts w:ascii="Times New Roman" w:hAnsi="Times New Roman"/>
                <w:b w:val="0"/>
                <w:sz w:val="24"/>
              </w:rPr>
              <w:t>Ожидаемая дата подключения объекта</w:t>
            </w:r>
          </w:p>
        </w:tc>
        <w:tc>
          <w:tcPr>
            <w:tcW w:w="716" w:type="dxa"/>
            <w:shd w:val="clear" w:color="auto" w:fill="CCCCCC"/>
            <w:textDirection w:val="btLr"/>
            <w:vAlign w:val="center"/>
          </w:tcPr>
          <w:p w:rsidR="00360A15" w:rsidRPr="00531F0D" w:rsidRDefault="00EA18F2" w:rsidP="00EB2E96">
            <w:pPr>
              <w:pStyle w:val="af3"/>
              <w:spacing w:before="0" w:after="0" w:line="360" w:lineRule="auto"/>
              <w:ind w:right="-69" w:firstLine="709"/>
              <w:rPr>
                <w:rFonts w:ascii="Times New Roman" w:hAnsi="Times New Roman"/>
                <w:b w:val="0"/>
                <w:sz w:val="24"/>
              </w:rPr>
            </w:pPr>
            <w:r w:rsidRPr="00531F0D">
              <w:rPr>
                <w:rFonts w:ascii="Times New Roman" w:hAnsi="Times New Roman"/>
                <w:b w:val="0"/>
                <w:sz w:val="24"/>
              </w:rPr>
              <w:t>Класс нагрузки</w:t>
            </w:r>
          </w:p>
        </w:tc>
        <w:tc>
          <w:tcPr>
            <w:tcW w:w="997" w:type="dxa"/>
            <w:shd w:val="clear" w:color="auto" w:fill="CCCCCC"/>
            <w:textDirection w:val="btLr"/>
            <w:vAlign w:val="center"/>
          </w:tcPr>
          <w:p w:rsidR="00360A15" w:rsidRPr="00531F0D" w:rsidRDefault="00EA18F2" w:rsidP="00EB2E96">
            <w:pPr>
              <w:pStyle w:val="af3"/>
              <w:spacing w:before="0" w:after="0" w:line="360" w:lineRule="auto"/>
              <w:ind w:right="-69" w:firstLine="709"/>
              <w:rPr>
                <w:rFonts w:ascii="Times New Roman" w:hAnsi="Times New Roman"/>
                <w:b w:val="0"/>
                <w:sz w:val="24"/>
              </w:rPr>
            </w:pPr>
            <w:r w:rsidRPr="00531F0D">
              <w:rPr>
                <w:rFonts w:ascii="Times New Roman" w:hAnsi="Times New Roman"/>
                <w:b w:val="0"/>
                <w:color w:val="000000"/>
                <w:sz w:val="24"/>
              </w:rPr>
              <w:t xml:space="preserve">Способ подачи заявки </w:t>
            </w:r>
            <w:r w:rsidR="00D0010E" w:rsidRPr="00531F0D">
              <w:rPr>
                <w:rFonts w:ascii="Times New Roman" w:hAnsi="Times New Roman"/>
                <w:b w:val="0"/>
                <w:color w:val="000000"/>
                <w:sz w:val="24"/>
              </w:rPr>
              <w:t>договор</w:t>
            </w:r>
            <w:r w:rsidR="008F2CA7" w:rsidRPr="00531F0D">
              <w:rPr>
                <w:rFonts w:ascii="Times New Roman" w:hAnsi="Times New Roman"/>
                <w:b w:val="0"/>
                <w:color w:val="000000"/>
                <w:sz w:val="24"/>
              </w:rPr>
              <w:t xml:space="preserve"> </w:t>
            </w:r>
            <w:r w:rsidRPr="00531F0D">
              <w:rPr>
                <w:rFonts w:ascii="Times New Roman" w:hAnsi="Times New Roman"/>
                <w:b w:val="0"/>
                <w:color w:val="000000"/>
                <w:sz w:val="24"/>
              </w:rPr>
              <w:t>/</w:t>
            </w:r>
            <w:r w:rsidR="008F2CA7" w:rsidRPr="00531F0D">
              <w:rPr>
                <w:rFonts w:ascii="Times New Roman" w:hAnsi="Times New Roman"/>
                <w:b w:val="0"/>
                <w:color w:val="000000"/>
                <w:sz w:val="24"/>
              </w:rPr>
              <w:t xml:space="preserve"> на выдачу </w:t>
            </w:r>
            <w:r w:rsidRPr="00531F0D">
              <w:rPr>
                <w:rFonts w:ascii="Times New Roman" w:hAnsi="Times New Roman"/>
                <w:b w:val="0"/>
                <w:color w:val="000000"/>
                <w:sz w:val="24"/>
              </w:rPr>
              <w:t>ТУ (личный кабинет, канцелярия и пр.)</w:t>
            </w:r>
          </w:p>
        </w:tc>
      </w:tr>
      <w:tr w:rsidR="00360A15" w:rsidRPr="00531F0D" w:rsidTr="00F97A74">
        <w:trPr>
          <w:trHeight w:val="276"/>
        </w:trPr>
        <w:tc>
          <w:tcPr>
            <w:tcW w:w="3429" w:type="dxa"/>
            <w:gridSpan w:val="6"/>
          </w:tcPr>
          <w:p w:rsidR="00360A15" w:rsidRPr="00531F0D" w:rsidRDefault="00360A15" w:rsidP="00EB2E96">
            <w:pPr>
              <w:pStyle w:val="af4"/>
              <w:spacing w:before="0" w:after="0" w:line="360" w:lineRule="auto"/>
              <w:ind w:firstLine="709"/>
              <w:rPr>
                <w:rFonts w:ascii="Times New Roman" w:hAnsi="Times New Roman" w:cs="Times New Roman"/>
                <w:sz w:val="24"/>
              </w:rPr>
            </w:pPr>
            <w:r w:rsidRPr="00531F0D">
              <w:rPr>
                <w:rFonts w:ascii="Times New Roman" w:hAnsi="Times New Roman" w:cs="Times New Roman"/>
                <w:sz w:val="24"/>
              </w:rPr>
              <w:lastRenderedPageBreak/>
              <w:t xml:space="preserve">Филиал </w:t>
            </w:r>
            <w:r w:rsidR="007819BD" w:rsidRPr="00531F0D">
              <w:rPr>
                <w:rFonts w:ascii="Times New Roman" w:hAnsi="Times New Roman" w:cs="Times New Roman"/>
                <w:sz w:val="24"/>
              </w:rPr>
              <w:t>АО «ДГК»</w:t>
            </w:r>
          </w:p>
        </w:tc>
        <w:tc>
          <w:tcPr>
            <w:tcW w:w="857" w:type="dxa"/>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714" w:type="dxa"/>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272" w:type="dxa"/>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333" w:type="dxa"/>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318" w:type="dxa"/>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456" w:type="dxa"/>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1287" w:type="dxa"/>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857" w:type="dxa"/>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716" w:type="dxa"/>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997" w:type="dxa"/>
          </w:tcPr>
          <w:p w:rsidR="00360A15" w:rsidRPr="00531F0D" w:rsidRDefault="00360A15" w:rsidP="00EB2E96">
            <w:pPr>
              <w:pStyle w:val="af4"/>
              <w:spacing w:before="0" w:after="0" w:line="360" w:lineRule="auto"/>
              <w:ind w:firstLine="709"/>
              <w:rPr>
                <w:rFonts w:ascii="Times New Roman" w:hAnsi="Times New Roman" w:cs="Times New Roman"/>
                <w:sz w:val="24"/>
              </w:rPr>
            </w:pPr>
          </w:p>
        </w:tc>
      </w:tr>
      <w:tr w:rsidR="00360A15" w:rsidRPr="00531F0D" w:rsidTr="00F97A74">
        <w:trPr>
          <w:trHeight w:val="154"/>
        </w:trPr>
        <w:tc>
          <w:tcPr>
            <w:tcW w:w="5000" w:type="dxa"/>
            <w:gridSpan w:val="8"/>
          </w:tcPr>
          <w:p w:rsidR="00360A15" w:rsidRPr="00531F0D" w:rsidRDefault="00360A15" w:rsidP="00EB2E96">
            <w:pPr>
              <w:pStyle w:val="af4"/>
              <w:spacing w:before="0" w:after="0" w:line="360" w:lineRule="auto"/>
              <w:ind w:firstLine="709"/>
              <w:rPr>
                <w:rFonts w:ascii="Times New Roman" w:hAnsi="Times New Roman" w:cs="Times New Roman"/>
                <w:sz w:val="24"/>
              </w:rPr>
            </w:pPr>
            <w:r w:rsidRPr="00531F0D">
              <w:rPr>
                <w:rFonts w:ascii="Times New Roman" w:hAnsi="Times New Roman" w:cs="Times New Roman"/>
                <w:sz w:val="24"/>
              </w:rPr>
              <w:t>Теплоисточник</w:t>
            </w:r>
          </w:p>
        </w:tc>
        <w:tc>
          <w:tcPr>
            <w:tcW w:w="272" w:type="dxa"/>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333" w:type="dxa"/>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318" w:type="dxa"/>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456" w:type="dxa"/>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1287" w:type="dxa"/>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857" w:type="dxa"/>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716" w:type="dxa"/>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997" w:type="dxa"/>
          </w:tcPr>
          <w:p w:rsidR="00360A15" w:rsidRPr="00531F0D" w:rsidRDefault="00360A15" w:rsidP="00EB2E96">
            <w:pPr>
              <w:pStyle w:val="af4"/>
              <w:spacing w:before="0" w:after="0" w:line="360" w:lineRule="auto"/>
              <w:ind w:firstLine="709"/>
              <w:rPr>
                <w:rFonts w:ascii="Times New Roman" w:hAnsi="Times New Roman" w:cs="Times New Roman"/>
                <w:sz w:val="24"/>
              </w:rPr>
            </w:pPr>
          </w:p>
        </w:tc>
      </w:tr>
      <w:tr w:rsidR="00360A15" w:rsidRPr="00531F0D" w:rsidTr="00F97A74">
        <w:trPr>
          <w:trHeight w:val="160"/>
        </w:trPr>
        <w:tc>
          <w:tcPr>
            <w:tcW w:w="575" w:type="dxa"/>
            <w:tcBorders>
              <w:top w:val="single" w:sz="4" w:space="0" w:color="auto"/>
              <w:left w:val="single" w:sz="8" w:space="0" w:color="auto"/>
              <w:bottom w:val="single" w:sz="4" w:space="0" w:color="auto"/>
              <w:right w:val="single" w:sz="4"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429" w:type="dxa"/>
            <w:tcBorders>
              <w:top w:val="single" w:sz="4" w:space="0" w:color="auto"/>
              <w:left w:val="single" w:sz="4" w:space="0" w:color="auto"/>
              <w:bottom w:val="single" w:sz="4" w:space="0" w:color="auto"/>
              <w:right w:val="single" w:sz="4"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569" w:type="dxa"/>
            <w:tcBorders>
              <w:top w:val="single" w:sz="4" w:space="0" w:color="auto"/>
              <w:left w:val="single" w:sz="4" w:space="0" w:color="auto"/>
              <w:bottom w:val="single" w:sz="4" w:space="0" w:color="auto"/>
              <w:right w:val="single" w:sz="4"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571" w:type="dxa"/>
            <w:tcBorders>
              <w:top w:val="single" w:sz="4" w:space="0" w:color="auto"/>
              <w:left w:val="single" w:sz="4" w:space="0" w:color="auto"/>
              <w:bottom w:val="single" w:sz="4" w:space="0" w:color="auto"/>
              <w:right w:val="single" w:sz="4"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571" w:type="dxa"/>
            <w:tcBorders>
              <w:top w:val="single" w:sz="4" w:space="0" w:color="auto"/>
              <w:left w:val="single" w:sz="4" w:space="0" w:color="auto"/>
              <w:bottom w:val="single" w:sz="4" w:space="0" w:color="auto"/>
              <w:right w:val="single" w:sz="8"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714" w:type="dxa"/>
            <w:tcBorders>
              <w:top w:val="single" w:sz="4" w:space="0" w:color="auto"/>
              <w:left w:val="single" w:sz="4" w:space="0" w:color="auto"/>
              <w:bottom w:val="single" w:sz="4" w:space="0" w:color="auto"/>
              <w:right w:val="single" w:sz="8"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857" w:type="dxa"/>
            <w:tcBorders>
              <w:top w:val="single" w:sz="4" w:space="0" w:color="auto"/>
              <w:left w:val="single" w:sz="4" w:space="0" w:color="auto"/>
              <w:bottom w:val="single" w:sz="4" w:space="0" w:color="auto"/>
              <w:right w:val="single" w:sz="4"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714" w:type="dxa"/>
            <w:tcBorders>
              <w:top w:val="single" w:sz="4" w:space="0" w:color="auto"/>
              <w:left w:val="single" w:sz="4" w:space="0" w:color="auto"/>
              <w:bottom w:val="single" w:sz="4" w:space="0" w:color="auto"/>
              <w:right w:val="single" w:sz="4"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272" w:type="dxa"/>
            <w:tcBorders>
              <w:top w:val="single" w:sz="4" w:space="0" w:color="auto"/>
              <w:left w:val="single" w:sz="4" w:space="0" w:color="auto"/>
              <w:bottom w:val="single" w:sz="4" w:space="0" w:color="auto"/>
              <w:right w:val="single" w:sz="4"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333" w:type="dxa"/>
            <w:tcBorders>
              <w:top w:val="single" w:sz="4" w:space="0" w:color="auto"/>
              <w:left w:val="single" w:sz="4" w:space="0" w:color="auto"/>
              <w:bottom w:val="single" w:sz="4" w:space="0" w:color="auto"/>
              <w:right w:val="single" w:sz="4"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318" w:type="dxa"/>
            <w:tcBorders>
              <w:top w:val="single" w:sz="4" w:space="0" w:color="auto"/>
              <w:left w:val="single" w:sz="4" w:space="0" w:color="auto"/>
              <w:bottom w:val="single" w:sz="4" w:space="0" w:color="auto"/>
              <w:right w:val="single" w:sz="4"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456" w:type="dxa"/>
            <w:tcBorders>
              <w:top w:val="single" w:sz="4" w:space="0" w:color="auto"/>
              <w:left w:val="single" w:sz="4" w:space="0" w:color="auto"/>
              <w:bottom w:val="single" w:sz="4" w:space="0" w:color="auto"/>
              <w:right w:val="single" w:sz="8"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1287" w:type="dxa"/>
            <w:tcBorders>
              <w:top w:val="single" w:sz="4" w:space="0" w:color="auto"/>
              <w:left w:val="single" w:sz="4" w:space="0" w:color="auto"/>
              <w:bottom w:val="single" w:sz="4" w:space="0" w:color="auto"/>
              <w:right w:val="single" w:sz="8"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857" w:type="dxa"/>
            <w:tcBorders>
              <w:top w:val="single" w:sz="4" w:space="0" w:color="auto"/>
              <w:left w:val="single" w:sz="4" w:space="0" w:color="auto"/>
              <w:bottom w:val="single" w:sz="4" w:space="0" w:color="auto"/>
              <w:right w:val="single" w:sz="8"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716" w:type="dxa"/>
            <w:tcBorders>
              <w:top w:val="single" w:sz="4" w:space="0" w:color="auto"/>
              <w:left w:val="single" w:sz="4" w:space="0" w:color="auto"/>
              <w:bottom w:val="single" w:sz="4" w:space="0" w:color="auto"/>
              <w:right w:val="single" w:sz="8"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997" w:type="dxa"/>
            <w:tcBorders>
              <w:top w:val="single" w:sz="4" w:space="0" w:color="auto"/>
              <w:left w:val="single" w:sz="4" w:space="0" w:color="auto"/>
              <w:bottom w:val="single" w:sz="4" w:space="0" w:color="auto"/>
              <w:right w:val="single" w:sz="8"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r>
      <w:tr w:rsidR="00360A15" w:rsidRPr="00531F0D" w:rsidTr="000B1D73">
        <w:trPr>
          <w:trHeight w:val="122"/>
        </w:trPr>
        <w:tc>
          <w:tcPr>
            <w:tcW w:w="5000" w:type="dxa"/>
            <w:gridSpan w:val="8"/>
            <w:tcBorders>
              <w:top w:val="single" w:sz="4" w:space="0" w:color="auto"/>
              <w:left w:val="single" w:sz="8" w:space="0" w:color="auto"/>
              <w:bottom w:val="single" w:sz="8" w:space="0" w:color="auto"/>
              <w:right w:val="single" w:sz="4"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r w:rsidRPr="00531F0D">
              <w:rPr>
                <w:rFonts w:ascii="Times New Roman" w:hAnsi="Times New Roman" w:cs="Times New Roman"/>
                <w:sz w:val="24"/>
              </w:rPr>
              <w:t>Всего за месяц</w:t>
            </w:r>
          </w:p>
        </w:tc>
        <w:tc>
          <w:tcPr>
            <w:tcW w:w="272" w:type="dxa"/>
            <w:tcBorders>
              <w:top w:val="single" w:sz="4" w:space="0" w:color="auto"/>
              <w:left w:val="single" w:sz="4" w:space="0" w:color="auto"/>
              <w:bottom w:val="single" w:sz="8" w:space="0" w:color="auto"/>
              <w:right w:val="single" w:sz="4"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333" w:type="dxa"/>
            <w:tcBorders>
              <w:top w:val="single" w:sz="4" w:space="0" w:color="auto"/>
              <w:left w:val="single" w:sz="4" w:space="0" w:color="auto"/>
              <w:bottom w:val="single" w:sz="8" w:space="0" w:color="auto"/>
              <w:right w:val="single" w:sz="4"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318" w:type="dxa"/>
            <w:tcBorders>
              <w:top w:val="single" w:sz="4" w:space="0" w:color="auto"/>
              <w:left w:val="single" w:sz="4" w:space="0" w:color="auto"/>
              <w:bottom w:val="single" w:sz="8" w:space="0" w:color="auto"/>
              <w:right w:val="single" w:sz="4"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456" w:type="dxa"/>
            <w:tcBorders>
              <w:top w:val="single" w:sz="4" w:space="0" w:color="auto"/>
              <w:left w:val="single" w:sz="4" w:space="0" w:color="auto"/>
              <w:bottom w:val="single" w:sz="8" w:space="0" w:color="auto"/>
              <w:right w:val="single" w:sz="8"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2860" w:type="dxa"/>
            <w:gridSpan w:val="3"/>
            <w:tcBorders>
              <w:top w:val="single" w:sz="4" w:space="0" w:color="auto"/>
              <w:left w:val="single" w:sz="4" w:space="0" w:color="auto"/>
              <w:bottom w:val="single" w:sz="8" w:space="0" w:color="auto"/>
              <w:right w:val="single" w:sz="8"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997" w:type="dxa"/>
            <w:tcBorders>
              <w:top w:val="single" w:sz="4" w:space="0" w:color="auto"/>
              <w:left w:val="single" w:sz="4" w:space="0" w:color="auto"/>
              <w:bottom w:val="single" w:sz="8" w:space="0" w:color="auto"/>
              <w:right w:val="single" w:sz="8"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r>
      <w:tr w:rsidR="00360A15" w:rsidRPr="00531F0D" w:rsidTr="00F97A74">
        <w:trPr>
          <w:trHeight w:val="52"/>
        </w:trPr>
        <w:tc>
          <w:tcPr>
            <w:tcW w:w="5000" w:type="dxa"/>
            <w:gridSpan w:val="8"/>
            <w:tcBorders>
              <w:top w:val="single" w:sz="8" w:space="0" w:color="auto"/>
              <w:left w:val="single" w:sz="8" w:space="0" w:color="auto"/>
              <w:bottom w:val="single" w:sz="8" w:space="0" w:color="auto"/>
              <w:right w:val="single" w:sz="4"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r w:rsidRPr="00531F0D">
              <w:rPr>
                <w:rFonts w:ascii="Times New Roman" w:hAnsi="Times New Roman" w:cs="Times New Roman"/>
                <w:sz w:val="24"/>
              </w:rPr>
              <w:t>Всего за квартал</w:t>
            </w:r>
          </w:p>
        </w:tc>
        <w:tc>
          <w:tcPr>
            <w:tcW w:w="272" w:type="dxa"/>
            <w:tcBorders>
              <w:top w:val="single" w:sz="8" w:space="0" w:color="auto"/>
              <w:left w:val="single" w:sz="4" w:space="0" w:color="auto"/>
              <w:bottom w:val="single" w:sz="8" w:space="0" w:color="auto"/>
              <w:right w:val="single" w:sz="4"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333" w:type="dxa"/>
            <w:tcBorders>
              <w:top w:val="single" w:sz="8" w:space="0" w:color="auto"/>
              <w:left w:val="single" w:sz="4" w:space="0" w:color="auto"/>
              <w:bottom w:val="single" w:sz="8" w:space="0" w:color="auto"/>
              <w:right w:val="single" w:sz="4"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318" w:type="dxa"/>
            <w:tcBorders>
              <w:top w:val="single" w:sz="8" w:space="0" w:color="auto"/>
              <w:left w:val="single" w:sz="4" w:space="0" w:color="auto"/>
              <w:bottom w:val="single" w:sz="8" w:space="0" w:color="auto"/>
              <w:right w:val="single" w:sz="4"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456" w:type="dxa"/>
            <w:tcBorders>
              <w:top w:val="single" w:sz="8" w:space="0" w:color="auto"/>
              <w:left w:val="single" w:sz="4" w:space="0" w:color="auto"/>
              <w:bottom w:val="single" w:sz="8" w:space="0" w:color="auto"/>
              <w:right w:val="single" w:sz="8"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2860" w:type="dxa"/>
            <w:gridSpan w:val="3"/>
            <w:tcBorders>
              <w:top w:val="single" w:sz="8" w:space="0" w:color="auto"/>
              <w:left w:val="single" w:sz="4" w:space="0" w:color="auto"/>
              <w:bottom w:val="single" w:sz="8" w:space="0" w:color="auto"/>
              <w:right w:val="single" w:sz="8"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997" w:type="dxa"/>
            <w:tcBorders>
              <w:top w:val="single" w:sz="8" w:space="0" w:color="auto"/>
              <w:left w:val="single" w:sz="4" w:space="0" w:color="auto"/>
              <w:bottom w:val="single" w:sz="8" w:space="0" w:color="auto"/>
              <w:right w:val="single" w:sz="8"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r>
      <w:tr w:rsidR="00360A15" w:rsidRPr="00531F0D" w:rsidTr="00F97A74">
        <w:trPr>
          <w:trHeight w:val="52"/>
        </w:trPr>
        <w:tc>
          <w:tcPr>
            <w:tcW w:w="5000" w:type="dxa"/>
            <w:gridSpan w:val="8"/>
            <w:tcBorders>
              <w:top w:val="single" w:sz="8" w:space="0" w:color="auto"/>
              <w:left w:val="single" w:sz="8" w:space="0" w:color="auto"/>
              <w:bottom w:val="single" w:sz="8" w:space="0" w:color="auto"/>
              <w:right w:val="single" w:sz="4"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r w:rsidRPr="00531F0D">
              <w:rPr>
                <w:rFonts w:ascii="Times New Roman" w:hAnsi="Times New Roman" w:cs="Times New Roman"/>
                <w:sz w:val="24"/>
              </w:rPr>
              <w:t>Итого за год</w:t>
            </w:r>
          </w:p>
        </w:tc>
        <w:tc>
          <w:tcPr>
            <w:tcW w:w="272" w:type="dxa"/>
            <w:tcBorders>
              <w:top w:val="single" w:sz="8" w:space="0" w:color="auto"/>
              <w:left w:val="single" w:sz="4" w:space="0" w:color="auto"/>
              <w:bottom w:val="single" w:sz="8" w:space="0" w:color="auto"/>
              <w:right w:val="single" w:sz="4"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333" w:type="dxa"/>
            <w:tcBorders>
              <w:top w:val="single" w:sz="8" w:space="0" w:color="auto"/>
              <w:left w:val="single" w:sz="4" w:space="0" w:color="auto"/>
              <w:bottom w:val="single" w:sz="8" w:space="0" w:color="auto"/>
              <w:right w:val="single" w:sz="4"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318" w:type="dxa"/>
            <w:tcBorders>
              <w:top w:val="single" w:sz="8" w:space="0" w:color="auto"/>
              <w:left w:val="single" w:sz="4" w:space="0" w:color="auto"/>
              <w:bottom w:val="single" w:sz="8" w:space="0" w:color="auto"/>
              <w:right w:val="single" w:sz="4"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456" w:type="dxa"/>
            <w:tcBorders>
              <w:top w:val="single" w:sz="8" w:space="0" w:color="auto"/>
              <w:left w:val="single" w:sz="4" w:space="0" w:color="auto"/>
              <w:bottom w:val="single" w:sz="8" w:space="0" w:color="auto"/>
              <w:right w:val="single" w:sz="8"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2860" w:type="dxa"/>
            <w:gridSpan w:val="3"/>
            <w:tcBorders>
              <w:top w:val="single" w:sz="8" w:space="0" w:color="auto"/>
              <w:left w:val="single" w:sz="4" w:space="0" w:color="auto"/>
              <w:bottom w:val="single" w:sz="8" w:space="0" w:color="auto"/>
              <w:right w:val="single" w:sz="8"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c>
          <w:tcPr>
            <w:tcW w:w="997" w:type="dxa"/>
            <w:tcBorders>
              <w:top w:val="single" w:sz="8" w:space="0" w:color="auto"/>
              <w:left w:val="single" w:sz="4" w:space="0" w:color="auto"/>
              <w:bottom w:val="single" w:sz="8" w:space="0" w:color="auto"/>
              <w:right w:val="single" w:sz="8" w:space="0" w:color="auto"/>
            </w:tcBorders>
          </w:tcPr>
          <w:p w:rsidR="00360A15" w:rsidRPr="00531F0D" w:rsidRDefault="00360A15" w:rsidP="00EB2E96">
            <w:pPr>
              <w:pStyle w:val="af4"/>
              <w:spacing w:before="0" w:after="0" w:line="360" w:lineRule="auto"/>
              <w:ind w:firstLine="709"/>
              <w:rPr>
                <w:rFonts w:ascii="Times New Roman" w:hAnsi="Times New Roman" w:cs="Times New Roman"/>
                <w:sz w:val="24"/>
              </w:rPr>
            </w:pPr>
          </w:p>
        </w:tc>
      </w:tr>
    </w:tbl>
    <w:p w:rsidR="00D91DB5" w:rsidRPr="00D91DB5" w:rsidRDefault="00D91DB5" w:rsidP="00EB2E96">
      <w:pPr>
        <w:shd w:val="clear" w:color="auto" w:fill="FFFFFF"/>
        <w:spacing w:line="360" w:lineRule="auto"/>
        <w:ind w:firstLine="709"/>
        <w:jc w:val="both"/>
        <w:rPr>
          <w:color w:val="000000"/>
          <w:sz w:val="10"/>
          <w:szCs w:val="28"/>
        </w:rPr>
      </w:pPr>
    </w:p>
    <w:p w:rsidR="00A0104D" w:rsidRPr="00900D2C" w:rsidRDefault="00A0104D" w:rsidP="00EB2E96">
      <w:pPr>
        <w:shd w:val="clear" w:color="auto" w:fill="FFFFFF"/>
        <w:spacing w:line="360" w:lineRule="auto"/>
        <w:ind w:firstLine="709"/>
        <w:jc w:val="both"/>
        <w:rPr>
          <w:color w:val="000000"/>
          <w:sz w:val="28"/>
          <w:szCs w:val="28"/>
        </w:rPr>
      </w:pPr>
      <w:r w:rsidRPr="00900D2C">
        <w:rPr>
          <w:color w:val="000000"/>
          <w:sz w:val="28"/>
          <w:szCs w:val="28"/>
        </w:rPr>
        <w:t xml:space="preserve">Согласия </w:t>
      </w:r>
      <w:r w:rsidR="001347EB" w:rsidRPr="00900D2C">
        <w:rPr>
          <w:color w:val="000000"/>
          <w:sz w:val="28"/>
          <w:szCs w:val="28"/>
        </w:rPr>
        <w:t xml:space="preserve">при опосредованном подключении </w:t>
      </w:r>
      <w:r w:rsidRPr="00900D2C">
        <w:rPr>
          <w:color w:val="000000"/>
          <w:sz w:val="28"/>
          <w:szCs w:val="28"/>
        </w:rPr>
        <w:t xml:space="preserve">АО «ДГК» на подключение объектов (при отсутствии ограничений на подключение) в адрес смежной теплосетевой организации отражаются в журнале регистрации </w:t>
      </w:r>
      <w:r w:rsidR="001347EB" w:rsidRPr="00900D2C">
        <w:rPr>
          <w:color w:val="000000"/>
          <w:sz w:val="28"/>
          <w:szCs w:val="28"/>
        </w:rPr>
        <w:t>технических условий подключения</w:t>
      </w:r>
      <w:r w:rsidRPr="00900D2C">
        <w:rPr>
          <w:color w:val="000000"/>
          <w:sz w:val="28"/>
          <w:szCs w:val="28"/>
        </w:rPr>
        <w:t xml:space="preserve"> с соответствующей отметкой.</w:t>
      </w:r>
    </w:p>
    <w:p w:rsidR="007F14AD" w:rsidRPr="00900D2C" w:rsidRDefault="007F14AD" w:rsidP="00EB2E96">
      <w:pPr>
        <w:pStyle w:val="2"/>
        <w:spacing w:line="360" w:lineRule="auto"/>
        <w:jc w:val="center"/>
        <w:rPr>
          <w:rFonts w:ascii="Times New Roman" w:hAnsi="Times New Roman"/>
        </w:rPr>
      </w:pPr>
      <w:bookmarkStart w:id="66" w:name="_2._Формирование_отчетности"/>
      <w:bookmarkStart w:id="67" w:name="_Toc327869543"/>
      <w:bookmarkStart w:id="68" w:name="_Toc352166164"/>
      <w:bookmarkStart w:id="69" w:name="_Toc424132897"/>
      <w:bookmarkEnd w:id="66"/>
    </w:p>
    <w:p w:rsidR="00D81245" w:rsidRPr="00900D2C" w:rsidRDefault="00D81245" w:rsidP="00EB2E96">
      <w:pPr>
        <w:pStyle w:val="2"/>
        <w:spacing w:line="360" w:lineRule="auto"/>
        <w:jc w:val="center"/>
        <w:rPr>
          <w:rFonts w:ascii="Times New Roman" w:hAnsi="Times New Roman"/>
        </w:rPr>
      </w:pPr>
      <w:r w:rsidRPr="00900D2C">
        <w:rPr>
          <w:rFonts w:ascii="Times New Roman" w:hAnsi="Times New Roman"/>
        </w:rPr>
        <w:t>2. Формирование отчетности</w:t>
      </w:r>
      <w:bookmarkEnd w:id="67"/>
      <w:bookmarkEnd w:id="68"/>
      <w:bookmarkEnd w:id="69"/>
    </w:p>
    <w:p w:rsidR="00D81245" w:rsidRPr="00900D2C" w:rsidRDefault="00D81245" w:rsidP="00EB2E96">
      <w:pPr>
        <w:shd w:val="clear" w:color="auto" w:fill="FFFFFF"/>
        <w:spacing w:line="360" w:lineRule="auto"/>
        <w:ind w:firstLine="709"/>
        <w:jc w:val="both"/>
        <w:rPr>
          <w:bCs/>
          <w:color w:val="000000"/>
          <w:sz w:val="28"/>
          <w:szCs w:val="28"/>
        </w:rPr>
      </w:pPr>
      <w:r w:rsidRPr="00900D2C">
        <w:rPr>
          <w:bCs/>
          <w:color w:val="000000"/>
          <w:sz w:val="28"/>
          <w:szCs w:val="28"/>
        </w:rPr>
        <w:t xml:space="preserve">2.1. Подготовка отчетных данных осуществляется </w:t>
      </w:r>
      <w:r w:rsidR="00B00C6B" w:rsidRPr="00900D2C">
        <w:rPr>
          <w:color w:val="000000"/>
          <w:sz w:val="28"/>
          <w:szCs w:val="28"/>
        </w:rPr>
        <w:t xml:space="preserve">соответствующими </w:t>
      </w:r>
      <w:r w:rsidR="009A58BD">
        <w:rPr>
          <w:color w:val="000000"/>
          <w:sz w:val="28"/>
          <w:szCs w:val="28"/>
        </w:rPr>
        <w:t>Исполнителями</w:t>
      </w:r>
      <w:r w:rsidR="00B00C6B" w:rsidRPr="00900D2C">
        <w:rPr>
          <w:color w:val="000000"/>
          <w:sz w:val="28"/>
          <w:szCs w:val="28"/>
        </w:rPr>
        <w:t xml:space="preserve"> процесса,</w:t>
      </w:r>
      <w:r w:rsidRPr="00900D2C">
        <w:rPr>
          <w:color w:val="000000"/>
          <w:sz w:val="28"/>
          <w:szCs w:val="28"/>
        </w:rPr>
        <w:t xml:space="preserve"> указанными в п. 1.3. раздела I</w:t>
      </w:r>
      <w:r w:rsidRPr="00900D2C">
        <w:rPr>
          <w:color w:val="000000"/>
          <w:sz w:val="28"/>
          <w:szCs w:val="28"/>
          <w:lang w:val="en-US"/>
        </w:rPr>
        <w:t>I</w:t>
      </w:r>
      <w:r w:rsidRPr="00900D2C">
        <w:rPr>
          <w:color w:val="000000"/>
          <w:sz w:val="28"/>
          <w:szCs w:val="28"/>
        </w:rPr>
        <w:t xml:space="preserve">I </w:t>
      </w:r>
      <w:r w:rsidR="008B7BC0" w:rsidRPr="00900D2C">
        <w:rPr>
          <w:color w:val="000000"/>
          <w:sz w:val="28"/>
          <w:szCs w:val="28"/>
        </w:rPr>
        <w:t>Регламент</w:t>
      </w:r>
      <w:r w:rsidRPr="00900D2C">
        <w:rPr>
          <w:color w:val="000000"/>
          <w:sz w:val="28"/>
          <w:szCs w:val="28"/>
        </w:rPr>
        <w:t>а.</w:t>
      </w:r>
    </w:p>
    <w:p w:rsidR="00D81245" w:rsidRPr="00900D2C" w:rsidRDefault="00D81245" w:rsidP="00EB2E96">
      <w:pPr>
        <w:shd w:val="clear" w:color="auto" w:fill="FFFFFF"/>
        <w:spacing w:line="360" w:lineRule="auto"/>
        <w:ind w:firstLine="709"/>
        <w:jc w:val="both"/>
        <w:rPr>
          <w:bCs/>
          <w:color w:val="000000"/>
          <w:sz w:val="28"/>
          <w:szCs w:val="28"/>
        </w:rPr>
      </w:pPr>
      <w:r w:rsidRPr="00900D2C">
        <w:rPr>
          <w:bCs/>
          <w:color w:val="000000"/>
          <w:sz w:val="28"/>
          <w:szCs w:val="28"/>
        </w:rPr>
        <w:t>2.2. Отчетность предусматривается ежемесячная, ежеквартальная и по итогам года.</w:t>
      </w:r>
    </w:p>
    <w:p w:rsidR="00D81245" w:rsidRPr="00900D2C" w:rsidRDefault="00D81245" w:rsidP="00EB2E96">
      <w:pPr>
        <w:shd w:val="clear" w:color="auto" w:fill="FFFFFF"/>
        <w:spacing w:line="360" w:lineRule="auto"/>
        <w:ind w:firstLine="709"/>
        <w:jc w:val="both"/>
        <w:rPr>
          <w:bCs/>
          <w:color w:val="000000"/>
          <w:sz w:val="28"/>
          <w:szCs w:val="28"/>
        </w:rPr>
      </w:pPr>
      <w:r w:rsidRPr="00900D2C">
        <w:rPr>
          <w:bCs/>
          <w:color w:val="000000"/>
          <w:sz w:val="28"/>
          <w:szCs w:val="28"/>
        </w:rPr>
        <w:t xml:space="preserve">2.3. С целью формирования сводного учета данных и оперативной подготовки отчетных данных </w:t>
      </w:r>
      <w:r w:rsidRPr="00900D2C">
        <w:rPr>
          <w:color w:val="000000"/>
          <w:sz w:val="28"/>
          <w:szCs w:val="28"/>
        </w:rPr>
        <w:t xml:space="preserve">филиалы (структурные подразделения) </w:t>
      </w:r>
      <w:r w:rsidR="007819BD" w:rsidRPr="00900D2C">
        <w:rPr>
          <w:color w:val="000000"/>
          <w:sz w:val="28"/>
          <w:szCs w:val="28"/>
        </w:rPr>
        <w:t>АО «ДГК»</w:t>
      </w:r>
      <w:r w:rsidRPr="00900D2C">
        <w:rPr>
          <w:color w:val="000000"/>
          <w:sz w:val="28"/>
          <w:szCs w:val="28"/>
        </w:rPr>
        <w:t xml:space="preserve">, осуществляющие выдачу </w:t>
      </w:r>
      <w:r w:rsidR="00B412C3">
        <w:rPr>
          <w:color w:val="000000"/>
          <w:sz w:val="28"/>
          <w:szCs w:val="28"/>
        </w:rPr>
        <w:t xml:space="preserve">технических </w:t>
      </w:r>
      <w:r w:rsidR="00961BE1" w:rsidRPr="00900D2C">
        <w:rPr>
          <w:color w:val="000000"/>
          <w:sz w:val="28"/>
          <w:szCs w:val="28"/>
        </w:rPr>
        <w:t>условий подключения (</w:t>
      </w:r>
      <w:r w:rsidR="00B412C3">
        <w:rPr>
          <w:color w:val="000000"/>
          <w:sz w:val="28"/>
          <w:szCs w:val="28"/>
        </w:rPr>
        <w:t>Информации</w:t>
      </w:r>
      <w:r w:rsidR="00961BE1" w:rsidRPr="00900D2C">
        <w:rPr>
          <w:color w:val="000000"/>
          <w:sz w:val="28"/>
          <w:szCs w:val="28"/>
        </w:rPr>
        <w:t>)</w:t>
      </w:r>
      <w:r w:rsidRPr="00900D2C">
        <w:rPr>
          <w:color w:val="000000"/>
          <w:sz w:val="28"/>
          <w:szCs w:val="28"/>
        </w:rPr>
        <w:t xml:space="preserve">, ежемесячно (не позднее 5-го числа месяца следующего за отчетным) предоставляют в </w:t>
      </w:r>
      <w:r w:rsidR="007819BD" w:rsidRPr="00900D2C">
        <w:rPr>
          <w:color w:val="000000"/>
          <w:sz w:val="28"/>
          <w:szCs w:val="28"/>
        </w:rPr>
        <w:t>АО «ДГК»</w:t>
      </w:r>
      <w:r w:rsidRPr="00900D2C">
        <w:rPr>
          <w:color w:val="000000"/>
          <w:sz w:val="28"/>
          <w:szCs w:val="28"/>
        </w:rPr>
        <w:t xml:space="preserve"> </w:t>
      </w:r>
      <w:r w:rsidR="00360A15" w:rsidRPr="00900D2C">
        <w:rPr>
          <w:color w:val="000000"/>
          <w:sz w:val="28"/>
          <w:szCs w:val="28"/>
        </w:rPr>
        <w:t xml:space="preserve">актуализированные на отчетную дату </w:t>
      </w:r>
      <w:r w:rsidRPr="00900D2C">
        <w:rPr>
          <w:color w:val="000000"/>
          <w:sz w:val="28"/>
          <w:szCs w:val="28"/>
        </w:rPr>
        <w:t xml:space="preserve">журналы регистрации заявок </w:t>
      </w:r>
      <w:r w:rsidR="0012627C" w:rsidRPr="00900D2C">
        <w:rPr>
          <w:color w:val="000000"/>
          <w:sz w:val="28"/>
          <w:szCs w:val="28"/>
        </w:rPr>
        <w:t xml:space="preserve">на выдачу </w:t>
      </w:r>
      <w:r w:rsidR="000B1D73" w:rsidRPr="00900D2C">
        <w:rPr>
          <w:color w:val="000000"/>
          <w:sz w:val="28"/>
          <w:szCs w:val="28"/>
        </w:rPr>
        <w:t>информации о возможности подключения</w:t>
      </w:r>
      <w:r w:rsidR="0012627C" w:rsidRPr="00900D2C">
        <w:rPr>
          <w:color w:val="000000"/>
          <w:sz w:val="28"/>
          <w:szCs w:val="28"/>
        </w:rPr>
        <w:t xml:space="preserve">, заявок </w:t>
      </w:r>
      <w:r w:rsidR="000B1D73" w:rsidRPr="00900D2C">
        <w:rPr>
          <w:color w:val="000000"/>
          <w:sz w:val="28"/>
          <w:szCs w:val="28"/>
        </w:rPr>
        <w:t>о</w:t>
      </w:r>
      <w:r w:rsidR="0012627C" w:rsidRPr="00900D2C">
        <w:rPr>
          <w:color w:val="000000"/>
          <w:sz w:val="28"/>
          <w:szCs w:val="28"/>
        </w:rPr>
        <w:t xml:space="preserve"> </w:t>
      </w:r>
      <w:r w:rsidR="000B1D73" w:rsidRPr="00900D2C">
        <w:rPr>
          <w:color w:val="000000"/>
          <w:sz w:val="28"/>
          <w:szCs w:val="28"/>
        </w:rPr>
        <w:t xml:space="preserve">заключении договоров о </w:t>
      </w:r>
      <w:r w:rsidRPr="00900D2C">
        <w:rPr>
          <w:color w:val="000000"/>
          <w:sz w:val="28"/>
          <w:szCs w:val="28"/>
        </w:rPr>
        <w:t>подключени</w:t>
      </w:r>
      <w:r w:rsidR="000B1D73" w:rsidRPr="00900D2C">
        <w:rPr>
          <w:color w:val="000000"/>
          <w:sz w:val="28"/>
          <w:szCs w:val="28"/>
        </w:rPr>
        <w:t xml:space="preserve">и (о подготовке </w:t>
      </w:r>
      <w:r w:rsidR="000B1D73" w:rsidRPr="00900D2C">
        <w:rPr>
          <w:color w:val="000000"/>
          <w:sz w:val="28"/>
          <w:szCs w:val="28"/>
        </w:rPr>
        <w:lastRenderedPageBreak/>
        <w:t>ТУП)</w:t>
      </w:r>
      <w:r w:rsidRPr="00900D2C">
        <w:rPr>
          <w:color w:val="000000"/>
          <w:sz w:val="28"/>
          <w:szCs w:val="28"/>
        </w:rPr>
        <w:t xml:space="preserve">, </w:t>
      </w:r>
      <w:r w:rsidR="0012627C" w:rsidRPr="00900D2C">
        <w:rPr>
          <w:color w:val="000000"/>
          <w:sz w:val="28"/>
          <w:szCs w:val="28"/>
        </w:rPr>
        <w:t>технических условий</w:t>
      </w:r>
      <w:r w:rsidR="000B1D73" w:rsidRPr="00900D2C">
        <w:rPr>
          <w:color w:val="000000"/>
          <w:sz w:val="28"/>
          <w:szCs w:val="28"/>
        </w:rPr>
        <w:t xml:space="preserve"> подключения</w:t>
      </w:r>
      <w:r w:rsidRPr="00900D2C">
        <w:rPr>
          <w:color w:val="000000"/>
          <w:sz w:val="28"/>
          <w:szCs w:val="28"/>
        </w:rPr>
        <w:t>, согласно формам, установленным п. 1.5</w:t>
      </w:r>
      <w:r w:rsidR="000B1D73" w:rsidRPr="00900D2C">
        <w:rPr>
          <w:color w:val="000000"/>
          <w:sz w:val="28"/>
          <w:szCs w:val="28"/>
        </w:rPr>
        <w:t xml:space="preserve"> и</w:t>
      </w:r>
      <w:r w:rsidRPr="00900D2C">
        <w:rPr>
          <w:color w:val="000000"/>
          <w:sz w:val="28"/>
          <w:szCs w:val="28"/>
        </w:rPr>
        <w:t xml:space="preserve"> 1.6 раздела I</w:t>
      </w:r>
      <w:r w:rsidRPr="00900D2C">
        <w:rPr>
          <w:color w:val="000000"/>
          <w:sz w:val="28"/>
          <w:szCs w:val="28"/>
          <w:lang w:val="en-US"/>
        </w:rPr>
        <w:t>V</w:t>
      </w:r>
      <w:r w:rsidRPr="00900D2C">
        <w:rPr>
          <w:color w:val="000000"/>
          <w:sz w:val="28"/>
          <w:szCs w:val="28"/>
        </w:rPr>
        <w:t xml:space="preserve"> </w:t>
      </w:r>
      <w:r w:rsidR="008B7BC0" w:rsidRPr="00900D2C">
        <w:rPr>
          <w:color w:val="000000"/>
          <w:sz w:val="28"/>
          <w:szCs w:val="28"/>
        </w:rPr>
        <w:t>Регламент</w:t>
      </w:r>
      <w:r w:rsidRPr="00900D2C">
        <w:rPr>
          <w:color w:val="000000"/>
          <w:sz w:val="28"/>
          <w:szCs w:val="28"/>
        </w:rPr>
        <w:t>а</w:t>
      </w:r>
      <w:r w:rsidR="00226DEA" w:rsidRPr="00900D2C">
        <w:rPr>
          <w:color w:val="000000"/>
          <w:sz w:val="28"/>
          <w:szCs w:val="28"/>
        </w:rPr>
        <w:t>, а также отчет по заключенным договорам о подключении (соглашениям о взаимодействии) по форме Приложения 1</w:t>
      </w:r>
      <w:r w:rsidR="007715F9">
        <w:rPr>
          <w:color w:val="000000"/>
          <w:sz w:val="28"/>
          <w:szCs w:val="28"/>
        </w:rPr>
        <w:t>6</w:t>
      </w:r>
      <w:r w:rsidRPr="00900D2C">
        <w:rPr>
          <w:color w:val="000000"/>
          <w:sz w:val="28"/>
          <w:szCs w:val="28"/>
        </w:rPr>
        <w:t xml:space="preserve">. Учет формируется нарастающим итогом в едином журнале в течение текущего года. </w:t>
      </w:r>
    </w:p>
    <w:p w:rsidR="005B3A24" w:rsidRPr="00900D2C" w:rsidRDefault="00D81245" w:rsidP="00EB2E96">
      <w:pPr>
        <w:shd w:val="clear" w:color="auto" w:fill="FFFFFF"/>
        <w:spacing w:line="360" w:lineRule="auto"/>
        <w:ind w:firstLine="709"/>
        <w:jc w:val="both"/>
        <w:rPr>
          <w:color w:val="000000"/>
          <w:sz w:val="28"/>
          <w:szCs w:val="28"/>
        </w:rPr>
      </w:pPr>
      <w:r w:rsidRPr="00900D2C">
        <w:rPr>
          <w:bCs/>
          <w:color w:val="000000"/>
          <w:sz w:val="28"/>
          <w:szCs w:val="28"/>
        </w:rPr>
        <w:t>2.4.</w:t>
      </w:r>
      <w:r w:rsidRPr="00900D2C">
        <w:rPr>
          <w:color w:val="000000"/>
          <w:sz w:val="28"/>
          <w:szCs w:val="28"/>
        </w:rPr>
        <w:t xml:space="preserve"> С целью формирования сводного отчета филиалы (структурные подразделения) </w:t>
      </w:r>
      <w:r w:rsidR="007819BD" w:rsidRPr="00900D2C">
        <w:rPr>
          <w:color w:val="000000"/>
          <w:sz w:val="28"/>
          <w:szCs w:val="28"/>
        </w:rPr>
        <w:t>АО «ДГК»</w:t>
      </w:r>
      <w:r w:rsidRPr="00900D2C">
        <w:rPr>
          <w:color w:val="000000"/>
          <w:sz w:val="28"/>
          <w:szCs w:val="28"/>
        </w:rPr>
        <w:t xml:space="preserve">, осуществляющие выдачу </w:t>
      </w:r>
      <w:r w:rsidR="00B412C3">
        <w:rPr>
          <w:color w:val="000000"/>
          <w:sz w:val="28"/>
          <w:szCs w:val="28"/>
        </w:rPr>
        <w:t xml:space="preserve">технических </w:t>
      </w:r>
      <w:r w:rsidR="00961BE1" w:rsidRPr="00900D2C">
        <w:rPr>
          <w:color w:val="000000"/>
          <w:sz w:val="28"/>
          <w:szCs w:val="28"/>
        </w:rPr>
        <w:t>условий подключения (</w:t>
      </w:r>
      <w:r w:rsidR="00B412C3">
        <w:rPr>
          <w:color w:val="000000"/>
          <w:sz w:val="28"/>
          <w:szCs w:val="28"/>
        </w:rPr>
        <w:t>Информации</w:t>
      </w:r>
      <w:r w:rsidR="00961BE1" w:rsidRPr="00900D2C">
        <w:rPr>
          <w:color w:val="000000"/>
          <w:sz w:val="28"/>
          <w:szCs w:val="28"/>
        </w:rPr>
        <w:t>)</w:t>
      </w:r>
      <w:r w:rsidRPr="00900D2C">
        <w:rPr>
          <w:color w:val="000000"/>
          <w:sz w:val="28"/>
          <w:szCs w:val="28"/>
        </w:rPr>
        <w:t xml:space="preserve">, ежеквартально (не позднее 10-го числа </w:t>
      </w:r>
      <w:r w:rsidR="000B1D73" w:rsidRPr="00900D2C">
        <w:rPr>
          <w:color w:val="000000"/>
          <w:sz w:val="28"/>
          <w:szCs w:val="28"/>
        </w:rPr>
        <w:t>месяца,</w:t>
      </w:r>
      <w:r w:rsidRPr="00900D2C">
        <w:rPr>
          <w:color w:val="000000"/>
          <w:sz w:val="28"/>
          <w:szCs w:val="28"/>
        </w:rPr>
        <w:t xml:space="preserve"> следующего за кварталом) передают в «ДГК» следующие отчеты:</w:t>
      </w:r>
    </w:p>
    <w:p w:rsidR="005B3A24" w:rsidRPr="00900D2C" w:rsidRDefault="005B3A24"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D81245" w:rsidRPr="00900D2C">
        <w:rPr>
          <w:color w:val="000000"/>
          <w:sz w:val="28"/>
          <w:szCs w:val="28"/>
        </w:rPr>
        <w:t xml:space="preserve">отчет по выданным за отчетный период </w:t>
      </w:r>
      <w:r w:rsidR="008F016A" w:rsidRPr="00900D2C">
        <w:rPr>
          <w:color w:val="000000"/>
          <w:sz w:val="28"/>
          <w:szCs w:val="28"/>
        </w:rPr>
        <w:t xml:space="preserve">техническим условиям </w:t>
      </w:r>
      <w:r w:rsidR="00226DEA" w:rsidRPr="00900D2C">
        <w:rPr>
          <w:color w:val="000000"/>
          <w:sz w:val="28"/>
          <w:szCs w:val="28"/>
        </w:rPr>
        <w:t xml:space="preserve">подключения </w:t>
      </w:r>
      <w:r w:rsidR="008F016A" w:rsidRPr="00900D2C">
        <w:rPr>
          <w:color w:val="000000"/>
          <w:sz w:val="28"/>
          <w:szCs w:val="28"/>
        </w:rPr>
        <w:t xml:space="preserve">и </w:t>
      </w:r>
      <w:r w:rsidR="00226DEA" w:rsidRPr="00900D2C">
        <w:rPr>
          <w:color w:val="000000"/>
          <w:sz w:val="28"/>
          <w:szCs w:val="28"/>
        </w:rPr>
        <w:t>информациям о возможности подключения</w:t>
      </w:r>
      <w:r w:rsidR="0041410A" w:rsidRPr="00900D2C">
        <w:rPr>
          <w:color w:val="000000"/>
          <w:sz w:val="28"/>
          <w:szCs w:val="28"/>
        </w:rPr>
        <w:t>,</w:t>
      </w:r>
      <w:r w:rsidR="00085726" w:rsidRPr="00900D2C">
        <w:rPr>
          <w:color w:val="000000"/>
          <w:sz w:val="28"/>
          <w:szCs w:val="28"/>
        </w:rPr>
        <w:t xml:space="preserve"> отказам в подключении</w:t>
      </w:r>
      <w:r w:rsidR="0041410A" w:rsidRPr="00900D2C">
        <w:rPr>
          <w:color w:val="000000"/>
          <w:sz w:val="28"/>
          <w:szCs w:val="28"/>
        </w:rPr>
        <w:t xml:space="preserve"> и фактически подключенным потребителям, с которыми заключены договоры теплоснабжени</w:t>
      </w:r>
      <w:r w:rsidR="00BD3808" w:rsidRPr="00900D2C">
        <w:rPr>
          <w:color w:val="000000"/>
          <w:sz w:val="28"/>
          <w:szCs w:val="28"/>
        </w:rPr>
        <w:t>я</w:t>
      </w:r>
      <w:r w:rsidR="00D81245" w:rsidRPr="00900D2C">
        <w:rPr>
          <w:color w:val="000000"/>
          <w:sz w:val="28"/>
          <w:szCs w:val="28"/>
        </w:rPr>
        <w:t xml:space="preserve"> (</w:t>
      </w:r>
      <w:r w:rsidR="0041410A" w:rsidRPr="00900D2C">
        <w:rPr>
          <w:color w:val="000000"/>
          <w:sz w:val="28"/>
          <w:szCs w:val="28"/>
        </w:rPr>
        <w:t>Приложение 1</w:t>
      </w:r>
      <w:r w:rsidR="00BF70F6" w:rsidRPr="00900D2C">
        <w:rPr>
          <w:color w:val="000000"/>
          <w:sz w:val="28"/>
          <w:szCs w:val="28"/>
        </w:rPr>
        <w:t>4</w:t>
      </w:r>
      <w:r w:rsidR="00D81245" w:rsidRPr="00900D2C">
        <w:rPr>
          <w:color w:val="000000"/>
          <w:sz w:val="28"/>
          <w:szCs w:val="28"/>
        </w:rPr>
        <w:t>);</w:t>
      </w:r>
      <w:r w:rsidRPr="00900D2C">
        <w:rPr>
          <w:color w:val="000000"/>
          <w:sz w:val="28"/>
          <w:szCs w:val="28"/>
        </w:rPr>
        <w:t xml:space="preserve"> </w:t>
      </w:r>
    </w:p>
    <w:p w:rsidR="005B3A24" w:rsidRPr="00900D2C" w:rsidRDefault="005B3A24" w:rsidP="00EB2E96">
      <w:pPr>
        <w:shd w:val="clear" w:color="auto" w:fill="FFFFFF"/>
        <w:spacing w:line="360" w:lineRule="auto"/>
        <w:ind w:firstLine="709"/>
        <w:jc w:val="both"/>
        <w:rPr>
          <w:color w:val="000000"/>
          <w:sz w:val="28"/>
          <w:szCs w:val="28"/>
        </w:rPr>
      </w:pPr>
      <w:r w:rsidRPr="00900D2C">
        <w:rPr>
          <w:color w:val="000000"/>
          <w:sz w:val="28"/>
          <w:szCs w:val="28"/>
        </w:rPr>
        <w:t xml:space="preserve">‒ </w:t>
      </w:r>
      <w:r w:rsidR="00D81245" w:rsidRPr="00900D2C">
        <w:rPr>
          <w:color w:val="000000"/>
          <w:sz w:val="28"/>
          <w:szCs w:val="28"/>
        </w:rPr>
        <w:t>отчет о резерве тепловой мощности теплоисточников</w:t>
      </w:r>
      <w:r w:rsidR="00F74D5E" w:rsidRPr="00900D2C">
        <w:rPr>
          <w:color w:val="000000"/>
          <w:sz w:val="28"/>
          <w:szCs w:val="28"/>
        </w:rPr>
        <w:t xml:space="preserve"> и пропускной способности тепломагистралей </w:t>
      </w:r>
      <w:r w:rsidR="00F51BC5" w:rsidRPr="00900D2C">
        <w:rPr>
          <w:color w:val="000000"/>
          <w:sz w:val="28"/>
          <w:szCs w:val="28"/>
        </w:rPr>
        <w:t>(Приложение 1</w:t>
      </w:r>
      <w:r w:rsidR="00BF70F6" w:rsidRPr="00900D2C">
        <w:rPr>
          <w:color w:val="000000"/>
          <w:sz w:val="28"/>
          <w:szCs w:val="28"/>
        </w:rPr>
        <w:t>6</w:t>
      </w:r>
      <w:r w:rsidR="00F51BC5" w:rsidRPr="00900D2C">
        <w:rPr>
          <w:color w:val="000000"/>
          <w:sz w:val="28"/>
          <w:szCs w:val="28"/>
        </w:rPr>
        <w:t>)</w:t>
      </w:r>
      <w:r w:rsidR="009F3A79" w:rsidRPr="00900D2C">
        <w:rPr>
          <w:color w:val="000000"/>
          <w:sz w:val="28"/>
          <w:szCs w:val="28"/>
        </w:rPr>
        <w:t>.</w:t>
      </w:r>
    </w:p>
    <w:p w:rsidR="00051271" w:rsidRPr="00900D2C" w:rsidRDefault="00F51BC5" w:rsidP="00EB2E96">
      <w:pPr>
        <w:pStyle w:val="a3"/>
        <w:tabs>
          <w:tab w:val="clear" w:pos="1378"/>
        </w:tabs>
        <w:spacing w:before="0" w:line="360" w:lineRule="auto"/>
        <w:rPr>
          <w:color w:val="auto"/>
        </w:rPr>
      </w:pPr>
      <w:r w:rsidRPr="00900D2C">
        <w:rPr>
          <w:color w:val="auto"/>
        </w:rPr>
        <w:t>К о</w:t>
      </w:r>
      <w:r w:rsidR="00D81245" w:rsidRPr="00900D2C">
        <w:rPr>
          <w:color w:val="auto"/>
        </w:rPr>
        <w:t>тчет</w:t>
      </w:r>
      <w:r w:rsidRPr="00900D2C">
        <w:rPr>
          <w:color w:val="auto"/>
        </w:rPr>
        <w:t xml:space="preserve">ам </w:t>
      </w:r>
      <w:r w:rsidR="00D81245" w:rsidRPr="00900D2C">
        <w:rPr>
          <w:color w:val="auto"/>
        </w:rPr>
        <w:t xml:space="preserve">по выданным </w:t>
      </w:r>
      <w:r w:rsidR="008F016A" w:rsidRPr="00900D2C">
        <w:rPr>
          <w:color w:val="auto"/>
        </w:rPr>
        <w:t>техническим условиям</w:t>
      </w:r>
      <w:r w:rsidR="00B00C6B" w:rsidRPr="00900D2C">
        <w:rPr>
          <w:color w:val="auto"/>
        </w:rPr>
        <w:t xml:space="preserve"> подключения</w:t>
      </w:r>
      <w:r w:rsidR="008F016A" w:rsidRPr="00900D2C">
        <w:rPr>
          <w:color w:val="auto"/>
        </w:rPr>
        <w:t xml:space="preserve"> и </w:t>
      </w:r>
      <w:r w:rsidR="004C0C30" w:rsidRPr="00900D2C">
        <w:rPr>
          <w:color w:val="auto"/>
        </w:rPr>
        <w:t>И</w:t>
      </w:r>
      <w:r w:rsidR="00B00C6B" w:rsidRPr="00900D2C">
        <w:rPr>
          <w:color w:val="auto"/>
        </w:rPr>
        <w:t>нформациям</w:t>
      </w:r>
      <w:r w:rsidR="00D81245" w:rsidRPr="00900D2C">
        <w:rPr>
          <w:color w:val="auto"/>
        </w:rPr>
        <w:t xml:space="preserve">, фактически подключенным потребителям и выданным отказам </w:t>
      </w:r>
      <w:r w:rsidRPr="00900D2C">
        <w:rPr>
          <w:color w:val="auto"/>
        </w:rPr>
        <w:t>(Приложение 1</w:t>
      </w:r>
      <w:r w:rsidR="00BF70F6" w:rsidRPr="00900D2C">
        <w:rPr>
          <w:color w:val="auto"/>
        </w:rPr>
        <w:t>4</w:t>
      </w:r>
      <w:r w:rsidRPr="00900D2C">
        <w:rPr>
          <w:color w:val="auto"/>
        </w:rPr>
        <w:t>)</w:t>
      </w:r>
      <w:r w:rsidR="0034031C" w:rsidRPr="00900D2C">
        <w:rPr>
          <w:color w:val="auto"/>
        </w:rPr>
        <w:t xml:space="preserve"> </w:t>
      </w:r>
      <w:r w:rsidR="00051271" w:rsidRPr="00900D2C">
        <w:rPr>
          <w:color w:val="auto"/>
        </w:rPr>
        <w:t xml:space="preserve">в формате </w:t>
      </w:r>
      <w:r w:rsidR="00051271" w:rsidRPr="00900D2C">
        <w:rPr>
          <w:color w:val="auto"/>
          <w:lang w:val="en-US"/>
        </w:rPr>
        <w:t>PDF</w:t>
      </w:r>
      <w:r w:rsidR="00051271" w:rsidRPr="00900D2C">
        <w:rPr>
          <w:color w:val="auto"/>
        </w:rPr>
        <w:t xml:space="preserve"> </w:t>
      </w:r>
      <w:r w:rsidR="0034031C" w:rsidRPr="00900D2C">
        <w:rPr>
          <w:color w:val="auto"/>
        </w:rPr>
        <w:t>прилагаются документы, подтверждающие основания подключения объектов, в том числе</w:t>
      </w:r>
      <w:r w:rsidR="00051271" w:rsidRPr="00900D2C">
        <w:rPr>
          <w:color w:val="auto"/>
        </w:rPr>
        <w:t>:</w:t>
      </w:r>
    </w:p>
    <w:p w:rsidR="00051271" w:rsidRPr="00900D2C" w:rsidRDefault="00051271" w:rsidP="00EB2E96">
      <w:pPr>
        <w:pStyle w:val="a3"/>
        <w:tabs>
          <w:tab w:val="clear" w:pos="1378"/>
        </w:tabs>
        <w:spacing w:before="0" w:line="360" w:lineRule="auto"/>
        <w:rPr>
          <w:color w:val="auto"/>
        </w:rPr>
      </w:pPr>
      <w:r w:rsidRPr="00900D2C">
        <w:rPr>
          <w:color w:val="auto"/>
        </w:rPr>
        <w:t>‒</w:t>
      </w:r>
      <w:r w:rsidR="0034031C" w:rsidRPr="00900D2C">
        <w:rPr>
          <w:color w:val="auto"/>
        </w:rPr>
        <w:t xml:space="preserve"> </w:t>
      </w:r>
      <w:r w:rsidR="004C0C30" w:rsidRPr="00900D2C">
        <w:rPr>
          <w:color w:val="auto"/>
        </w:rPr>
        <w:t>И</w:t>
      </w:r>
      <w:r w:rsidR="00B00C6B" w:rsidRPr="00900D2C">
        <w:rPr>
          <w:color w:val="auto"/>
        </w:rPr>
        <w:t>нформации</w:t>
      </w:r>
      <w:r w:rsidRPr="00900D2C">
        <w:rPr>
          <w:color w:val="auto"/>
        </w:rPr>
        <w:t>;</w:t>
      </w:r>
    </w:p>
    <w:p w:rsidR="00B00C6B" w:rsidRPr="00900D2C" w:rsidRDefault="00B00C6B" w:rsidP="00EB2E96">
      <w:pPr>
        <w:pStyle w:val="a3"/>
        <w:tabs>
          <w:tab w:val="clear" w:pos="1378"/>
        </w:tabs>
        <w:spacing w:before="0" w:line="360" w:lineRule="auto"/>
        <w:rPr>
          <w:color w:val="auto"/>
        </w:rPr>
      </w:pPr>
      <w:r w:rsidRPr="00900D2C">
        <w:rPr>
          <w:color w:val="auto"/>
        </w:rPr>
        <w:t>‒ технические условия</w:t>
      </w:r>
      <w:r w:rsidR="004C0C30" w:rsidRPr="00900D2C">
        <w:rPr>
          <w:color w:val="auto"/>
        </w:rPr>
        <w:t xml:space="preserve"> подключения</w:t>
      </w:r>
      <w:r w:rsidRPr="00900D2C">
        <w:rPr>
          <w:color w:val="auto"/>
        </w:rPr>
        <w:t>;</w:t>
      </w:r>
    </w:p>
    <w:p w:rsidR="00051271" w:rsidRPr="00900D2C" w:rsidRDefault="00051271" w:rsidP="00EB2E96">
      <w:pPr>
        <w:pStyle w:val="a3"/>
        <w:tabs>
          <w:tab w:val="clear" w:pos="1378"/>
        </w:tabs>
        <w:spacing w:before="0" w:line="360" w:lineRule="auto"/>
        <w:rPr>
          <w:color w:val="auto"/>
        </w:rPr>
      </w:pPr>
      <w:r w:rsidRPr="00900D2C">
        <w:rPr>
          <w:color w:val="auto"/>
        </w:rPr>
        <w:t>‒</w:t>
      </w:r>
      <w:r w:rsidR="0034031C" w:rsidRPr="00900D2C">
        <w:rPr>
          <w:color w:val="auto"/>
        </w:rPr>
        <w:t xml:space="preserve"> акт</w:t>
      </w:r>
      <w:r w:rsidRPr="00900D2C">
        <w:rPr>
          <w:color w:val="auto"/>
        </w:rPr>
        <w:t>ы</w:t>
      </w:r>
      <w:r w:rsidR="0034031C" w:rsidRPr="00900D2C">
        <w:rPr>
          <w:color w:val="auto"/>
        </w:rPr>
        <w:t xml:space="preserve"> </w:t>
      </w:r>
      <w:r w:rsidR="00A059D3" w:rsidRPr="00900D2C">
        <w:rPr>
          <w:color w:val="auto"/>
        </w:rPr>
        <w:t>о готовности внутриплощадочных и внутридомовых сетей и оборудования подключаемого объекта к подаче тепловой энергии и теплоносителя</w:t>
      </w:r>
      <w:r w:rsidRPr="00900D2C">
        <w:rPr>
          <w:color w:val="auto"/>
        </w:rPr>
        <w:t>;</w:t>
      </w:r>
    </w:p>
    <w:p w:rsidR="00051271" w:rsidRPr="00900D2C" w:rsidRDefault="00051271" w:rsidP="00EB2E96">
      <w:pPr>
        <w:pStyle w:val="a3"/>
        <w:tabs>
          <w:tab w:val="clear" w:pos="1378"/>
        </w:tabs>
        <w:spacing w:before="0" w:line="360" w:lineRule="auto"/>
        <w:rPr>
          <w:color w:val="auto"/>
        </w:rPr>
      </w:pPr>
      <w:r w:rsidRPr="00900D2C">
        <w:rPr>
          <w:color w:val="auto"/>
        </w:rPr>
        <w:t>‒</w:t>
      </w:r>
      <w:r w:rsidR="00A059D3" w:rsidRPr="00900D2C">
        <w:rPr>
          <w:color w:val="auto"/>
        </w:rPr>
        <w:t xml:space="preserve"> акт</w:t>
      </w:r>
      <w:r w:rsidRPr="00900D2C">
        <w:rPr>
          <w:color w:val="auto"/>
        </w:rPr>
        <w:t>ы</w:t>
      </w:r>
      <w:r w:rsidR="00A059D3" w:rsidRPr="00900D2C">
        <w:rPr>
          <w:color w:val="auto"/>
        </w:rPr>
        <w:t xml:space="preserve"> о подключении объекта к системе теплоснабжения</w:t>
      </w:r>
      <w:r w:rsidRPr="00900D2C">
        <w:rPr>
          <w:color w:val="auto"/>
        </w:rPr>
        <w:t>;</w:t>
      </w:r>
    </w:p>
    <w:p w:rsidR="00D81245" w:rsidRPr="00900D2C" w:rsidRDefault="00051271" w:rsidP="00EB2E96">
      <w:pPr>
        <w:pStyle w:val="a3"/>
        <w:tabs>
          <w:tab w:val="clear" w:pos="1378"/>
        </w:tabs>
        <w:spacing w:before="0" w:line="360" w:lineRule="auto"/>
        <w:rPr>
          <w:color w:val="auto"/>
        </w:rPr>
      </w:pPr>
      <w:r w:rsidRPr="00900D2C">
        <w:rPr>
          <w:color w:val="auto"/>
        </w:rPr>
        <w:t>‒</w:t>
      </w:r>
      <w:r w:rsidR="008F016A" w:rsidRPr="00900D2C">
        <w:rPr>
          <w:color w:val="auto"/>
        </w:rPr>
        <w:t xml:space="preserve"> акт</w:t>
      </w:r>
      <w:r w:rsidRPr="00900D2C">
        <w:rPr>
          <w:color w:val="auto"/>
        </w:rPr>
        <w:t>ы</w:t>
      </w:r>
      <w:r w:rsidR="008F016A" w:rsidRPr="00900D2C">
        <w:rPr>
          <w:color w:val="auto"/>
        </w:rPr>
        <w:t xml:space="preserve"> сдачи-приемки выполненных работ</w:t>
      </w:r>
      <w:r w:rsidR="0034031C" w:rsidRPr="00900D2C">
        <w:rPr>
          <w:color w:val="auto"/>
        </w:rPr>
        <w:t>.</w:t>
      </w:r>
    </w:p>
    <w:p w:rsidR="00AE0C13" w:rsidRPr="00900D2C" w:rsidRDefault="00AE0C13" w:rsidP="00EB2E96">
      <w:pPr>
        <w:pStyle w:val="a3"/>
        <w:tabs>
          <w:tab w:val="clear" w:pos="1378"/>
        </w:tabs>
        <w:spacing w:before="0" w:line="360" w:lineRule="auto"/>
        <w:rPr>
          <w:color w:val="auto"/>
        </w:rPr>
      </w:pPr>
      <w:r w:rsidRPr="00900D2C">
        <w:rPr>
          <w:color w:val="auto"/>
        </w:rPr>
        <w:t>2.</w:t>
      </w:r>
      <w:r w:rsidR="009F3A79" w:rsidRPr="00900D2C">
        <w:rPr>
          <w:color w:val="auto"/>
        </w:rPr>
        <w:t>5</w:t>
      </w:r>
      <w:r w:rsidRPr="00900D2C">
        <w:rPr>
          <w:color w:val="auto"/>
        </w:rPr>
        <w:t xml:space="preserve">. С целью раскрытия информации путем опубликования на официальном сайте АО «ДГК» в информационно-телекоммуникационной сети «Интернет» и размещения в федеральной государственной информационной системе «Единая информационно-аналитическая система «Федеральный орган регулирования - региональные органы регулирования - субъекты </w:t>
      </w:r>
      <w:r w:rsidRPr="00900D2C">
        <w:rPr>
          <w:color w:val="auto"/>
        </w:rPr>
        <w:lastRenderedPageBreak/>
        <w:t>регулирования» филиалами (структурными подразделениями) формируется следующая отчетность:</w:t>
      </w:r>
    </w:p>
    <w:p w:rsidR="00AE0C13" w:rsidRPr="00900D2C" w:rsidRDefault="00AE0C13" w:rsidP="00EB2E96">
      <w:pPr>
        <w:pStyle w:val="a3"/>
        <w:tabs>
          <w:tab w:val="clear" w:pos="1378"/>
        </w:tabs>
        <w:spacing w:before="0" w:line="360" w:lineRule="auto"/>
        <w:rPr>
          <w:color w:val="auto"/>
        </w:rPr>
      </w:pPr>
      <w:r w:rsidRPr="00900D2C">
        <w:rPr>
          <w:color w:val="auto"/>
        </w:rPr>
        <w:t>2.</w:t>
      </w:r>
      <w:r w:rsidR="009F3A79" w:rsidRPr="00900D2C">
        <w:rPr>
          <w:color w:val="auto"/>
        </w:rPr>
        <w:t>5</w:t>
      </w:r>
      <w:r w:rsidRPr="00900D2C">
        <w:rPr>
          <w:color w:val="auto"/>
        </w:rPr>
        <w:t>.1. Информация об утвержденной плате за подключение (технологическое присоединение) к системе теплоснабжения.</w:t>
      </w:r>
    </w:p>
    <w:p w:rsidR="00AE0C13" w:rsidRPr="00900D2C" w:rsidRDefault="00AE0C13" w:rsidP="00EB2E96">
      <w:pPr>
        <w:pStyle w:val="a3"/>
        <w:tabs>
          <w:tab w:val="clear" w:pos="1378"/>
        </w:tabs>
        <w:spacing w:before="0" w:line="360" w:lineRule="auto"/>
        <w:rPr>
          <w:color w:val="auto"/>
        </w:rPr>
      </w:pPr>
      <w:r w:rsidRPr="00900D2C">
        <w:rPr>
          <w:color w:val="auto"/>
        </w:rPr>
        <w:t>Филиалы</w:t>
      </w:r>
      <w:r w:rsidR="00D51F0A" w:rsidRPr="00900D2C">
        <w:rPr>
          <w:color w:val="auto"/>
        </w:rPr>
        <w:t>/СП</w:t>
      </w:r>
      <w:r w:rsidRPr="00900D2C">
        <w:rPr>
          <w:color w:val="auto"/>
        </w:rPr>
        <w:t xml:space="preserve"> в течение 3 рабочих дней от даты получения информации об установлении тарифов на очередной расчетный период регулирования предоставляют сведения в УТПиПР.</w:t>
      </w:r>
    </w:p>
    <w:p w:rsidR="00AE0C13" w:rsidRPr="00900D2C" w:rsidRDefault="00AE0C13" w:rsidP="00EB2E96">
      <w:pPr>
        <w:pStyle w:val="a3"/>
        <w:tabs>
          <w:tab w:val="clear" w:pos="1378"/>
        </w:tabs>
        <w:spacing w:before="0" w:line="360" w:lineRule="auto"/>
        <w:rPr>
          <w:color w:val="auto"/>
        </w:rPr>
      </w:pPr>
      <w:r w:rsidRPr="00900D2C">
        <w:rPr>
          <w:color w:val="auto"/>
        </w:rPr>
        <w:t>2.</w:t>
      </w:r>
      <w:r w:rsidR="009F3A79" w:rsidRPr="00900D2C">
        <w:rPr>
          <w:color w:val="auto"/>
        </w:rPr>
        <w:t>5</w:t>
      </w:r>
      <w:r w:rsidRPr="00900D2C">
        <w:rPr>
          <w:color w:val="auto"/>
        </w:rPr>
        <w:t>.2. Информация о наличии (отсутствии) технической возможности подключения (технологического присоединения) к системе теплоснабжения, а также о регистрации и ходе реализации заявок на подключение (технологическое присоединение) к системе теплоснабжения содержит сведения:</w:t>
      </w:r>
    </w:p>
    <w:p w:rsidR="00AE0C13" w:rsidRPr="00900D2C" w:rsidRDefault="00AE0C13" w:rsidP="00EB2E96">
      <w:pPr>
        <w:pStyle w:val="a3"/>
        <w:tabs>
          <w:tab w:val="clear" w:pos="1378"/>
        </w:tabs>
        <w:spacing w:before="0" w:line="360" w:lineRule="auto"/>
        <w:rPr>
          <w:color w:val="auto"/>
        </w:rPr>
      </w:pPr>
      <w:r w:rsidRPr="00900D2C">
        <w:rPr>
          <w:color w:val="auto"/>
        </w:rPr>
        <w:t>‒ о количестве поданных заявок на подключение (технологическое присоединение) к системе теплоснабжения в течение квартала;</w:t>
      </w:r>
    </w:p>
    <w:p w:rsidR="00AE0C13" w:rsidRPr="00900D2C" w:rsidRDefault="00AE0C13" w:rsidP="00EB2E96">
      <w:pPr>
        <w:pStyle w:val="a3"/>
        <w:tabs>
          <w:tab w:val="clear" w:pos="1378"/>
        </w:tabs>
        <w:spacing w:before="0" w:line="360" w:lineRule="auto"/>
        <w:rPr>
          <w:color w:val="auto"/>
        </w:rPr>
      </w:pPr>
      <w:r w:rsidRPr="00900D2C">
        <w:rPr>
          <w:color w:val="auto"/>
        </w:rPr>
        <w:t>‒ о количестве исполненных заявок на подключение (технологическое присоединение) к системе теплоснабжения в течение квартала;</w:t>
      </w:r>
    </w:p>
    <w:p w:rsidR="00AE0C13" w:rsidRPr="00900D2C" w:rsidRDefault="00AE0C13" w:rsidP="00EB2E96">
      <w:pPr>
        <w:pStyle w:val="a3"/>
        <w:tabs>
          <w:tab w:val="clear" w:pos="1378"/>
        </w:tabs>
        <w:spacing w:before="0" w:line="360" w:lineRule="auto"/>
        <w:rPr>
          <w:color w:val="auto"/>
        </w:rPr>
      </w:pPr>
      <w:r w:rsidRPr="00900D2C">
        <w:rPr>
          <w:color w:val="auto"/>
        </w:rPr>
        <w:t>‒ о количестве заявок на подключение (технологическое присоединение) к системе теплоснабжения, по которым принято решение об отказе в подключении (технологическом присоединении) (с указанием причин) в течение квартала;</w:t>
      </w:r>
    </w:p>
    <w:p w:rsidR="00AE0C13" w:rsidRPr="00900D2C" w:rsidRDefault="00AE0C13" w:rsidP="00EB2E96">
      <w:pPr>
        <w:pStyle w:val="a3"/>
        <w:tabs>
          <w:tab w:val="clear" w:pos="1378"/>
        </w:tabs>
        <w:spacing w:before="0" w:line="360" w:lineRule="auto"/>
        <w:rPr>
          <w:color w:val="auto"/>
        </w:rPr>
      </w:pPr>
      <w:r w:rsidRPr="00900D2C">
        <w:rPr>
          <w:color w:val="auto"/>
        </w:rPr>
        <w:t>‒ о резерве мощности системы теплоснабжения в течение квартала.</w:t>
      </w:r>
    </w:p>
    <w:p w:rsidR="00AE0C13" w:rsidRPr="00900D2C" w:rsidRDefault="00AE0C13" w:rsidP="00EB2E96">
      <w:pPr>
        <w:pStyle w:val="a3"/>
        <w:tabs>
          <w:tab w:val="clear" w:pos="1378"/>
        </w:tabs>
        <w:spacing w:before="0" w:line="360" w:lineRule="auto"/>
        <w:rPr>
          <w:color w:val="auto"/>
        </w:rPr>
      </w:pPr>
      <w:r w:rsidRPr="00900D2C">
        <w:rPr>
          <w:color w:val="auto"/>
        </w:rPr>
        <w:t>Филиал</w:t>
      </w:r>
      <w:r w:rsidR="005B3C9F" w:rsidRPr="00900D2C">
        <w:rPr>
          <w:color w:val="auto"/>
        </w:rPr>
        <w:t>/СП</w:t>
      </w:r>
      <w:r w:rsidRPr="00900D2C">
        <w:rPr>
          <w:color w:val="auto"/>
        </w:rPr>
        <w:t xml:space="preserve"> ежеквартально, не позднее 15 дней со дня окончания отчетного квартала, направляет информацию </w:t>
      </w:r>
      <w:r w:rsidR="00885506" w:rsidRPr="00900D2C">
        <w:rPr>
          <w:color w:val="auto"/>
        </w:rPr>
        <w:t xml:space="preserve">(шаблон раскрытия информации) </w:t>
      </w:r>
      <w:r w:rsidRPr="00900D2C">
        <w:rPr>
          <w:color w:val="auto"/>
        </w:rPr>
        <w:t>в УТПиПР.</w:t>
      </w:r>
    </w:p>
    <w:p w:rsidR="00AE0C13" w:rsidRPr="00900D2C" w:rsidRDefault="00AE0C13" w:rsidP="00EB2E96">
      <w:pPr>
        <w:pStyle w:val="a3"/>
        <w:tabs>
          <w:tab w:val="clear" w:pos="1378"/>
        </w:tabs>
        <w:spacing w:before="0" w:line="360" w:lineRule="auto"/>
        <w:rPr>
          <w:color w:val="auto"/>
        </w:rPr>
      </w:pPr>
      <w:r w:rsidRPr="00900D2C">
        <w:rPr>
          <w:color w:val="auto"/>
        </w:rPr>
        <w:t>2.</w:t>
      </w:r>
      <w:r w:rsidR="009F3A79" w:rsidRPr="00900D2C">
        <w:rPr>
          <w:color w:val="auto"/>
        </w:rPr>
        <w:t>5</w:t>
      </w:r>
      <w:r w:rsidRPr="00900D2C">
        <w:rPr>
          <w:color w:val="auto"/>
        </w:rPr>
        <w:t>.3. Информация 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 содержит:</w:t>
      </w:r>
    </w:p>
    <w:p w:rsidR="00AE0C13" w:rsidRPr="00900D2C" w:rsidRDefault="00AE0C13" w:rsidP="00EB2E96">
      <w:pPr>
        <w:pStyle w:val="a3"/>
        <w:tabs>
          <w:tab w:val="clear" w:pos="1378"/>
        </w:tabs>
        <w:spacing w:before="0" w:line="360" w:lineRule="auto"/>
        <w:rPr>
          <w:color w:val="auto"/>
        </w:rPr>
      </w:pPr>
      <w:r w:rsidRPr="00900D2C">
        <w:rPr>
          <w:color w:val="auto"/>
        </w:rPr>
        <w:t xml:space="preserve">‒ форму заявки </w:t>
      </w:r>
      <w:r w:rsidR="00D0010E" w:rsidRPr="00900D2C">
        <w:rPr>
          <w:color w:val="auto"/>
        </w:rPr>
        <w:t>на заключение договора о подключении</w:t>
      </w:r>
      <w:r w:rsidRPr="00900D2C">
        <w:rPr>
          <w:color w:val="auto"/>
        </w:rPr>
        <w:t>;</w:t>
      </w:r>
    </w:p>
    <w:p w:rsidR="00AE0C13" w:rsidRPr="00900D2C" w:rsidRDefault="00AE0C13" w:rsidP="00EB2E96">
      <w:pPr>
        <w:pStyle w:val="a3"/>
        <w:tabs>
          <w:tab w:val="clear" w:pos="1378"/>
        </w:tabs>
        <w:spacing w:before="0" w:line="360" w:lineRule="auto"/>
        <w:rPr>
          <w:color w:val="auto"/>
        </w:rPr>
      </w:pPr>
      <w:r w:rsidRPr="00900D2C">
        <w:rPr>
          <w:color w:val="auto"/>
        </w:rPr>
        <w:t xml:space="preserve">‒ перечень документов и сведений, представляемых одновременно с заявкой </w:t>
      </w:r>
      <w:r w:rsidR="00D0010E" w:rsidRPr="00900D2C">
        <w:rPr>
          <w:color w:val="auto"/>
        </w:rPr>
        <w:t>на заключение договора о подключении</w:t>
      </w:r>
      <w:r w:rsidRPr="00900D2C">
        <w:rPr>
          <w:color w:val="auto"/>
        </w:rPr>
        <w:t>;</w:t>
      </w:r>
    </w:p>
    <w:p w:rsidR="00AE0C13" w:rsidRPr="00900D2C" w:rsidRDefault="00AE0C13" w:rsidP="00EB2E96">
      <w:pPr>
        <w:pStyle w:val="a3"/>
        <w:tabs>
          <w:tab w:val="clear" w:pos="1378"/>
        </w:tabs>
        <w:spacing w:before="0" w:line="360" w:lineRule="auto"/>
        <w:rPr>
          <w:color w:val="auto"/>
        </w:rPr>
      </w:pPr>
      <w:r w:rsidRPr="00900D2C">
        <w:rPr>
          <w:color w:val="auto"/>
        </w:rPr>
        <w:lastRenderedPageBreak/>
        <w:t xml:space="preserve">‒ реквизиты нормативных правовых актов, регламентирующих порядок действий </w:t>
      </w:r>
      <w:r w:rsidR="009A58BD">
        <w:rPr>
          <w:color w:val="auto"/>
        </w:rPr>
        <w:t>Заявителя</w:t>
      </w:r>
      <w:r w:rsidRPr="00900D2C">
        <w:rPr>
          <w:color w:val="auto"/>
        </w:rPr>
        <w:t xml:space="preserve"> и регулируемой организации при подаче, приеме, обработке заявки </w:t>
      </w:r>
      <w:r w:rsidR="00D0010E" w:rsidRPr="00900D2C">
        <w:rPr>
          <w:color w:val="auto"/>
        </w:rPr>
        <w:t>на заключение договора о подключении</w:t>
      </w:r>
      <w:r w:rsidRPr="00900D2C">
        <w:rPr>
          <w:color w:val="auto"/>
        </w:rPr>
        <w:t xml:space="preserve"> (в том числе в форме электронного документа), принятии по результатам рассмотрения указанной заявки решения и уведомлении о принятом решении, основания аннулирования заявки </w:t>
      </w:r>
      <w:r w:rsidR="00D0010E" w:rsidRPr="00900D2C">
        <w:rPr>
          <w:color w:val="auto"/>
        </w:rPr>
        <w:t>на заключение договора о подключении</w:t>
      </w:r>
      <w:r w:rsidRPr="00900D2C">
        <w:rPr>
          <w:color w:val="auto"/>
        </w:rPr>
        <w:t>, отказа в заключении договора о подключении (технологическом присоединении) к системе теплоснабжения, отказа в подключении (технологическом присоединении) к системе теплоснабжения;</w:t>
      </w:r>
    </w:p>
    <w:p w:rsidR="00AE0C13" w:rsidRPr="00900D2C" w:rsidRDefault="00AE0C13" w:rsidP="00EB2E96">
      <w:pPr>
        <w:pStyle w:val="a3"/>
        <w:tabs>
          <w:tab w:val="clear" w:pos="1378"/>
        </w:tabs>
        <w:spacing w:before="0" w:line="360" w:lineRule="auto"/>
        <w:rPr>
          <w:color w:val="auto"/>
        </w:rPr>
      </w:pPr>
      <w:r w:rsidRPr="00900D2C">
        <w:rPr>
          <w:color w:val="auto"/>
        </w:rPr>
        <w:t>‒ телефоны, адреса и график работы службы, ответственной за прием и обработку заявок на подключение (технологическое присоединение) к системе теплоснабжения;</w:t>
      </w:r>
    </w:p>
    <w:p w:rsidR="00AE0C13" w:rsidRPr="00900D2C" w:rsidRDefault="00AE0C13" w:rsidP="00EB2E96">
      <w:pPr>
        <w:pStyle w:val="a3"/>
        <w:tabs>
          <w:tab w:val="clear" w:pos="1378"/>
        </w:tabs>
        <w:spacing w:before="0" w:line="360" w:lineRule="auto"/>
        <w:rPr>
          <w:color w:val="auto"/>
        </w:rPr>
      </w:pPr>
      <w:r w:rsidRPr="00900D2C">
        <w:rPr>
          <w:color w:val="auto"/>
        </w:rPr>
        <w:t>‒ регламент подключения (технологического присоединения) к системе теплоснабжения, утверждаемый регулируемой организацией, включающий сроки, состав и последовательность действий при осуществлении подключения (технологического присоединения) к системе теплоснабжения, сведения о размере платы за услуги по подключению (технологическому присоединению) к системе теплоснабжения, информацию о месте нахождения и графике работы, справочных телефонах, адресе официального сайта регулируемой организации в сети «Интернет» и блок-схему, отражающую графическое изображение последовательности действий, осуществляемых при подключении (технологическом присоединении) к системе теплоснабжения.</w:t>
      </w:r>
    </w:p>
    <w:p w:rsidR="00AE0C13" w:rsidRPr="00900D2C" w:rsidRDefault="005B3C9F" w:rsidP="00EB2E96">
      <w:pPr>
        <w:pStyle w:val="a3"/>
        <w:tabs>
          <w:tab w:val="clear" w:pos="1378"/>
        </w:tabs>
        <w:spacing w:before="0" w:line="360" w:lineRule="auto"/>
        <w:rPr>
          <w:color w:val="auto"/>
        </w:rPr>
      </w:pPr>
      <w:r w:rsidRPr="00900D2C">
        <w:rPr>
          <w:color w:val="auto"/>
        </w:rPr>
        <w:t>Данная и</w:t>
      </w:r>
      <w:r w:rsidR="00AE0C13" w:rsidRPr="00900D2C">
        <w:rPr>
          <w:color w:val="auto"/>
        </w:rPr>
        <w:t xml:space="preserve">нформацию </w:t>
      </w:r>
      <w:r w:rsidRPr="00900D2C">
        <w:rPr>
          <w:color w:val="auto"/>
        </w:rPr>
        <w:t>подлежит раскрытию при внесении изменений.</w:t>
      </w:r>
      <w:r w:rsidR="00AE0C13" w:rsidRPr="00900D2C">
        <w:rPr>
          <w:color w:val="auto"/>
        </w:rPr>
        <w:t xml:space="preserve"> </w:t>
      </w:r>
    </w:p>
    <w:p w:rsidR="00AE0C13" w:rsidRPr="00900D2C" w:rsidRDefault="00AE0C13" w:rsidP="00EB2E96">
      <w:pPr>
        <w:pStyle w:val="a3"/>
        <w:tabs>
          <w:tab w:val="clear" w:pos="1378"/>
        </w:tabs>
        <w:spacing w:before="0" w:line="360" w:lineRule="auto"/>
        <w:rPr>
          <w:color w:val="auto"/>
        </w:rPr>
      </w:pPr>
      <w:r w:rsidRPr="00900D2C">
        <w:rPr>
          <w:color w:val="auto"/>
        </w:rPr>
        <w:t>2.</w:t>
      </w:r>
      <w:r w:rsidR="009F3A79" w:rsidRPr="00900D2C">
        <w:rPr>
          <w:color w:val="auto"/>
        </w:rPr>
        <w:t>5</w:t>
      </w:r>
      <w:r w:rsidRPr="00900D2C">
        <w:rPr>
          <w:color w:val="auto"/>
        </w:rPr>
        <w:t>.4. Информация о предложении регулируемой организации об установлении цен (тарифов) в сфере теплоснабжения на очередной расчетный период регулирования.</w:t>
      </w:r>
    </w:p>
    <w:p w:rsidR="00885506" w:rsidRPr="00900D2C" w:rsidRDefault="00885506" w:rsidP="00EB2E96">
      <w:pPr>
        <w:pStyle w:val="a3"/>
        <w:tabs>
          <w:tab w:val="clear" w:pos="1378"/>
        </w:tabs>
        <w:spacing w:before="0" w:line="360" w:lineRule="auto"/>
        <w:rPr>
          <w:color w:val="auto"/>
        </w:rPr>
      </w:pPr>
      <w:r w:rsidRPr="00900D2C">
        <w:rPr>
          <w:color w:val="auto"/>
        </w:rPr>
        <w:t xml:space="preserve">Филиалы/СП не позднее следующего рабочего дня от даты подачи заявления об установлении платы за подключение (технологическое присоединение) к системе теплоснабжения уведомляет об этом УТПиПР, далее в течение 3 рабочих дней предоставляют заполненные сведения (шаблон </w:t>
      </w:r>
      <w:r w:rsidRPr="00900D2C">
        <w:rPr>
          <w:color w:val="auto"/>
        </w:rPr>
        <w:lastRenderedPageBreak/>
        <w:t>раскрытия информации) в УТПиПР.</w:t>
      </w:r>
    </w:p>
    <w:p w:rsidR="00FD0CF6" w:rsidRPr="00900D2C" w:rsidRDefault="00D81245" w:rsidP="00FD0CF6">
      <w:pPr>
        <w:pStyle w:val="a3"/>
        <w:tabs>
          <w:tab w:val="clear" w:pos="1378"/>
        </w:tabs>
        <w:spacing w:before="0" w:line="360" w:lineRule="auto"/>
        <w:rPr>
          <w:color w:val="auto"/>
        </w:rPr>
      </w:pPr>
      <w:r w:rsidRPr="00900D2C">
        <w:rPr>
          <w:color w:val="auto"/>
        </w:rPr>
        <w:t>2.</w:t>
      </w:r>
      <w:r w:rsidR="009F3A79" w:rsidRPr="00900D2C">
        <w:rPr>
          <w:color w:val="auto"/>
        </w:rPr>
        <w:t>6</w:t>
      </w:r>
      <w:r w:rsidRPr="00900D2C">
        <w:rPr>
          <w:color w:val="auto"/>
        </w:rPr>
        <w:t>. Сводные отчеты по обществу формиру</w:t>
      </w:r>
      <w:r w:rsidR="00E34C76" w:rsidRPr="00900D2C">
        <w:rPr>
          <w:color w:val="auto"/>
        </w:rPr>
        <w:t>ю</w:t>
      </w:r>
      <w:r w:rsidRPr="00900D2C">
        <w:rPr>
          <w:color w:val="auto"/>
        </w:rPr>
        <w:t xml:space="preserve">тся </w:t>
      </w:r>
      <w:r w:rsidR="00DD146E" w:rsidRPr="00900D2C">
        <w:rPr>
          <w:color w:val="auto"/>
        </w:rPr>
        <w:t>Управлением</w:t>
      </w:r>
      <w:r w:rsidR="00330000" w:rsidRPr="00900D2C">
        <w:rPr>
          <w:color w:val="auto"/>
        </w:rPr>
        <w:t xml:space="preserve"> технологического присоединения и</w:t>
      </w:r>
      <w:r w:rsidR="00DD146E" w:rsidRPr="00900D2C">
        <w:rPr>
          <w:color w:val="auto"/>
        </w:rPr>
        <w:t xml:space="preserve"> перспективного</w:t>
      </w:r>
      <w:r w:rsidR="00330000" w:rsidRPr="00900D2C">
        <w:rPr>
          <w:color w:val="auto"/>
        </w:rPr>
        <w:t xml:space="preserve"> развития </w:t>
      </w:r>
      <w:r w:rsidR="007819BD" w:rsidRPr="00900D2C">
        <w:rPr>
          <w:color w:val="auto"/>
        </w:rPr>
        <w:t>АО «ДГК»</w:t>
      </w:r>
      <w:r w:rsidRPr="00900D2C">
        <w:rPr>
          <w:color w:val="auto"/>
        </w:rPr>
        <w:t xml:space="preserve"> на основании отчетов филиалов.</w:t>
      </w:r>
    </w:p>
    <w:p w:rsidR="00D81245" w:rsidRPr="00900D2C" w:rsidRDefault="00D81245" w:rsidP="00EB2E96">
      <w:pPr>
        <w:pStyle w:val="2"/>
        <w:spacing w:line="360" w:lineRule="auto"/>
        <w:jc w:val="center"/>
        <w:rPr>
          <w:rFonts w:ascii="Times New Roman" w:hAnsi="Times New Roman"/>
        </w:rPr>
      </w:pPr>
      <w:bookmarkStart w:id="70" w:name="_3._Порядок_ознакомления"/>
      <w:bookmarkStart w:id="71" w:name="_Toc327869544"/>
      <w:bookmarkStart w:id="72" w:name="_Toc352166165"/>
      <w:bookmarkStart w:id="73" w:name="_Toc424132898"/>
      <w:bookmarkEnd w:id="70"/>
      <w:r w:rsidRPr="00900D2C">
        <w:rPr>
          <w:rFonts w:ascii="Times New Roman" w:hAnsi="Times New Roman"/>
        </w:rPr>
        <w:t>3. Порядок ознакомления</w:t>
      </w:r>
      <w:bookmarkEnd w:id="71"/>
      <w:bookmarkEnd w:id="72"/>
      <w:bookmarkEnd w:id="73"/>
    </w:p>
    <w:p w:rsidR="00D81245" w:rsidRPr="00900D2C" w:rsidRDefault="00D81245" w:rsidP="00EB2E96">
      <w:pPr>
        <w:shd w:val="clear" w:color="auto" w:fill="FFFFFF"/>
        <w:spacing w:line="360" w:lineRule="auto"/>
        <w:ind w:firstLine="709"/>
        <w:jc w:val="both"/>
        <w:rPr>
          <w:bCs/>
          <w:color w:val="000000"/>
          <w:sz w:val="28"/>
          <w:szCs w:val="28"/>
        </w:rPr>
      </w:pPr>
      <w:r w:rsidRPr="00900D2C">
        <w:rPr>
          <w:bCs/>
          <w:color w:val="000000"/>
          <w:sz w:val="28"/>
          <w:szCs w:val="28"/>
        </w:rPr>
        <w:t xml:space="preserve">3.1. Ознакомление внешних надзорных и контролирующих органов с показателями процесса, отчетными и учетными данными осуществляется на основании письменных официальных обращений и распорядительных документов и только после согласования </w:t>
      </w:r>
      <w:r w:rsidR="007819BD" w:rsidRPr="00900D2C">
        <w:rPr>
          <w:bCs/>
          <w:color w:val="000000"/>
          <w:sz w:val="28"/>
          <w:szCs w:val="28"/>
        </w:rPr>
        <w:t>АО «ДГК»</w:t>
      </w:r>
      <w:r w:rsidRPr="00900D2C">
        <w:rPr>
          <w:bCs/>
          <w:color w:val="000000"/>
          <w:sz w:val="28"/>
          <w:szCs w:val="28"/>
        </w:rPr>
        <w:t>.</w:t>
      </w:r>
    </w:p>
    <w:p w:rsidR="00D81245" w:rsidRPr="00900D2C" w:rsidRDefault="00D81245" w:rsidP="00EB2E96">
      <w:pPr>
        <w:shd w:val="clear" w:color="auto" w:fill="FFFFFF"/>
        <w:spacing w:line="360" w:lineRule="auto"/>
        <w:ind w:firstLine="709"/>
        <w:jc w:val="both"/>
        <w:rPr>
          <w:bCs/>
          <w:color w:val="000000"/>
          <w:sz w:val="28"/>
          <w:szCs w:val="28"/>
        </w:rPr>
      </w:pPr>
      <w:r w:rsidRPr="00900D2C">
        <w:rPr>
          <w:bCs/>
          <w:color w:val="000000"/>
          <w:sz w:val="28"/>
          <w:szCs w:val="28"/>
        </w:rPr>
        <w:t xml:space="preserve">3.2. Предоставление отчетной информации в адреса федеральных органов власти и органов власти субъектов РФ, а также в адреса федеральных и региональных министерств осуществляется только от лица </w:t>
      </w:r>
      <w:r w:rsidR="007819BD" w:rsidRPr="00900D2C">
        <w:rPr>
          <w:bCs/>
          <w:color w:val="000000"/>
          <w:sz w:val="28"/>
          <w:szCs w:val="28"/>
        </w:rPr>
        <w:t>АО «ДГК»</w:t>
      </w:r>
      <w:r w:rsidRPr="00900D2C">
        <w:rPr>
          <w:bCs/>
          <w:color w:val="000000"/>
          <w:sz w:val="28"/>
          <w:szCs w:val="28"/>
        </w:rPr>
        <w:t xml:space="preserve"> (</w:t>
      </w:r>
      <w:r w:rsidR="009A58BD">
        <w:rPr>
          <w:bCs/>
          <w:color w:val="000000"/>
          <w:sz w:val="28"/>
          <w:szCs w:val="28"/>
        </w:rPr>
        <w:t>Исполнитель</w:t>
      </w:r>
      <w:r w:rsidRPr="00900D2C">
        <w:rPr>
          <w:bCs/>
          <w:color w:val="000000"/>
          <w:sz w:val="28"/>
          <w:szCs w:val="28"/>
        </w:rPr>
        <w:t>ный аппарат).</w:t>
      </w:r>
    </w:p>
    <w:p w:rsidR="00582323" w:rsidRDefault="00D81245" w:rsidP="00EB2E96">
      <w:pPr>
        <w:shd w:val="clear" w:color="auto" w:fill="FFFFFF"/>
        <w:spacing w:line="360" w:lineRule="auto"/>
        <w:ind w:firstLine="709"/>
        <w:jc w:val="both"/>
        <w:rPr>
          <w:bCs/>
          <w:color w:val="000000"/>
          <w:sz w:val="28"/>
          <w:szCs w:val="28"/>
        </w:rPr>
      </w:pPr>
      <w:r w:rsidRPr="00900D2C">
        <w:rPr>
          <w:bCs/>
          <w:color w:val="000000"/>
          <w:sz w:val="28"/>
          <w:szCs w:val="28"/>
        </w:rPr>
        <w:t>3.</w:t>
      </w:r>
      <w:r w:rsidR="00AE0C13" w:rsidRPr="00900D2C">
        <w:rPr>
          <w:bCs/>
          <w:color w:val="000000"/>
          <w:sz w:val="28"/>
          <w:szCs w:val="28"/>
        </w:rPr>
        <w:t>3</w:t>
      </w:r>
      <w:r w:rsidRPr="00900D2C">
        <w:rPr>
          <w:bCs/>
          <w:color w:val="000000"/>
          <w:sz w:val="28"/>
          <w:szCs w:val="28"/>
        </w:rPr>
        <w:t xml:space="preserve">. По запросу служб Общества информация в виде соответствующих учетных данных и отчетов может быть представлена для ознакомления. </w:t>
      </w:r>
    </w:p>
    <w:p w:rsidR="006C5C9E" w:rsidRPr="00900D2C" w:rsidRDefault="006C5C9E" w:rsidP="00EB2E96">
      <w:pPr>
        <w:shd w:val="clear" w:color="auto" w:fill="FFFFFF"/>
        <w:spacing w:line="360" w:lineRule="auto"/>
        <w:ind w:firstLine="709"/>
        <w:jc w:val="both"/>
        <w:rPr>
          <w:bCs/>
          <w:color w:val="000000"/>
          <w:sz w:val="28"/>
          <w:szCs w:val="28"/>
        </w:rPr>
      </w:pPr>
    </w:p>
    <w:p w:rsidR="00D81245" w:rsidRDefault="00D81245" w:rsidP="00EB2E96">
      <w:pPr>
        <w:pStyle w:val="1"/>
        <w:spacing w:before="0" w:line="360" w:lineRule="auto"/>
        <w:jc w:val="center"/>
      </w:pPr>
      <w:bookmarkStart w:id="74" w:name="_V._Заключительные_положения"/>
      <w:bookmarkStart w:id="75" w:name="_Toc352166166"/>
      <w:bookmarkStart w:id="76" w:name="_Toc424132899"/>
      <w:bookmarkEnd w:id="74"/>
      <w:r w:rsidRPr="00900D2C">
        <w:t xml:space="preserve">V. </w:t>
      </w:r>
      <w:bookmarkEnd w:id="75"/>
      <w:bookmarkEnd w:id="76"/>
      <w:r w:rsidR="00F97A74" w:rsidRPr="00900D2C">
        <w:t>ЗАКЛЮЧИТЕЛЬНЫЕ ПОЛОЖЕНИЯ</w:t>
      </w:r>
    </w:p>
    <w:p w:rsidR="00E63D4C" w:rsidRPr="00900D2C" w:rsidRDefault="00E63D4C" w:rsidP="00EB2E96">
      <w:pPr>
        <w:shd w:val="clear" w:color="auto" w:fill="FFFFFF"/>
        <w:spacing w:line="360" w:lineRule="auto"/>
        <w:ind w:firstLine="709"/>
        <w:jc w:val="both"/>
        <w:rPr>
          <w:color w:val="000000"/>
          <w:sz w:val="28"/>
          <w:szCs w:val="28"/>
        </w:rPr>
      </w:pPr>
      <w:r w:rsidRPr="00900D2C">
        <w:rPr>
          <w:color w:val="000000"/>
          <w:sz w:val="28"/>
          <w:szCs w:val="28"/>
        </w:rPr>
        <w:t>Периодичность пересмотра либо отмена настоящего документа производится по мере необходимости, а также в связи с вступлением в силу новых нормативных актов, законов и правил. При этом такие изменения оформляются приказом АО «ДГК».</w:t>
      </w:r>
    </w:p>
    <w:p w:rsidR="00D81245" w:rsidRDefault="00D81245" w:rsidP="00EB2E96">
      <w:pPr>
        <w:shd w:val="clear" w:color="auto" w:fill="FFFFFF"/>
        <w:spacing w:line="360" w:lineRule="auto"/>
        <w:ind w:firstLine="709"/>
        <w:jc w:val="both"/>
        <w:rPr>
          <w:color w:val="000000"/>
          <w:sz w:val="28"/>
          <w:szCs w:val="28"/>
        </w:rPr>
      </w:pPr>
      <w:r w:rsidRPr="00900D2C">
        <w:rPr>
          <w:color w:val="000000"/>
          <w:sz w:val="28"/>
          <w:szCs w:val="28"/>
        </w:rPr>
        <w:t xml:space="preserve">Формы </w:t>
      </w:r>
      <w:r w:rsidR="001F58DB" w:rsidRPr="00900D2C">
        <w:rPr>
          <w:color w:val="000000"/>
          <w:sz w:val="28"/>
          <w:szCs w:val="28"/>
        </w:rPr>
        <w:t>документов,</w:t>
      </w:r>
      <w:r w:rsidRPr="00900D2C">
        <w:rPr>
          <w:color w:val="000000"/>
          <w:sz w:val="28"/>
          <w:szCs w:val="28"/>
        </w:rPr>
        <w:t xml:space="preserve"> используемых в </w:t>
      </w:r>
      <w:r w:rsidR="008B7BC0" w:rsidRPr="00900D2C">
        <w:rPr>
          <w:color w:val="000000"/>
          <w:sz w:val="28"/>
          <w:szCs w:val="28"/>
        </w:rPr>
        <w:t>Регламент</w:t>
      </w:r>
      <w:r w:rsidRPr="00900D2C">
        <w:rPr>
          <w:color w:val="000000"/>
          <w:sz w:val="28"/>
          <w:szCs w:val="28"/>
        </w:rPr>
        <w:t>е</w:t>
      </w:r>
      <w:r w:rsidR="001F58DB" w:rsidRPr="00900D2C">
        <w:rPr>
          <w:color w:val="000000"/>
          <w:sz w:val="28"/>
          <w:szCs w:val="28"/>
        </w:rPr>
        <w:t>,</w:t>
      </w:r>
      <w:r w:rsidRPr="00900D2C">
        <w:rPr>
          <w:color w:val="000000"/>
          <w:sz w:val="28"/>
          <w:szCs w:val="28"/>
        </w:rPr>
        <w:t xml:space="preserve"> приведены в Приложениях к нему.</w:t>
      </w:r>
    </w:p>
    <w:p w:rsidR="00531F0D" w:rsidRPr="00900D2C" w:rsidRDefault="00531F0D" w:rsidP="00EB2E96">
      <w:pPr>
        <w:shd w:val="clear" w:color="auto" w:fill="FFFFFF"/>
        <w:spacing w:line="360" w:lineRule="auto"/>
        <w:ind w:firstLine="709"/>
        <w:jc w:val="both"/>
        <w:rPr>
          <w:color w:val="000000"/>
          <w:sz w:val="28"/>
          <w:szCs w:val="28"/>
        </w:rPr>
      </w:pPr>
    </w:p>
    <w:p w:rsidR="00330000" w:rsidRPr="00900D2C" w:rsidRDefault="00910C5D" w:rsidP="00EB2E96">
      <w:pPr>
        <w:spacing w:line="360" w:lineRule="auto"/>
        <w:rPr>
          <w:sz w:val="28"/>
          <w:szCs w:val="28"/>
        </w:rPr>
      </w:pPr>
      <w:r w:rsidRPr="00900D2C">
        <w:rPr>
          <w:sz w:val="28"/>
          <w:szCs w:val="28"/>
        </w:rPr>
        <w:t>Заместитель генерального директора по</w:t>
      </w:r>
    </w:p>
    <w:p w:rsidR="004E33E5" w:rsidRDefault="00910C5D" w:rsidP="006C5C9E">
      <w:pPr>
        <w:spacing w:line="360" w:lineRule="auto"/>
        <w:rPr>
          <w:sz w:val="28"/>
          <w:szCs w:val="28"/>
        </w:rPr>
      </w:pPr>
      <w:r w:rsidRPr="00900D2C">
        <w:rPr>
          <w:sz w:val="28"/>
          <w:szCs w:val="28"/>
        </w:rPr>
        <w:t>капитальному строительству и инвестициям</w:t>
      </w:r>
      <w:r w:rsidR="00D81245" w:rsidRPr="00900D2C">
        <w:rPr>
          <w:sz w:val="28"/>
          <w:szCs w:val="28"/>
        </w:rPr>
        <w:tab/>
      </w:r>
      <w:r w:rsidR="00D81245" w:rsidRPr="00900D2C">
        <w:rPr>
          <w:sz w:val="28"/>
          <w:szCs w:val="28"/>
        </w:rPr>
        <w:tab/>
      </w:r>
      <w:r w:rsidR="00A25FB9">
        <w:rPr>
          <w:sz w:val="28"/>
          <w:szCs w:val="28"/>
        </w:rPr>
        <w:t xml:space="preserve">             </w:t>
      </w:r>
      <w:r w:rsidR="00D81245" w:rsidRPr="00900D2C">
        <w:rPr>
          <w:sz w:val="28"/>
          <w:szCs w:val="28"/>
        </w:rPr>
        <w:t>М.А. Никлонский</w:t>
      </w:r>
      <w:bookmarkStart w:id="77" w:name="_Приложение_№_1"/>
      <w:bookmarkStart w:id="78" w:name="_Toc273364456"/>
      <w:bookmarkStart w:id="79" w:name="_Toc327869545"/>
      <w:bookmarkEnd w:id="77"/>
    </w:p>
    <w:p w:rsidR="00CA3C94" w:rsidRDefault="00CA3C94" w:rsidP="00EB2E96">
      <w:pPr>
        <w:widowControl/>
        <w:autoSpaceDE/>
        <w:autoSpaceDN/>
        <w:adjustRightInd/>
        <w:spacing w:line="360" w:lineRule="auto"/>
        <w:ind w:firstLine="709"/>
        <w:jc w:val="right"/>
        <w:rPr>
          <w:sz w:val="28"/>
          <w:szCs w:val="28"/>
        </w:rPr>
      </w:pPr>
      <w:r>
        <w:rPr>
          <w:sz w:val="28"/>
          <w:szCs w:val="28"/>
        </w:rPr>
        <w:br w:type="page"/>
      </w:r>
    </w:p>
    <w:p w:rsidR="003B30E7" w:rsidRPr="00900D2C" w:rsidRDefault="00067EE3" w:rsidP="00EB2E96">
      <w:pPr>
        <w:widowControl/>
        <w:autoSpaceDE/>
        <w:autoSpaceDN/>
        <w:adjustRightInd/>
        <w:spacing w:line="360" w:lineRule="auto"/>
        <w:ind w:firstLine="709"/>
        <w:jc w:val="right"/>
        <w:rPr>
          <w:sz w:val="28"/>
          <w:szCs w:val="28"/>
        </w:rPr>
      </w:pPr>
      <w:r w:rsidRPr="00900D2C">
        <w:rPr>
          <w:sz w:val="28"/>
          <w:szCs w:val="28"/>
        </w:rPr>
        <w:lastRenderedPageBreak/>
        <w:t>ПРИЛОЖЕНИЕ</w:t>
      </w:r>
      <w:r w:rsidR="007741A0" w:rsidRPr="00900D2C">
        <w:rPr>
          <w:sz w:val="28"/>
          <w:szCs w:val="28"/>
        </w:rPr>
        <w:t xml:space="preserve"> </w:t>
      </w:r>
      <w:r w:rsidR="00F45BC4" w:rsidRPr="00900D2C">
        <w:rPr>
          <w:sz w:val="28"/>
          <w:szCs w:val="28"/>
        </w:rPr>
        <w:t>1</w:t>
      </w:r>
    </w:p>
    <w:p w:rsidR="00540F07" w:rsidRPr="00900D2C" w:rsidRDefault="00540F07" w:rsidP="00EB2E96">
      <w:pPr>
        <w:pStyle w:val="2"/>
        <w:spacing w:line="360" w:lineRule="auto"/>
        <w:jc w:val="center"/>
        <w:rPr>
          <w:rFonts w:ascii="Times New Roman" w:hAnsi="Times New Roman"/>
        </w:rPr>
      </w:pPr>
      <w:bookmarkStart w:id="80" w:name="_Образец_заявки_на"/>
      <w:bookmarkStart w:id="81" w:name="_Toc327869546"/>
      <w:bookmarkStart w:id="82" w:name="_Toc352166167"/>
      <w:bookmarkStart w:id="83" w:name="_Toc424132900"/>
      <w:bookmarkStart w:id="84" w:name="Обр_з_на_подкл"/>
      <w:bookmarkEnd w:id="78"/>
      <w:bookmarkEnd w:id="79"/>
      <w:bookmarkEnd w:id="80"/>
      <w:r w:rsidRPr="00900D2C">
        <w:rPr>
          <w:rFonts w:ascii="Times New Roman" w:hAnsi="Times New Roman"/>
        </w:rPr>
        <w:t>Образ</w:t>
      </w:r>
      <w:r w:rsidR="001E6290">
        <w:rPr>
          <w:rFonts w:ascii="Times New Roman" w:hAnsi="Times New Roman"/>
        </w:rPr>
        <w:t>цы</w:t>
      </w:r>
      <w:r w:rsidRPr="00900D2C">
        <w:rPr>
          <w:rFonts w:ascii="Times New Roman" w:hAnsi="Times New Roman"/>
        </w:rPr>
        <w:t xml:space="preserve"> </w:t>
      </w:r>
      <w:r w:rsidR="00C71CA2" w:rsidRPr="00900D2C">
        <w:rPr>
          <w:rFonts w:ascii="Times New Roman" w:hAnsi="Times New Roman"/>
        </w:rPr>
        <w:t>заявк</w:t>
      </w:r>
      <w:r w:rsidR="001E6290">
        <w:rPr>
          <w:rFonts w:ascii="Times New Roman" w:hAnsi="Times New Roman"/>
        </w:rPr>
        <w:t>и</w:t>
      </w:r>
      <w:r w:rsidR="00C71CA2" w:rsidRPr="00900D2C">
        <w:rPr>
          <w:rFonts w:ascii="Times New Roman" w:hAnsi="Times New Roman"/>
        </w:rPr>
        <w:t xml:space="preserve"> о заключении договора о</w:t>
      </w:r>
      <w:r w:rsidRPr="00900D2C">
        <w:rPr>
          <w:rFonts w:ascii="Times New Roman" w:hAnsi="Times New Roman"/>
        </w:rPr>
        <w:t xml:space="preserve"> подключени</w:t>
      </w:r>
      <w:bookmarkEnd w:id="81"/>
      <w:bookmarkEnd w:id="82"/>
      <w:bookmarkEnd w:id="83"/>
      <w:r w:rsidR="00C71CA2" w:rsidRPr="00900D2C">
        <w:rPr>
          <w:rFonts w:ascii="Times New Roman" w:hAnsi="Times New Roman"/>
        </w:rPr>
        <w:t>и</w:t>
      </w:r>
      <w:r w:rsidR="00FC0C9E" w:rsidRPr="00900D2C">
        <w:rPr>
          <w:rFonts w:ascii="Times New Roman" w:hAnsi="Times New Roman"/>
        </w:rPr>
        <w:t xml:space="preserve">/ </w:t>
      </w:r>
      <w:r w:rsidR="00D0010E" w:rsidRPr="00900D2C">
        <w:rPr>
          <w:rFonts w:ascii="Times New Roman" w:hAnsi="Times New Roman"/>
        </w:rPr>
        <w:t>запроса</w:t>
      </w:r>
      <w:r w:rsidR="00FC0C9E" w:rsidRPr="00900D2C">
        <w:rPr>
          <w:rFonts w:ascii="Times New Roman" w:hAnsi="Times New Roman"/>
        </w:rPr>
        <w:t xml:space="preserve"> о предоставлении технических условий подключения</w:t>
      </w:r>
    </w:p>
    <w:p w:rsidR="00540F07" w:rsidRPr="00900D2C" w:rsidRDefault="00540F07" w:rsidP="00EB2E96">
      <w:pPr>
        <w:pStyle w:val="af7"/>
        <w:tabs>
          <w:tab w:val="clear" w:pos="4677"/>
          <w:tab w:val="clear" w:pos="9355"/>
        </w:tabs>
        <w:spacing w:line="360" w:lineRule="auto"/>
        <w:ind w:firstLine="709"/>
        <w:jc w:val="center"/>
        <w:rPr>
          <w:sz w:val="28"/>
          <w:szCs w:val="28"/>
        </w:rPr>
      </w:pPr>
      <w:bookmarkStart w:id="85" w:name="_Toc327869547"/>
      <w:bookmarkEnd w:id="84"/>
      <w:r w:rsidRPr="00900D2C">
        <w:rPr>
          <w:sz w:val="28"/>
          <w:szCs w:val="28"/>
        </w:rPr>
        <w:t>(рекомендуемая форма)</w:t>
      </w:r>
      <w:bookmarkEnd w:id="85"/>
    </w:p>
    <w:p w:rsidR="00540F07" w:rsidRPr="00900D2C" w:rsidRDefault="00540F07" w:rsidP="00EB2E96">
      <w:pPr>
        <w:pStyle w:val="af7"/>
        <w:tabs>
          <w:tab w:val="clear" w:pos="4677"/>
          <w:tab w:val="clear" w:pos="9355"/>
        </w:tabs>
        <w:spacing w:line="360" w:lineRule="auto"/>
        <w:ind w:firstLine="709"/>
        <w:jc w:val="both"/>
        <w:rPr>
          <w:sz w:val="28"/>
          <w:szCs w:val="28"/>
        </w:rPr>
      </w:pPr>
    </w:p>
    <w:p w:rsidR="006F41A2" w:rsidRPr="006F41A2" w:rsidRDefault="008B041A" w:rsidP="006F41A2">
      <w:pPr>
        <w:pStyle w:val="af7"/>
        <w:tabs>
          <w:tab w:val="left" w:pos="5954"/>
        </w:tabs>
        <w:spacing w:line="276" w:lineRule="auto"/>
        <w:ind w:firstLine="720"/>
        <w:rPr>
          <w:sz w:val="28"/>
          <w:szCs w:val="28"/>
        </w:rPr>
      </w:pPr>
      <w:r w:rsidRPr="00900D2C">
        <w:rPr>
          <w:sz w:val="28"/>
          <w:szCs w:val="28"/>
        </w:rPr>
        <w:tab/>
      </w:r>
      <w:r w:rsidRPr="00900D2C">
        <w:rPr>
          <w:sz w:val="28"/>
          <w:szCs w:val="28"/>
        </w:rPr>
        <w:tab/>
      </w:r>
      <w:bookmarkStart w:id="86" w:name="_Toc273364459"/>
      <w:bookmarkStart w:id="87" w:name="_Toc327869548"/>
      <w:r w:rsidR="006F41A2" w:rsidRPr="006F41A2">
        <w:rPr>
          <w:sz w:val="28"/>
          <w:szCs w:val="28"/>
        </w:rPr>
        <w:t>Директору филиала /СП</w:t>
      </w:r>
    </w:p>
    <w:p w:rsidR="006F41A2" w:rsidRPr="006F41A2" w:rsidRDefault="006F41A2" w:rsidP="006F41A2">
      <w:pPr>
        <w:tabs>
          <w:tab w:val="center" w:pos="4677"/>
          <w:tab w:val="left" w:pos="5954"/>
          <w:tab w:val="right" w:pos="9355"/>
        </w:tabs>
        <w:spacing w:line="276" w:lineRule="auto"/>
        <w:ind w:firstLine="720"/>
        <w:rPr>
          <w:sz w:val="28"/>
          <w:szCs w:val="28"/>
        </w:rPr>
      </w:pPr>
      <w:r w:rsidRPr="006F41A2">
        <w:rPr>
          <w:sz w:val="28"/>
          <w:szCs w:val="28"/>
        </w:rPr>
        <w:tab/>
      </w:r>
      <w:r w:rsidRPr="006F41A2">
        <w:rPr>
          <w:sz w:val="28"/>
          <w:szCs w:val="28"/>
        </w:rPr>
        <w:tab/>
        <w:t xml:space="preserve">АО «ДГК» </w:t>
      </w:r>
    </w:p>
    <w:p w:rsidR="006F41A2" w:rsidRPr="006F41A2" w:rsidRDefault="006F41A2" w:rsidP="006F41A2">
      <w:pPr>
        <w:tabs>
          <w:tab w:val="center" w:pos="4677"/>
          <w:tab w:val="left" w:pos="5954"/>
          <w:tab w:val="right" w:pos="9355"/>
        </w:tabs>
        <w:spacing w:line="276" w:lineRule="auto"/>
        <w:ind w:firstLine="720"/>
        <w:rPr>
          <w:sz w:val="28"/>
          <w:szCs w:val="28"/>
        </w:rPr>
      </w:pPr>
      <w:r w:rsidRPr="006F41A2">
        <w:rPr>
          <w:sz w:val="28"/>
          <w:szCs w:val="28"/>
        </w:rPr>
        <w:tab/>
      </w:r>
      <w:r w:rsidRPr="006F41A2">
        <w:rPr>
          <w:sz w:val="28"/>
          <w:szCs w:val="28"/>
        </w:rPr>
        <w:tab/>
        <w:t>________________________</w:t>
      </w:r>
    </w:p>
    <w:p w:rsidR="006F41A2" w:rsidRPr="006F41A2" w:rsidRDefault="006F41A2" w:rsidP="006F41A2">
      <w:pPr>
        <w:tabs>
          <w:tab w:val="center" w:pos="4677"/>
          <w:tab w:val="left" w:pos="5954"/>
          <w:tab w:val="right" w:pos="9355"/>
        </w:tabs>
        <w:spacing w:line="276" w:lineRule="auto"/>
        <w:ind w:firstLine="720"/>
        <w:rPr>
          <w:i/>
          <w:sz w:val="28"/>
          <w:szCs w:val="28"/>
        </w:rPr>
      </w:pPr>
      <w:r w:rsidRPr="006F41A2">
        <w:rPr>
          <w:sz w:val="28"/>
          <w:szCs w:val="28"/>
        </w:rPr>
        <w:tab/>
      </w:r>
      <w:r w:rsidRPr="006F41A2">
        <w:rPr>
          <w:sz w:val="28"/>
          <w:szCs w:val="28"/>
        </w:rPr>
        <w:tab/>
      </w:r>
      <w:r w:rsidRPr="006F41A2">
        <w:rPr>
          <w:i/>
          <w:sz w:val="28"/>
          <w:szCs w:val="28"/>
        </w:rPr>
        <w:t>(наименование филиала/СП)</w:t>
      </w:r>
    </w:p>
    <w:p w:rsidR="006F41A2" w:rsidRPr="006F41A2" w:rsidRDefault="006F41A2" w:rsidP="006F41A2">
      <w:pPr>
        <w:tabs>
          <w:tab w:val="center" w:pos="4677"/>
          <w:tab w:val="left" w:pos="5954"/>
          <w:tab w:val="right" w:pos="9355"/>
        </w:tabs>
        <w:spacing w:line="276" w:lineRule="auto"/>
        <w:ind w:firstLine="720"/>
        <w:rPr>
          <w:sz w:val="28"/>
          <w:szCs w:val="28"/>
        </w:rPr>
      </w:pPr>
      <w:r w:rsidRPr="006F41A2">
        <w:rPr>
          <w:sz w:val="28"/>
          <w:szCs w:val="28"/>
        </w:rPr>
        <w:tab/>
      </w:r>
      <w:r w:rsidRPr="006F41A2">
        <w:rPr>
          <w:sz w:val="28"/>
          <w:szCs w:val="28"/>
        </w:rPr>
        <w:tab/>
        <w:t>________________________</w:t>
      </w:r>
    </w:p>
    <w:p w:rsidR="006F41A2" w:rsidRPr="006F41A2" w:rsidRDefault="006F41A2" w:rsidP="006F41A2">
      <w:pPr>
        <w:tabs>
          <w:tab w:val="center" w:pos="4677"/>
          <w:tab w:val="left" w:pos="5954"/>
          <w:tab w:val="right" w:pos="9355"/>
        </w:tabs>
        <w:spacing w:line="276" w:lineRule="auto"/>
        <w:ind w:firstLine="720"/>
        <w:rPr>
          <w:i/>
          <w:sz w:val="28"/>
          <w:szCs w:val="28"/>
        </w:rPr>
      </w:pPr>
      <w:r w:rsidRPr="006F41A2">
        <w:rPr>
          <w:sz w:val="28"/>
          <w:szCs w:val="28"/>
        </w:rPr>
        <w:tab/>
      </w:r>
      <w:r w:rsidRPr="006F41A2">
        <w:rPr>
          <w:sz w:val="28"/>
          <w:szCs w:val="28"/>
        </w:rPr>
        <w:tab/>
      </w:r>
      <w:r w:rsidRPr="006F41A2">
        <w:rPr>
          <w:i/>
          <w:sz w:val="28"/>
          <w:szCs w:val="28"/>
        </w:rPr>
        <w:t>(Ф.И.О. директора)</w:t>
      </w:r>
    </w:p>
    <w:p w:rsidR="00CC5B34" w:rsidRDefault="00CC5B34" w:rsidP="006F41A2">
      <w:pPr>
        <w:tabs>
          <w:tab w:val="center" w:pos="4677"/>
          <w:tab w:val="left" w:pos="5954"/>
          <w:tab w:val="right" w:pos="9355"/>
        </w:tabs>
        <w:rPr>
          <w:b/>
          <w:sz w:val="28"/>
          <w:szCs w:val="28"/>
        </w:rPr>
      </w:pPr>
      <w:bookmarkStart w:id="88" w:name="_Toc424118858"/>
      <w:bookmarkStart w:id="89" w:name="_Toc424119113"/>
      <w:bookmarkStart w:id="90" w:name="_Toc424132901"/>
      <w:bookmarkStart w:id="91" w:name="_Toc278981193"/>
      <w:bookmarkStart w:id="92" w:name="_Toc278981539"/>
    </w:p>
    <w:p w:rsidR="006F41A2" w:rsidRDefault="001E6290" w:rsidP="001E6290">
      <w:pPr>
        <w:tabs>
          <w:tab w:val="center" w:pos="4677"/>
          <w:tab w:val="left" w:pos="5954"/>
          <w:tab w:val="right" w:pos="9355"/>
        </w:tabs>
        <w:jc w:val="center"/>
        <w:rPr>
          <w:b/>
          <w:sz w:val="28"/>
          <w:szCs w:val="28"/>
        </w:rPr>
      </w:pPr>
      <w:bookmarkStart w:id="93" w:name="_GoBack"/>
      <w:bookmarkEnd w:id="88"/>
      <w:bookmarkEnd w:id="89"/>
      <w:bookmarkEnd w:id="90"/>
      <w:r>
        <w:rPr>
          <w:b/>
          <w:sz w:val="28"/>
          <w:szCs w:val="28"/>
        </w:rPr>
        <w:t>Запрос о предоставлении технических условий подключения к системе теплоснабжения</w:t>
      </w:r>
    </w:p>
    <w:p w:rsidR="001E6290" w:rsidRPr="006F41A2" w:rsidRDefault="001E6290" w:rsidP="006F41A2">
      <w:pPr>
        <w:tabs>
          <w:tab w:val="center" w:pos="4677"/>
          <w:tab w:val="left" w:pos="5954"/>
          <w:tab w:val="right" w:pos="9355"/>
        </w:tabs>
        <w:rPr>
          <w:b/>
          <w:sz w:val="28"/>
          <w:szCs w:val="28"/>
        </w:rPr>
      </w:pPr>
    </w:p>
    <w:bookmarkEnd w:id="91"/>
    <w:bookmarkEnd w:id="92"/>
    <w:p w:rsidR="006F41A2" w:rsidRPr="006F41A2" w:rsidRDefault="006F41A2" w:rsidP="006F41A2">
      <w:pPr>
        <w:spacing w:line="360" w:lineRule="auto"/>
        <w:ind w:firstLine="720"/>
        <w:jc w:val="both"/>
        <w:rPr>
          <w:sz w:val="28"/>
          <w:szCs w:val="28"/>
        </w:rPr>
      </w:pPr>
      <w:r w:rsidRPr="006F41A2">
        <w:rPr>
          <w:sz w:val="28"/>
          <w:szCs w:val="28"/>
        </w:rPr>
        <w:t>С целью подключения строящегося (реконструируемого или построенного, но не подключенного к системам теплоснабжения) объекта капитального строительства _________________________________________,</w:t>
      </w:r>
    </w:p>
    <w:p w:rsidR="006F41A2" w:rsidRPr="006F41A2" w:rsidRDefault="006F41A2" w:rsidP="006F41A2">
      <w:pPr>
        <w:spacing w:line="360" w:lineRule="auto"/>
        <w:jc w:val="both"/>
        <w:rPr>
          <w:sz w:val="18"/>
          <w:szCs w:val="18"/>
        </w:rPr>
      </w:pPr>
      <w:r w:rsidRPr="006F41A2">
        <w:rPr>
          <w:sz w:val="18"/>
          <w:szCs w:val="18"/>
        </w:rPr>
        <w:t>(реквизиты заявителя (для юридических лиц - полное наименование организации, дата и номер записи о включении в Единый государственный реестр юридических лиц, для индивидуальных предпринимателей - фамилия, имя, отчество, дата и номер записи о включении в Единый государственный реестр индивидуальных предпринимателей, для физических лиц - фамилия, имя, отчество, серия, номер и дата выдачи паспорта или иного документа, удостоверяющего личность, почтовый адрес, телефон, факс, адрес электронной почты)</w:t>
      </w:r>
    </w:p>
    <w:p w:rsidR="006F41A2" w:rsidRPr="006F41A2" w:rsidRDefault="006F41A2" w:rsidP="006F41A2">
      <w:pPr>
        <w:tabs>
          <w:tab w:val="left" w:pos="284"/>
        </w:tabs>
        <w:spacing w:line="360" w:lineRule="auto"/>
        <w:jc w:val="both"/>
        <w:rPr>
          <w:i/>
          <w:sz w:val="28"/>
          <w:szCs w:val="28"/>
        </w:rPr>
      </w:pPr>
      <w:bookmarkStart w:id="94" w:name="_Toc278981194"/>
      <w:bookmarkStart w:id="95" w:name="_Toc278981540"/>
      <w:r w:rsidRPr="006F41A2">
        <w:rPr>
          <w:sz w:val="28"/>
          <w:szCs w:val="28"/>
        </w:rPr>
        <w:t xml:space="preserve">прошу предоставить технические условия подключения к системам теплоснабжения объекта капитального строительства </w:t>
      </w:r>
      <w:r w:rsidRPr="006F41A2">
        <w:rPr>
          <w:i/>
          <w:sz w:val="28"/>
          <w:szCs w:val="28"/>
        </w:rPr>
        <w:t>(увеличения разрешенной к использованию тепловой нагрузки) ______________________________________________________________,</w:t>
      </w:r>
    </w:p>
    <w:p w:rsidR="006F41A2" w:rsidRPr="006F41A2" w:rsidRDefault="006F41A2" w:rsidP="006F41A2">
      <w:pPr>
        <w:tabs>
          <w:tab w:val="left" w:pos="284"/>
        </w:tabs>
        <w:spacing w:line="360" w:lineRule="auto"/>
        <w:jc w:val="both"/>
        <w:rPr>
          <w:sz w:val="18"/>
          <w:szCs w:val="18"/>
        </w:rPr>
      </w:pPr>
      <w:r w:rsidRPr="006F41A2">
        <w:rPr>
          <w:sz w:val="18"/>
          <w:szCs w:val="18"/>
        </w:rPr>
        <w:t xml:space="preserve">                                                              (наименование подключаемого объекта)</w:t>
      </w:r>
    </w:p>
    <w:p w:rsidR="006F41A2" w:rsidRPr="006F41A2" w:rsidRDefault="006F41A2" w:rsidP="006F41A2">
      <w:pPr>
        <w:tabs>
          <w:tab w:val="left" w:pos="284"/>
        </w:tabs>
        <w:spacing w:line="360" w:lineRule="auto"/>
        <w:jc w:val="both"/>
        <w:rPr>
          <w:sz w:val="16"/>
          <w:szCs w:val="16"/>
        </w:rPr>
      </w:pPr>
      <w:r w:rsidRPr="006F41A2">
        <w:rPr>
          <w:sz w:val="28"/>
          <w:szCs w:val="28"/>
        </w:rPr>
        <w:t>расположенного по адресу: _______________________________________.</w:t>
      </w:r>
    </w:p>
    <w:p w:rsidR="006F41A2" w:rsidRPr="006F41A2" w:rsidRDefault="006F41A2" w:rsidP="006F41A2">
      <w:pPr>
        <w:spacing w:line="360" w:lineRule="auto"/>
        <w:ind w:firstLine="720"/>
        <w:jc w:val="center"/>
        <w:rPr>
          <w:sz w:val="18"/>
          <w:szCs w:val="18"/>
        </w:rPr>
      </w:pPr>
      <w:r w:rsidRPr="006F41A2">
        <w:rPr>
          <w:sz w:val="18"/>
          <w:szCs w:val="18"/>
        </w:rPr>
        <w:t xml:space="preserve">                                          (адрес или место расположения объекта, кадастровый номер земельного участка)</w:t>
      </w:r>
    </w:p>
    <w:p w:rsidR="006F41A2" w:rsidRPr="006F41A2" w:rsidRDefault="006F41A2" w:rsidP="006F41A2">
      <w:pPr>
        <w:tabs>
          <w:tab w:val="left" w:pos="284"/>
        </w:tabs>
        <w:spacing w:line="360" w:lineRule="auto"/>
        <w:jc w:val="both"/>
        <w:rPr>
          <w:sz w:val="6"/>
          <w:szCs w:val="16"/>
        </w:rPr>
      </w:pPr>
    </w:p>
    <w:p w:rsidR="006F41A2" w:rsidRPr="006F41A2" w:rsidRDefault="006F41A2" w:rsidP="006F41A2">
      <w:pPr>
        <w:tabs>
          <w:tab w:val="left" w:pos="284"/>
        </w:tabs>
        <w:spacing w:line="360" w:lineRule="auto"/>
        <w:jc w:val="both"/>
        <w:rPr>
          <w:sz w:val="28"/>
          <w:szCs w:val="28"/>
        </w:rPr>
      </w:pPr>
      <w:r w:rsidRPr="006F41A2">
        <w:rPr>
          <w:sz w:val="28"/>
          <w:szCs w:val="28"/>
        </w:rPr>
        <w:t>Правовые основания пользования подключаемым объектом и земельным участком__________________________________________________</w:t>
      </w:r>
      <w:bookmarkEnd w:id="94"/>
      <w:bookmarkEnd w:id="95"/>
      <w:r w:rsidRPr="006F41A2">
        <w:rPr>
          <w:sz w:val="28"/>
          <w:szCs w:val="28"/>
        </w:rPr>
        <w:t>________</w:t>
      </w:r>
    </w:p>
    <w:p w:rsidR="006F41A2" w:rsidRPr="006F41A2" w:rsidRDefault="006F41A2" w:rsidP="006F41A2">
      <w:pPr>
        <w:spacing w:line="360" w:lineRule="auto"/>
        <w:jc w:val="center"/>
        <w:rPr>
          <w:color w:val="000000"/>
          <w:spacing w:val="-2"/>
          <w:sz w:val="16"/>
          <w:szCs w:val="16"/>
          <w:shd w:val="clear" w:color="auto" w:fill="FFFFFF"/>
        </w:rPr>
      </w:pPr>
      <w:r w:rsidRPr="006F41A2">
        <w:rPr>
          <w:sz w:val="16"/>
          <w:szCs w:val="16"/>
        </w:rPr>
        <w:t xml:space="preserve">                     (</w:t>
      </w:r>
      <w:r w:rsidRPr="006F41A2">
        <w:rPr>
          <w:color w:val="000000"/>
          <w:spacing w:val="-2"/>
          <w:sz w:val="16"/>
          <w:szCs w:val="16"/>
          <w:shd w:val="clear" w:color="auto" w:fill="FFFFFF"/>
        </w:rPr>
        <w:t xml:space="preserve">подробно: </w:t>
      </w:r>
      <w:r w:rsidRPr="006F41A2">
        <w:rPr>
          <w:sz w:val="16"/>
          <w:szCs w:val="16"/>
        </w:rPr>
        <w:t>правовые основания владения и (или) пользования земельным участком, на котором располагается строящийся (реконструируемый) объект капитального строительства</w:t>
      </w:r>
      <w:r w:rsidRPr="006F41A2">
        <w:rPr>
          <w:color w:val="000000"/>
          <w:spacing w:val="-2"/>
          <w:sz w:val="16"/>
          <w:szCs w:val="16"/>
          <w:shd w:val="clear" w:color="auto" w:fill="FFFFFF"/>
        </w:rPr>
        <w:t>)</w:t>
      </w:r>
    </w:p>
    <w:p w:rsidR="006F41A2" w:rsidRPr="006F41A2" w:rsidRDefault="006F41A2" w:rsidP="006F41A2">
      <w:pPr>
        <w:spacing w:line="360" w:lineRule="auto"/>
        <w:ind w:firstLine="720"/>
        <w:jc w:val="center"/>
        <w:rPr>
          <w:sz w:val="8"/>
          <w:szCs w:val="16"/>
        </w:rPr>
      </w:pPr>
    </w:p>
    <w:p w:rsidR="006F41A2" w:rsidRPr="006F41A2" w:rsidRDefault="006F41A2" w:rsidP="006F41A2">
      <w:pPr>
        <w:spacing w:line="360" w:lineRule="auto"/>
        <w:jc w:val="both"/>
        <w:rPr>
          <w:sz w:val="16"/>
          <w:szCs w:val="16"/>
        </w:rPr>
      </w:pPr>
      <w:r w:rsidRPr="006F41A2">
        <w:rPr>
          <w:sz w:val="28"/>
          <w:szCs w:val="28"/>
        </w:rPr>
        <w:t xml:space="preserve">Информация о границах земельного участка, на котором планируется осуществить строительство (реконструкцию, модернизацию) подключаемого </w:t>
      </w:r>
      <w:r w:rsidRPr="006F41A2">
        <w:rPr>
          <w:sz w:val="28"/>
          <w:szCs w:val="28"/>
        </w:rPr>
        <w:lastRenderedPageBreak/>
        <w:t xml:space="preserve">объекта: ___________________________________________________________ </w:t>
      </w:r>
    </w:p>
    <w:p w:rsidR="006F41A2" w:rsidRPr="006F41A2" w:rsidRDefault="006F41A2" w:rsidP="006F41A2">
      <w:pPr>
        <w:spacing w:line="360" w:lineRule="auto"/>
        <w:rPr>
          <w:sz w:val="28"/>
          <w:szCs w:val="28"/>
        </w:rPr>
      </w:pPr>
      <w:r w:rsidRPr="006F41A2">
        <w:rPr>
          <w:sz w:val="28"/>
          <w:szCs w:val="28"/>
        </w:rPr>
        <w:t>Информация о виде разрешенного использования земельного участка: __________________________________________________________________;</w:t>
      </w:r>
    </w:p>
    <w:p w:rsidR="006F41A2" w:rsidRPr="006F41A2" w:rsidRDefault="006F41A2" w:rsidP="006F41A2">
      <w:pPr>
        <w:spacing w:line="360" w:lineRule="auto"/>
        <w:ind w:left="-567" w:firstLine="567"/>
        <w:jc w:val="both"/>
        <w:rPr>
          <w:sz w:val="28"/>
          <w:szCs w:val="28"/>
        </w:rPr>
      </w:pPr>
      <w:r w:rsidRPr="006F41A2">
        <w:rPr>
          <w:sz w:val="28"/>
          <w:szCs w:val="28"/>
        </w:rPr>
        <w:t>Сведения о размере суммарной подключаемой тепловой нагрузки с указанием вида теплоносителя и его параметров (давление и температура), категории надежности:</w:t>
      </w:r>
    </w:p>
    <w:tbl>
      <w:tblPr>
        <w:tblW w:w="1021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9"/>
        <w:gridCol w:w="1317"/>
        <w:gridCol w:w="1463"/>
        <w:gridCol w:w="1756"/>
        <w:gridCol w:w="1170"/>
        <w:gridCol w:w="846"/>
      </w:tblGrid>
      <w:tr w:rsidR="006F41A2" w:rsidRPr="006F41A2" w:rsidTr="006F41A2">
        <w:trPr>
          <w:trHeight w:val="793"/>
        </w:trPr>
        <w:tc>
          <w:tcPr>
            <w:tcW w:w="3659" w:type="dxa"/>
          </w:tcPr>
          <w:p w:rsidR="006F41A2" w:rsidRPr="006F41A2" w:rsidRDefault="006F41A2" w:rsidP="006F41A2">
            <w:pPr>
              <w:tabs>
                <w:tab w:val="center" w:pos="4677"/>
                <w:tab w:val="right" w:pos="9355"/>
              </w:tabs>
              <w:jc w:val="both"/>
              <w:rPr>
                <w:sz w:val="28"/>
                <w:szCs w:val="28"/>
              </w:rPr>
            </w:pPr>
          </w:p>
          <w:p w:rsidR="006F41A2" w:rsidRPr="006F41A2" w:rsidRDefault="006F41A2" w:rsidP="006F41A2">
            <w:pPr>
              <w:tabs>
                <w:tab w:val="center" w:pos="4677"/>
                <w:tab w:val="right" w:pos="9355"/>
              </w:tabs>
              <w:jc w:val="both"/>
              <w:rPr>
                <w:sz w:val="28"/>
                <w:szCs w:val="28"/>
              </w:rPr>
            </w:pPr>
            <w:r w:rsidRPr="006F41A2">
              <w:rPr>
                <w:sz w:val="28"/>
                <w:szCs w:val="28"/>
              </w:rPr>
              <w:t xml:space="preserve">       Наименование</w:t>
            </w:r>
          </w:p>
        </w:tc>
        <w:tc>
          <w:tcPr>
            <w:tcW w:w="1317" w:type="dxa"/>
            <w:vAlign w:val="center"/>
          </w:tcPr>
          <w:p w:rsidR="006F41A2" w:rsidRPr="006F41A2" w:rsidRDefault="006F41A2" w:rsidP="006F41A2">
            <w:pPr>
              <w:jc w:val="center"/>
              <w:rPr>
                <w:sz w:val="22"/>
                <w:szCs w:val="22"/>
              </w:rPr>
            </w:pPr>
          </w:p>
          <w:p w:rsidR="006F41A2" w:rsidRPr="006F41A2" w:rsidRDefault="006F41A2" w:rsidP="006F41A2">
            <w:pPr>
              <w:jc w:val="center"/>
              <w:rPr>
                <w:sz w:val="22"/>
                <w:szCs w:val="22"/>
              </w:rPr>
            </w:pPr>
            <w:r w:rsidRPr="006F41A2">
              <w:rPr>
                <w:sz w:val="22"/>
                <w:szCs w:val="22"/>
              </w:rPr>
              <w:t>Отопление</w:t>
            </w:r>
          </w:p>
          <w:p w:rsidR="006F41A2" w:rsidRPr="006F41A2" w:rsidRDefault="006F41A2" w:rsidP="006F41A2">
            <w:pPr>
              <w:jc w:val="center"/>
            </w:pPr>
          </w:p>
        </w:tc>
        <w:tc>
          <w:tcPr>
            <w:tcW w:w="1463" w:type="dxa"/>
            <w:vAlign w:val="center"/>
            <w:hideMark/>
          </w:tcPr>
          <w:p w:rsidR="006F41A2" w:rsidRPr="006F41A2" w:rsidRDefault="006F41A2" w:rsidP="006F41A2">
            <w:pPr>
              <w:tabs>
                <w:tab w:val="center" w:pos="4677"/>
                <w:tab w:val="right" w:pos="9355"/>
              </w:tabs>
              <w:jc w:val="center"/>
              <w:rPr>
                <w:sz w:val="22"/>
                <w:szCs w:val="22"/>
              </w:rPr>
            </w:pPr>
            <w:r w:rsidRPr="006F41A2">
              <w:rPr>
                <w:sz w:val="22"/>
                <w:szCs w:val="22"/>
              </w:rPr>
              <w:t>Вентиляция</w:t>
            </w:r>
          </w:p>
        </w:tc>
        <w:tc>
          <w:tcPr>
            <w:tcW w:w="1756" w:type="dxa"/>
            <w:vAlign w:val="center"/>
            <w:hideMark/>
          </w:tcPr>
          <w:p w:rsidR="006F41A2" w:rsidRPr="006F41A2" w:rsidRDefault="006F41A2" w:rsidP="006F41A2">
            <w:pPr>
              <w:tabs>
                <w:tab w:val="center" w:pos="4677"/>
                <w:tab w:val="right" w:pos="9355"/>
              </w:tabs>
              <w:jc w:val="center"/>
              <w:rPr>
                <w:sz w:val="22"/>
                <w:szCs w:val="22"/>
              </w:rPr>
            </w:pPr>
            <w:r w:rsidRPr="006F41A2">
              <w:rPr>
                <w:sz w:val="22"/>
                <w:szCs w:val="22"/>
              </w:rPr>
              <w:t>Горячее водоснабжение</w:t>
            </w:r>
          </w:p>
        </w:tc>
        <w:tc>
          <w:tcPr>
            <w:tcW w:w="1170" w:type="dxa"/>
          </w:tcPr>
          <w:p w:rsidR="006F41A2" w:rsidRPr="006F41A2" w:rsidRDefault="006F41A2" w:rsidP="006F41A2">
            <w:pPr>
              <w:tabs>
                <w:tab w:val="center" w:pos="4677"/>
                <w:tab w:val="right" w:pos="9355"/>
              </w:tabs>
              <w:ind w:left="79" w:hanging="79"/>
              <w:jc w:val="both"/>
              <w:rPr>
                <w:sz w:val="28"/>
                <w:szCs w:val="28"/>
              </w:rPr>
            </w:pPr>
          </w:p>
          <w:p w:rsidR="006F41A2" w:rsidRPr="006F41A2" w:rsidRDefault="006F41A2" w:rsidP="006F41A2">
            <w:pPr>
              <w:tabs>
                <w:tab w:val="center" w:pos="4677"/>
                <w:tab w:val="right" w:pos="9355"/>
              </w:tabs>
              <w:jc w:val="center"/>
              <w:rPr>
                <w:sz w:val="22"/>
                <w:szCs w:val="22"/>
              </w:rPr>
            </w:pPr>
            <w:r w:rsidRPr="006F41A2">
              <w:rPr>
                <w:sz w:val="22"/>
                <w:szCs w:val="22"/>
              </w:rPr>
              <w:t>Прочее</w:t>
            </w:r>
          </w:p>
          <w:p w:rsidR="006F41A2" w:rsidRPr="006F41A2" w:rsidRDefault="006F41A2" w:rsidP="006F41A2">
            <w:pPr>
              <w:tabs>
                <w:tab w:val="center" w:pos="4677"/>
                <w:tab w:val="right" w:pos="9355"/>
              </w:tabs>
              <w:ind w:left="79" w:hanging="79"/>
              <w:jc w:val="both"/>
              <w:rPr>
                <w:sz w:val="28"/>
                <w:szCs w:val="28"/>
              </w:rPr>
            </w:pPr>
          </w:p>
        </w:tc>
        <w:tc>
          <w:tcPr>
            <w:tcW w:w="842" w:type="dxa"/>
          </w:tcPr>
          <w:p w:rsidR="006F41A2" w:rsidRPr="006F41A2" w:rsidRDefault="006F41A2" w:rsidP="006F41A2">
            <w:pPr>
              <w:tabs>
                <w:tab w:val="center" w:pos="4677"/>
                <w:tab w:val="right" w:pos="9355"/>
              </w:tabs>
              <w:ind w:left="79" w:hanging="79"/>
              <w:jc w:val="center"/>
              <w:rPr>
                <w:sz w:val="22"/>
                <w:szCs w:val="22"/>
              </w:rPr>
            </w:pPr>
          </w:p>
          <w:p w:rsidR="006F41A2" w:rsidRPr="006F41A2" w:rsidRDefault="006F41A2" w:rsidP="006F41A2">
            <w:pPr>
              <w:tabs>
                <w:tab w:val="center" w:pos="4677"/>
                <w:tab w:val="right" w:pos="9355"/>
              </w:tabs>
              <w:ind w:left="79" w:hanging="79"/>
              <w:jc w:val="center"/>
              <w:rPr>
                <w:sz w:val="22"/>
                <w:szCs w:val="22"/>
              </w:rPr>
            </w:pPr>
            <w:r w:rsidRPr="006F41A2">
              <w:rPr>
                <w:sz w:val="22"/>
                <w:szCs w:val="22"/>
              </w:rPr>
              <w:t>Итого</w:t>
            </w:r>
          </w:p>
          <w:p w:rsidR="006F41A2" w:rsidRPr="006F41A2" w:rsidRDefault="006F41A2" w:rsidP="006F41A2">
            <w:pPr>
              <w:tabs>
                <w:tab w:val="center" w:pos="4677"/>
                <w:tab w:val="right" w:pos="9355"/>
              </w:tabs>
              <w:ind w:left="79" w:hanging="79"/>
              <w:jc w:val="center"/>
              <w:rPr>
                <w:sz w:val="28"/>
                <w:szCs w:val="28"/>
              </w:rPr>
            </w:pPr>
          </w:p>
        </w:tc>
      </w:tr>
      <w:tr w:rsidR="006F41A2" w:rsidRPr="006F41A2" w:rsidTr="006F41A2">
        <w:trPr>
          <w:trHeight w:val="808"/>
        </w:trPr>
        <w:tc>
          <w:tcPr>
            <w:tcW w:w="3659" w:type="dxa"/>
            <w:vAlign w:val="center"/>
            <w:hideMark/>
          </w:tcPr>
          <w:p w:rsidR="006F41A2" w:rsidRPr="006F41A2" w:rsidRDefault="006F41A2" w:rsidP="006F41A2">
            <w:pPr>
              <w:rPr>
                <w:sz w:val="22"/>
                <w:szCs w:val="22"/>
              </w:rPr>
            </w:pPr>
            <w:r w:rsidRPr="006F41A2">
              <w:rPr>
                <w:sz w:val="22"/>
                <w:szCs w:val="22"/>
              </w:rPr>
              <w:t>Расчетный часовой расход тепловой энергии Гкал/час</w:t>
            </w:r>
          </w:p>
        </w:tc>
        <w:tc>
          <w:tcPr>
            <w:tcW w:w="1317" w:type="dxa"/>
          </w:tcPr>
          <w:p w:rsidR="006F41A2" w:rsidRPr="006F41A2" w:rsidRDefault="006F41A2" w:rsidP="006F41A2">
            <w:pPr>
              <w:tabs>
                <w:tab w:val="center" w:pos="4677"/>
                <w:tab w:val="right" w:pos="9355"/>
              </w:tabs>
              <w:jc w:val="both"/>
              <w:rPr>
                <w:sz w:val="28"/>
                <w:szCs w:val="28"/>
              </w:rPr>
            </w:pPr>
          </w:p>
        </w:tc>
        <w:tc>
          <w:tcPr>
            <w:tcW w:w="1463" w:type="dxa"/>
          </w:tcPr>
          <w:p w:rsidR="006F41A2" w:rsidRPr="006F41A2" w:rsidRDefault="006F41A2" w:rsidP="006F41A2">
            <w:pPr>
              <w:tabs>
                <w:tab w:val="center" w:pos="4677"/>
                <w:tab w:val="right" w:pos="9355"/>
              </w:tabs>
              <w:jc w:val="both"/>
              <w:rPr>
                <w:sz w:val="28"/>
                <w:szCs w:val="28"/>
              </w:rPr>
            </w:pPr>
          </w:p>
        </w:tc>
        <w:tc>
          <w:tcPr>
            <w:tcW w:w="1756" w:type="dxa"/>
          </w:tcPr>
          <w:p w:rsidR="006F41A2" w:rsidRPr="006F41A2" w:rsidRDefault="006F41A2" w:rsidP="006F41A2">
            <w:pPr>
              <w:tabs>
                <w:tab w:val="center" w:pos="4677"/>
                <w:tab w:val="right" w:pos="9355"/>
              </w:tabs>
              <w:jc w:val="both"/>
              <w:rPr>
                <w:sz w:val="28"/>
                <w:szCs w:val="28"/>
              </w:rPr>
            </w:pPr>
          </w:p>
        </w:tc>
        <w:tc>
          <w:tcPr>
            <w:tcW w:w="1170" w:type="dxa"/>
          </w:tcPr>
          <w:p w:rsidR="006F41A2" w:rsidRPr="006F41A2" w:rsidRDefault="006F41A2" w:rsidP="006F41A2">
            <w:pPr>
              <w:tabs>
                <w:tab w:val="center" w:pos="4677"/>
                <w:tab w:val="right" w:pos="9355"/>
              </w:tabs>
              <w:ind w:left="79" w:hanging="79"/>
              <w:jc w:val="both"/>
              <w:rPr>
                <w:sz w:val="28"/>
                <w:szCs w:val="28"/>
              </w:rPr>
            </w:pPr>
          </w:p>
        </w:tc>
        <w:tc>
          <w:tcPr>
            <w:tcW w:w="842" w:type="dxa"/>
          </w:tcPr>
          <w:p w:rsidR="006F41A2" w:rsidRPr="006F41A2" w:rsidRDefault="006F41A2" w:rsidP="006F41A2">
            <w:pPr>
              <w:tabs>
                <w:tab w:val="center" w:pos="4677"/>
                <w:tab w:val="right" w:pos="9355"/>
              </w:tabs>
              <w:ind w:left="79" w:hanging="79"/>
              <w:jc w:val="both"/>
              <w:rPr>
                <w:sz w:val="28"/>
                <w:szCs w:val="28"/>
              </w:rPr>
            </w:pPr>
          </w:p>
        </w:tc>
      </w:tr>
      <w:tr w:rsidR="006F41A2" w:rsidRPr="006F41A2" w:rsidTr="006F41A2">
        <w:trPr>
          <w:trHeight w:val="563"/>
        </w:trPr>
        <w:tc>
          <w:tcPr>
            <w:tcW w:w="3659" w:type="dxa"/>
            <w:vAlign w:val="center"/>
            <w:hideMark/>
          </w:tcPr>
          <w:p w:rsidR="006F41A2" w:rsidRPr="006F41A2" w:rsidRDefault="006F41A2" w:rsidP="006F41A2">
            <w:pPr>
              <w:rPr>
                <w:sz w:val="22"/>
                <w:szCs w:val="22"/>
              </w:rPr>
            </w:pPr>
            <w:r w:rsidRPr="006F41A2">
              <w:rPr>
                <w:sz w:val="22"/>
                <w:szCs w:val="22"/>
              </w:rPr>
              <w:t xml:space="preserve"> Вид теплоносителя (вода, пар)</w:t>
            </w:r>
          </w:p>
        </w:tc>
        <w:tc>
          <w:tcPr>
            <w:tcW w:w="6552" w:type="dxa"/>
            <w:gridSpan w:val="5"/>
          </w:tcPr>
          <w:p w:rsidR="006F41A2" w:rsidRPr="006F41A2" w:rsidRDefault="006F41A2" w:rsidP="006F41A2">
            <w:pPr>
              <w:tabs>
                <w:tab w:val="center" w:pos="4677"/>
                <w:tab w:val="right" w:pos="9355"/>
              </w:tabs>
              <w:ind w:left="79" w:hanging="79"/>
              <w:jc w:val="center"/>
              <w:rPr>
                <w:sz w:val="28"/>
                <w:szCs w:val="28"/>
              </w:rPr>
            </w:pPr>
          </w:p>
        </w:tc>
      </w:tr>
      <w:tr w:rsidR="006F41A2" w:rsidRPr="006F41A2" w:rsidTr="006F41A2">
        <w:trPr>
          <w:trHeight w:val="563"/>
        </w:trPr>
        <w:tc>
          <w:tcPr>
            <w:tcW w:w="3659" w:type="dxa"/>
            <w:vAlign w:val="center"/>
            <w:hideMark/>
          </w:tcPr>
          <w:p w:rsidR="006F41A2" w:rsidRPr="006F41A2" w:rsidRDefault="006F41A2" w:rsidP="006F41A2">
            <w:pPr>
              <w:rPr>
                <w:sz w:val="22"/>
                <w:szCs w:val="22"/>
              </w:rPr>
            </w:pPr>
            <w:r w:rsidRPr="006F41A2">
              <w:rPr>
                <w:sz w:val="22"/>
                <w:szCs w:val="22"/>
              </w:rPr>
              <w:t>Температура теплоносителя   °С в системе теплоснабжения</w:t>
            </w:r>
          </w:p>
        </w:tc>
        <w:tc>
          <w:tcPr>
            <w:tcW w:w="6552" w:type="dxa"/>
            <w:gridSpan w:val="5"/>
          </w:tcPr>
          <w:p w:rsidR="006F41A2" w:rsidRPr="006F41A2" w:rsidRDefault="006F41A2" w:rsidP="006F41A2">
            <w:pPr>
              <w:tabs>
                <w:tab w:val="center" w:pos="4677"/>
                <w:tab w:val="right" w:pos="9355"/>
              </w:tabs>
              <w:ind w:left="79" w:hanging="79"/>
              <w:jc w:val="both"/>
              <w:rPr>
                <w:sz w:val="28"/>
                <w:szCs w:val="28"/>
              </w:rPr>
            </w:pPr>
          </w:p>
        </w:tc>
      </w:tr>
      <w:tr w:rsidR="006F41A2" w:rsidRPr="006F41A2" w:rsidTr="006F41A2">
        <w:trPr>
          <w:trHeight w:val="434"/>
        </w:trPr>
        <w:tc>
          <w:tcPr>
            <w:tcW w:w="3659" w:type="dxa"/>
            <w:vAlign w:val="center"/>
            <w:hideMark/>
          </w:tcPr>
          <w:p w:rsidR="006F41A2" w:rsidRPr="006F41A2" w:rsidRDefault="006F41A2" w:rsidP="006F41A2">
            <w:pPr>
              <w:rPr>
                <w:sz w:val="22"/>
                <w:szCs w:val="22"/>
              </w:rPr>
            </w:pPr>
            <w:r w:rsidRPr="006F41A2">
              <w:rPr>
                <w:sz w:val="22"/>
                <w:szCs w:val="22"/>
              </w:rPr>
              <w:t xml:space="preserve"> Давление теплоносителя кгс/см</w:t>
            </w:r>
            <w:r w:rsidRPr="006F41A2">
              <w:rPr>
                <w:sz w:val="22"/>
                <w:szCs w:val="22"/>
                <w:vertAlign w:val="superscript"/>
              </w:rPr>
              <w:t>2</w:t>
            </w:r>
          </w:p>
        </w:tc>
        <w:tc>
          <w:tcPr>
            <w:tcW w:w="6552" w:type="dxa"/>
            <w:gridSpan w:val="5"/>
          </w:tcPr>
          <w:p w:rsidR="006F41A2" w:rsidRPr="006F41A2" w:rsidRDefault="006F41A2" w:rsidP="006F41A2">
            <w:pPr>
              <w:tabs>
                <w:tab w:val="center" w:pos="4677"/>
                <w:tab w:val="right" w:pos="9355"/>
              </w:tabs>
              <w:ind w:left="79" w:hanging="79"/>
              <w:jc w:val="both"/>
              <w:rPr>
                <w:sz w:val="28"/>
                <w:szCs w:val="28"/>
              </w:rPr>
            </w:pPr>
          </w:p>
        </w:tc>
      </w:tr>
      <w:tr w:rsidR="006F41A2" w:rsidRPr="006F41A2" w:rsidTr="006F41A2">
        <w:trPr>
          <w:trHeight w:val="1343"/>
        </w:trPr>
        <w:tc>
          <w:tcPr>
            <w:tcW w:w="3659" w:type="dxa"/>
            <w:vAlign w:val="center"/>
          </w:tcPr>
          <w:p w:rsidR="006F41A2" w:rsidRPr="006F41A2" w:rsidRDefault="006F41A2" w:rsidP="006F41A2">
            <w:pPr>
              <w:spacing w:before="240"/>
              <w:jc w:val="both"/>
              <w:rPr>
                <w:sz w:val="24"/>
                <w:szCs w:val="24"/>
              </w:rPr>
            </w:pPr>
            <w:r w:rsidRPr="006F41A2">
              <w:rPr>
                <w:sz w:val="24"/>
                <w:szCs w:val="24"/>
              </w:rPr>
              <w:t>Параметры возвращаемого теплоносителя (в случае подключения тепловой нагрузки в паре);</w:t>
            </w:r>
          </w:p>
          <w:p w:rsidR="006F41A2" w:rsidRPr="006F41A2" w:rsidRDefault="006F41A2" w:rsidP="006F41A2">
            <w:pPr>
              <w:rPr>
                <w:sz w:val="22"/>
                <w:szCs w:val="22"/>
              </w:rPr>
            </w:pPr>
          </w:p>
        </w:tc>
        <w:tc>
          <w:tcPr>
            <w:tcW w:w="6552" w:type="dxa"/>
            <w:gridSpan w:val="5"/>
          </w:tcPr>
          <w:p w:rsidR="006F41A2" w:rsidRPr="006F41A2" w:rsidRDefault="006F41A2" w:rsidP="006F41A2">
            <w:pPr>
              <w:tabs>
                <w:tab w:val="center" w:pos="4677"/>
                <w:tab w:val="right" w:pos="9355"/>
              </w:tabs>
              <w:ind w:left="79" w:hanging="79"/>
              <w:jc w:val="both"/>
              <w:rPr>
                <w:sz w:val="28"/>
                <w:szCs w:val="28"/>
              </w:rPr>
            </w:pPr>
          </w:p>
        </w:tc>
      </w:tr>
      <w:tr w:rsidR="006F41A2" w:rsidRPr="006F41A2" w:rsidTr="006F41A2">
        <w:trPr>
          <w:trHeight w:val="1399"/>
        </w:trPr>
        <w:tc>
          <w:tcPr>
            <w:tcW w:w="3659" w:type="dxa"/>
            <w:vAlign w:val="center"/>
            <w:hideMark/>
          </w:tcPr>
          <w:p w:rsidR="006F41A2" w:rsidRPr="006F41A2" w:rsidRDefault="006F41A2" w:rsidP="006F41A2">
            <w:pPr>
              <w:rPr>
                <w:sz w:val="22"/>
                <w:szCs w:val="22"/>
              </w:rPr>
            </w:pPr>
            <w:r w:rsidRPr="006F41A2">
              <w:rPr>
                <w:sz w:val="22"/>
                <w:szCs w:val="22"/>
              </w:rPr>
              <w:t xml:space="preserve"> Требования к надежности  (допустимые перерывы в подаче теплоносителя по продолжительности, периодам года) </w:t>
            </w:r>
            <w:r w:rsidRPr="006F41A2">
              <w:rPr>
                <w:sz w:val="22"/>
                <w:szCs w:val="22"/>
                <w:lang w:val="en-US"/>
              </w:rPr>
              <w:t>I</w:t>
            </w:r>
            <w:r w:rsidRPr="006F41A2">
              <w:rPr>
                <w:sz w:val="22"/>
                <w:szCs w:val="22"/>
              </w:rPr>
              <w:t xml:space="preserve">, </w:t>
            </w:r>
            <w:r w:rsidRPr="006F41A2">
              <w:rPr>
                <w:sz w:val="22"/>
                <w:szCs w:val="22"/>
                <w:lang w:val="en-US"/>
              </w:rPr>
              <w:t>II</w:t>
            </w:r>
            <w:r w:rsidRPr="006F41A2">
              <w:rPr>
                <w:sz w:val="22"/>
                <w:szCs w:val="22"/>
              </w:rPr>
              <w:t xml:space="preserve">, </w:t>
            </w:r>
            <w:r w:rsidRPr="006F41A2">
              <w:rPr>
                <w:sz w:val="22"/>
                <w:szCs w:val="22"/>
                <w:lang w:val="en-US"/>
              </w:rPr>
              <w:t>III</w:t>
            </w:r>
            <w:r w:rsidRPr="006F41A2">
              <w:rPr>
                <w:sz w:val="22"/>
                <w:szCs w:val="22"/>
              </w:rPr>
              <w:t xml:space="preserve"> категории</w:t>
            </w:r>
          </w:p>
        </w:tc>
        <w:tc>
          <w:tcPr>
            <w:tcW w:w="6552" w:type="dxa"/>
            <w:gridSpan w:val="5"/>
          </w:tcPr>
          <w:p w:rsidR="006F41A2" w:rsidRPr="006F41A2" w:rsidRDefault="006F41A2" w:rsidP="006F41A2">
            <w:pPr>
              <w:tabs>
                <w:tab w:val="center" w:pos="4677"/>
                <w:tab w:val="right" w:pos="9355"/>
              </w:tabs>
              <w:ind w:left="79" w:hanging="79"/>
              <w:jc w:val="both"/>
              <w:rPr>
                <w:sz w:val="28"/>
                <w:szCs w:val="28"/>
              </w:rPr>
            </w:pPr>
          </w:p>
        </w:tc>
      </w:tr>
    </w:tbl>
    <w:p w:rsidR="006F41A2" w:rsidRPr="006F41A2" w:rsidRDefault="006F41A2" w:rsidP="006F41A2">
      <w:pPr>
        <w:spacing w:line="360" w:lineRule="auto"/>
        <w:ind w:firstLine="720"/>
        <w:rPr>
          <w:sz w:val="6"/>
          <w:szCs w:val="6"/>
        </w:rPr>
      </w:pPr>
    </w:p>
    <w:p w:rsidR="006F41A2" w:rsidRPr="006F41A2" w:rsidRDefault="006F41A2" w:rsidP="006F41A2">
      <w:pPr>
        <w:tabs>
          <w:tab w:val="center" w:pos="4677"/>
          <w:tab w:val="right" w:pos="9355"/>
        </w:tabs>
        <w:spacing w:line="360" w:lineRule="auto"/>
        <w:ind w:firstLine="720"/>
        <w:rPr>
          <w:sz w:val="6"/>
          <w:szCs w:val="6"/>
        </w:rPr>
      </w:pPr>
    </w:p>
    <w:p w:rsidR="006F41A2" w:rsidRPr="006F41A2" w:rsidRDefault="006F41A2" w:rsidP="00CC5B34">
      <w:pPr>
        <w:tabs>
          <w:tab w:val="left" w:pos="-567"/>
        </w:tabs>
        <w:spacing w:line="360" w:lineRule="auto"/>
        <w:ind w:left="-567" w:firstLine="709"/>
        <w:jc w:val="both"/>
        <w:rPr>
          <w:sz w:val="28"/>
          <w:szCs w:val="28"/>
        </w:rPr>
      </w:pPr>
      <w:bookmarkStart w:id="96" w:name="_Toc278981195"/>
      <w:bookmarkStart w:id="97" w:name="_Toc278981541"/>
      <w:r w:rsidRPr="006F41A2">
        <w:rPr>
          <w:sz w:val="28"/>
          <w:szCs w:val="28"/>
        </w:rPr>
        <w:t xml:space="preserve">Приложения к </w:t>
      </w:r>
      <w:r w:rsidR="001E6290">
        <w:rPr>
          <w:sz w:val="28"/>
          <w:szCs w:val="28"/>
        </w:rPr>
        <w:t>запросу</w:t>
      </w:r>
      <w:r w:rsidRPr="006F41A2">
        <w:rPr>
          <w:sz w:val="28"/>
          <w:szCs w:val="28"/>
        </w:rPr>
        <w:t xml:space="preserve"> (в соответствии с требованиями п. 16 «Правил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утвержденными постановлением Правительства РФ от 30.11.2021г </w:t>
      </w:r>
      <w:r w:rsidRPr="006F41A2">
        <w:rPr>
          <w:sz w:val="28"/>
          <w:szCs w:val="28"/>
          <w:lang w:val="en-US"/>
        </w:rPr>
        <w:t>N</w:t>
      </w:r>
      <w:r w:rsidRPr="006F41A2">
        <w:rPr>
          <w:sz w:val="28"/>
          <w:szCs w:val="28"/>
        </w:rPr>
        <w:t xml:space="preserve"> 2115:</w:t>
      </w:r>
      <w:bookmarkEnd w:id="96"/>
      <w:bookmarkEnd w:id="97"/>
    </w:p>
    <w:p w:rsidR="006F41A2" w:rsidRPr="006F41A2" w:rsidRDefault="006F41A2" w:rsidP="00CC5B34">
      <w:pPr>
        <w:tabs>
          <w:tab w:val="left" w:pos="-567"/>
        </w:tabs>
        <w:spacing w:line="360" w:lineRule="auto"/>
        <w:ind w:left="-567" w:firstLine="709"/>
        <w:jc w:val="both"/>
        <w:rPr>
          <w:sz w:val="28"/>
          <w:szCs w:val="28"/>
        </w:rPr>
      </w:pPr>
      <w:r w:rsidRPr="006F41A2">
        <w:rPr>
          <w:sz w:val="28"/>
          <w:szCs w:val="28"/>
        </w:rPr>
        <w:t xml:space="preserve">1. Копии правоустанавливающих документов, подтверждающих право собственности или иное законное право заявителя на земельный участок, права на которые не зарегистрированы в Едином государственном реестре недвижимости (в случае если такие права зарегистрированы в указанном реестре, представляются также соответствующие выписки из Единого государственного реестра </w:t>
      </w:r>
      <w:r w:rsidRPr="006F41A2">
        <w:rPr>
          <w:sz w:val="28"/>
          <w:szCs w:val="28"/>
        </w:rPr>
        <w:lastRenderedPageBreak/>
        <w:t>недвижимости с датой выдачи не ранее 30 дней), заверенные заявителем;</w:t>
      </w:r>
    </w:p>
    <w:p w:rsidR="006F41A2" w:rsidRPr="006F41A2" w:rsidRDefault="006F41A2" w:rsidP="00CC5B34">
      <w:pPr>
        <w:tabs>
          <w:tab w:val="left" w:pos="-567"/>
        </w:tabs>
        <w:spacing w:line="360" w:lineRule="auto"/>
        <w:ind w:left="-567" w:firstLine="709"/>
        <w:jc w:val="both"/>
        <w:rPr>
          <w:i/>
          <w:sz w:val="28"/>
          <w:szCs w:val="28"/>
        </w:rPr>
      </w:pPr>
      <w:r w:rsidRPr="006F41A2">
        <w:rPr>
          <w:i/>
          <w:sz w:val="28"/>
          <w:szCs w:val="28"/>
        </w:rPr>
        <w:t>Дополнительно при наличии, может быть предоставлен Ситуационный план расположения подключаемого объекта с привязкой к территории населенного пункта или элементам территориального деления в схеме теплоснабжения (не является обязательным)</w:t>
      </w:r>
    </w:p>
    <w:p w:rsidR="006F41A2" w:rsidRPr="006F41A2" w:rsidRDefault="006F41A2" w:rsidP="006F41A2">
      <w:pPr>
        <w:spacing w:line="360" w:lineRule="auto"/>
        <w:jc w:val="both"/>
        <w:rPr>
          <w:rFonts w:ascii="Calibri" w:eastAsia="Calibri" w:hAnsi="Calibri"/>
          <w:sz w:val="22"/>
          <w:szCs w:val="22"/>
          <w:lang w:eastAsia="en-US"/>
        </w:rPr>
      </w:pPr>
    </w:p>
    <w:p w:rsidR="006F41A2" w:rsidRPr="006F41A2" w:rsidRDefault="006F41A2" w:rsidP="006F41A2">
      <w:pPr>
        <w:spacing w:line="360" w:lineRule="auto"/>
        <w:ind w:left="-567"/>
        <w:jc w:val="both"/>
        <w:rPr>
          <w:sz w:val="28"/>
          <w:szCs w:val="28"/>
        </w:rPr>
      </w:pPr>
      <w:r w:rsidRPr="006F41A2">
        <w:rPr>
          <w:sz w:val="28"/>
          <w:szCs w:val="28"/>
        </w:rPr>
        <w:t>Руководитель (должность)/Заявитель ___________________________       Ф.И.О.</w:t>
      </w:r>
    </w:p>
    <w:p w:rsidR="006F41A2" w:rsidRPr="006F41A2" w:rsidRDefault="006F41A2" w:rsidP="006F41A2">
      <w:pPr>
        <w:spacing w:line="360" w:lineRule="auto"/>
        <w:ind w:left="-567" w:firstLine="720"/>
        <w:jc w:val="both"/>
        <w:rPr>
          <w:sz w:val="16"/>
          <w:szCs w:val="16"/>
        </w:rPr>
      </w:pPr>
      <w:r w:rsidRPr="006F41A2">
        <w:rPr>
          <w:sz w:val="16"/>
          <w:szCs w:val="16"/>
        </w:rPr>
        <w:t xml:space="preserve">                                                               </w:t>
      </w:r>
      <w:bookmarkStart w:id="98" w:name="_Toc278981200"/>
      <w:bookmarkStart w:id="99" w:name="_Toc278981546"/>
      <w:r w:rsidRPr="006F41A2">
        <w:rPr>
          <w:sz w:val="16"/>
          <w:szCs w:val="16"/>
        </w:rPr>
        <w:t>М.П.</w:t>
      </w:r>
      <w:bookmarkEnd w:id="98"/>
      <w:bookmarkEnd w:id="99"/>
      <w:r w:rsidRPr="006F41A2">
        <w:rPr>
          <w:sz w:val="16"/>
          <w:szCs w:val="16"/>
        </w:rPr>
        <w:t xml:space="preserve">  (подпись руководителя юридического лица/ физического лица)</w:t>
      </w:r>
    </w:p>
    <w:p w:rsidR="006F41A2" w:rsidRPr="006F41A2" w:rsidRDefault="006F41A2" w:rsidP="006F41A2">
      <w:pPr>
        <w:widowControl/>
        <w:tabs>
          <w:tab w:val="left" w:pos="2410"/>
        </w:tabs>
        <w:autoSpaceDE/>
        <w:autoSpaceDN/>
        <w:adjustRightInd/>
        <w:rPr>
          <w:sz w:val="24"/>
          <w:szCs w:val="24"/>
        </w:rPr>
      </w:pPr>
    </w:p>
    <w:p w:rsidR="006F41A2" w:rsidRPr="006F41A2" w:rsidRDefault="006F41A2" w:rsidP="006F41A2">
      <w:pPr>
        <w:widowControl/>
        <w:tabs>
          <w:tab w:val="left" w:pos="2410"/>
        </w:tabs>
        <w:autoSpaceDE/>
        <w:autoSpaceDN/>
        <w:adjustRightInd/>
        <w:rPr>
          <w:sz w:val="24"/>
          <w:szCs w:val="24"/>
        </w:rPr>
      </w:pPr>
    </w:p>
    <w:p w:rsidR="006F41A2" w:rsidRPr="006F41A2" w:rsidRDefault="006F41A2" w:rsidP="006F41A2">
      <w:pPr>
        <w:widowControl/>
        <w:tabs>
          <w:tab w:val="left" w:pos="2410"/>
        </w:tabs>
        <w:autoSpaceDE/>
        <w:autoSpaceDN/>
        <w:adjustRightInd/>
        <w:spacing w:line="360" w:lineRule="auto"/>
        <w:rPr>
          <w:rFonts w:cs="Arial"/>
          <w:sz w:val="24"/>
          <w:szCs w:val="24"/>
        </w:rPr>
      </w:pPr>
      <w:r w:rsidRPr="006F41A2">
        <w:rPr>
          <w:sz w:val="24"/>
          <w:szCs w:val="24"/>
        </w:rPr>
        <w:t xml:space="preserve">Исполнитель: </w:t>
      </w:r>
      <w:r w:rsidRPr="006F41A2">
        <w:rPr>
          <w:sz w:val="24"/>
          <w:szCs w:val="24"/>
        </w:rPr>
        <w:tab/>
        <w:t xml:space="preserve">__________________, Контактный телефон: </w:t>
      </w:r>
      <w:r w:rsidRPr="006F41A2">
        <w:rPr>
          <w:sz w:val="24"/>
          <w:szCs w:val="24"/>
        </w:rPr>
        <w:tab/>
        <w:t>__________________</w:t>
      </w:r>
    </w:p>
    <w:p w:rsidR="006F41A2" w:rsidRDefault="006F41A2" w:rsidP="006F41A2">
      <w:pPr>
        <w:pStyle w:val="af7"/>
        <w:tabs>
          <w:tab w:val="clear" w:pos="4677"/>
          <w:tab w:val="clear" w:pos="9355"/>
        </w:tabs>
        <w:spacing w:line="360" w:lineRule="auto"/>
        <w:ind w:firstLine="709"/>
        <w:jc w:val="right"/>
      </w:pPr>
    </w:p>
    <w:p w:rsidR="006F41A2" w:rsidRDefault="006F41A2" w:rsidP="006F41A2">
      <w:pPr>
        <w:pStyle w:val="af7"/>
        <w:tabs>
          <w:tab w:val="clear" w:pos="4677"/>
          <w:tab w:val="clear" w:pos="9355"/>
        </w:tabs>
        <w:spacing w:line="360" w:lineRule="auto"/>
        <w:ind w:firstLine="709"/>
        <w:jc w:val="right"/>
      </w:pPr>
    </w:p>
    <w:bookmarkEnd w:id="93"/>
    <w:p w:rsidR="006F41A2" w:rsidRDefault="006F41A2" w:rsidP="006F41A2">
      <w:pPr>
        <w:pStyle w:val="af7"/>
        <w:tabs>
          <w:tab w:val="clear" w:pos="4677"/>
          <w:tab w:val="clear" w:pos="9355"/>
        </w:tabs>
        <w:spacing w:line="360" w:lineRule="auto"/>
        <w:ind w:firstLine="709"/>
        <w:jc w:val="right"/>
      </w:pPr>
      <w:r>
        <w:br w:type="page"/>
      </w:r>
    </w:p>
    <w:p w:rsidR="006F41A2" w:rsidRPr="006F41A2" w:rsidRDefault="006F41A2" w:rsidP="006F41A2">
      <w:pPr>
        <w:tabs>
          <w:tab w:val="center" w:pos="4677"/>
          <w:tab w:val="right" w:pos="9355"/>
        </w:tabs>
        <w:spacing w:line="360" w:lineRule="auto"/>
        <w:ind w:firstLine="720"/>
        <w:jc w:val="both"/>
        <w:rPr>
          <w:sz w:val="16"/>
          <w:szCs w:val="16"/>
        </w:rPr>
      </w:pPr>
    </w:p>
    <w:p w:rsidR="006F41A2" w:rsidRPr="006F41A2" w:rsidRDefault="006F41A2" w:rsidP="006F41A2">
      <w:pPr>
        <w:tabs>
          <w:tab w:val="center" w:pos="4677"/>
          <w:tab w:val="left" w:pos="5954"/>
          <w:tab w:val="right" w:pos="9355"/>
        </w:tabs>
        <w:spacing w:line="360" w:lineRule="auto"/>
        <w:ind w:firstLine="720"/>
        <w:rPr>
          <w:sz w:val="28"/>
          <w:szCs w:val="28"/>
        </w:rPr>
      </w:pPr>
      <w:r w:rsidRPr="006F41A2">
        <w:rPr>
          <w:sz w:val="28"/>
          <w:szCs w:val="28"/>
        </w:rPr>
        <w:t xml:space="preserve">                                                                          Директору филиала/СП </w:t>
      </w:r>
    </w:p>
    <w:p w:rsidR="006F41A2" w:rsidRPr="006F41A2" w:rsidRDefault="006F41A2" w:rsidP="006F41A2">
      <w:pPr>
        <w:tabs>
          <w:tab w:val="center" w:pos="4677"/>
          <w:tab w:val="left" w:pos="5954"/>
          <w:tab w:val="right" w:pos="9355"/>
        </w:tabs>
        <w:spacing w:line="360" w:lineRule="auto"/>
        <w:ind w:firstLine="720"/>
        <w:rPr>
          <w:sz w:val="28"/>
          <w:szCs w:val="28"/>
        </w:rPr>
      </w:pPr>
      <w:r w:rsidRPr="006F41A2">
        <w:rPr>
          <w:sz w:val="28"/>
          <w:szCs w:val="28"/>
        </w:rPr>
        <w:tab/>
      </w:r>
      <w:r w:rsidRPr="006F41A2">
        <w:rPr>
          <w:sz w:val="28"/>
          <w:szCs w:val="28"/>
        </w:rPr>
        <w:tab/>
        <w:t xml:space="preserve">АО «ДГК» </w:t>
      </w:r>
    </w:p>
    <w:p w:rsidR="006F41A2" w:rsidRPr="006F41A2" w:rsidRDefault="006F41A2" w:rsidP="006F41A2">
      <w:pPr>
        <w:tabs>
          <w:tab w:val="center" w:pos="4677"/>
          <w:tab w:val="left" w:pos="5954"/>
          <w:tab w:val="right" w:pos="9355"/>
        </w:tabs>
        <w:spacing w:line="360" w:lineRule="auto"/>
        <w:ind w:firstLine="720"/>
        <w:rPr>
          <w:sz w:val="28"/>
          <w:szCs w:val="28"/>
        </w:rPr>
      </w:pPr>
      <w:r w:rsidRPr="006F41A2">
        <w:rPr>
          <w:sz w:val="28"/>
          <w:szCs w:val="28"/>
        </w:rPr>
        <w:tab/>
      </w:r>
      <w:r w:rsidRPr="006F41A2">
        <w:rPr>
          <w:sz w:val="28"/>
          <w:szCs w:val="28"/>
        </w:rPr>
        <w:tab/>
        <w:t>_______________________</w:t>
      </w:r>
    </w:p>
    <w:p w:rsidR="006F41A2" w:rsidRPr="006F41A2" w:rsidRDefault="006F41A2" w:rsidP="006F41A2">
      <w:pPr>
        <w:tabs>
          <w:tab w:val="center" w:pos="4677"/>
          <w:tab w:val="left" w:pos="5954"/>
          <w:tab w:val="right" w:pos="9355"/>
        </w:tabs>
        <w:spacing w:line="360" w:lineRule="auto"/>
        <w:ind w:firstLine="720"/>
        <w:rPr>
          <w:i/>
          <w:sz w:val="28"/>
          <w:szCs w:val="28"/>
        </w:rPr>
      </w:pPr>
      <w:r w:rsidRPr="006F41A2">
        <w:rPr>
          <w:sz w:val="28"/>
          <w:szCs w:val="28"/>
        </w:rPr>
        <w:tab/>
      </w:r>
      <w:r w:rsidRPr="006F41A2">
        <w:rPr>
          <w:sz w:val="28"/>
          <w:szCs w:val="28"/>
        </w:rPr>
        <w:tab/>
      </w:r>
      <w:r w:rsidRPr="006F41A2">
        <w:rPr>
          <w:i/>
          <w:sz w:val="28"/>
          <w:szCs w:val="28"/>
        </w:rPr>
        <w:t>(наименование филиала/СП)</w:t>
      </w:r>
    </w:p>
    <w:p w:rsidR="006F41A2" w:rsidRPr="006F41A2" w:rsidRDefault="006F41A2" w:rsidP="006F41A2">
      <w:pPr>
        <w:tabs>
          <w:tab w:val="center" w:pos="4677"/>
          <w:tab w:val="left" w:pos="5954"/>
          <w:tab w:val="right" w:pos="9355"/>
        </w:tabs>
        <w:spacing w:line="360" w:lineRule="auto"/>
        <w:ind w:firstLine="720"/>
        <w:rPr>
          <w:sz w:val="28"/>
          <w:szCs w:val="28"/>
        </w:rPr>
      </w:pPr>
      <w:r w:rsidRPr="006F41A2">
        <w:rPr>
          <w:sz w:val="28"/>
          <w:szCs w:val="28"/>
        </w:rPr>
        <w:tab/>
      </w:r>
      <w:r w:rsidRPr="006F41A2">
        <w:rPr>
          <w:sz w:val="28"/>
          <w:szCs w:val="28"/>
        </w:rPr>
        <w:tab/>
        <w:t>_______________________</w:t>
      </w:r>
    </w:p>
    <w:p w:rsidR="006F41A2" w:rsidRPr="006F41A2" w:rsidRDefault="006F41A2" w:rsidP="006F41A2">
      <w:pPr>
        <w:tabs>
          <w:tab w:val="center" w:pos="4677"/>
          <w:tab w:val="left" w:pos="5954"/>
          <w:tab w:val="right" w:pos="9355"/>
        </w:tabs>
        <w:spacing w:line="360" w:lineRule="auto"/>
        <w:ind w:firstLine="720"/>
        <w:rPr>
          <w:i/>
          <w:sz w:val="28"/>
          <w:szCs w:val="28"/>
        </w:rPr>
      </w:pPr>
      <w:r w:rsidRPr="006F41A2">
        <w:rPr>
          <w:sz w:val="28"/>
          <w:szCs w:val="28"/>
        </w:rPr>
        <w:tab/>
      </w:r>
      <w:r w:rsidRPr="006F41A2">
        <w:rPr>
          <w:sz w:val="28"/>
          <w:szCs w:val="28"/>
        </w:rPr>
        <w:tab/>
        <w:t xml:space="preserve">     </w:t>
      </w:r>
      <w:r w:rsidRPr="006F41A2">
        <w:rPr>
          <w:i/>
          <w:sz w:val="28"/>
          <w:szCs w:val="28"/>
        </w:rPr>
        <w:t>(Ф.И.О. директора)</w:t>
      </w:r>
    </w:p>
    <w:p w:rsidR="006F41A2" w:rsidRPr="006F41A2" w:rsidRDefault="006F41A2" w:rsidP="006F41A2">
      <w:pPr>
        <w:tabs>
          <w:tab w:val="center" w:pos="4677"/>
          <w:tab w:val="left" w:pos="5954"/>
          <w:tab w:val="right" w:pos="9355"/>
        </w:tabs>
        <w:spacing w:line="360" w:lineRule="auto"/>
        <w:ind w:firstLine="720"/>
        <w:rPr>
          <w:sz w:val="28"/>
          <w:szCs w:val="28"/>
        </w:rPr>
      </w:pPr>
      <w:r w:rsidRPr="006F41A2">
        <w:rPr>
          <w:sz w:val="28"/>
          <w:szCs w:val="28"/>
        </w:rPr>
        <w:tab/>
      </w:r>
    </w:p>
    <w:p w:rsidR="006F41A2" w:rsidRPr="006F41A2" w:rsidRDefault="006F41A2" w:rsidP="006F41A2">
      <w:pPr>
        <w:tabs>
          <w:tab w:val="center" w:pos="4677"/>
          <w:tab w:val="left" w:pos="5954"/>
          <w:tab w:val="right" w:pos="9355"/>
        </w:tabs>
        <w:spacing w:line="360" w:lineRule="auto"/>
        <w:ind w:firstLine="720"/>
        <w:rPr>
          <w:b/>
          <w:sz w:val="28"/>
          <w:szCs w:val="28"/>
        </w:rPr>
      </w:pPr>
      <w:r w:rsidRPr="006F41A2">
        <w:rPr>
          <w:sz w:val="28"/>
          <w:szCs w:val="28"/>
        </w:rPr>
        <w:tab/>
      </w:r>
      <w:r w:rsidRPr="006F41A2">
        <w:rPr>
          <w:b/>
          <w:sz w:val="28"/>
          <w:szCs w:val="28"/>
        </w:rPr>
        <w:t>Заявка на подключение к системе теплоснабжения</w:t>
      </w:r>
    </w:p>
    <w:p w:rsidR="006F41A2" w:rsidRPr="006F41A2" w:rsidRDefault="006F41A2" w:rsidP="006F41A2">
      <w:pPr>
        <w:spacing w:line="360" w:lineRule="auto"/>
        <w:ind w:firstLine="720"/>
        <w:jc w:val="both"/>
        <w:rPr>
          <w:sz w:val="28"/>
          <w:szCs w:val="28"/>
        </w:rPr>
      </w:pPr>
      <w:r w:rsidRPr="006F41A2">
        <w:rPr>
          <w:sz w:val="28"/>
          <w:szCs w:val="28"/>
        </w:rPr>
        <w:t>С целью подключения строящегося (реконструируемого или построенного, но не подключенного к системам теплоснабжения) объекта капитального строительства _________________________________________,</w:t>
      </w:r>
    </w:p>
    <w:p w:rsidR="006F41A2" w:rsidRPr="006F41A2" w:rsidRDefault="006F41A2" w:rsidP="006F41A2">
      <w:pPr>
        <w:spacing w:line="360" w:lineRule="auto"/>
        <w:jc w:val="both"/>
        <w:rPr>
          <w:sz w:val="18"/>
          <w:szCs w:val="18"/>
        </w:rPr>
      </w:pPr>
      <w:r w:rsidRPr="006F41A2">
        <w:rPr>
          <w:sz w:val="18"/>
          <w:szCs w:val="18"/>
        </w:rPr>
        <w:t>(реквизиты заявителя (для юридических лиц - полное наименование организации, дата и номер записи о включении в Единый государственный реестр юридических лиц, для индивидуальных предпринимателей - фамилия, имя, отчество, дата и номер записи о включении в Единый государственный реестр индивидуальных предпринимателей, для физических лиц - фамилия, имя, отчество, серия, номер и дата выдачи паспорта или иного документа, удостоверяющего личность, почтовый адрес, телефон, факс, адрес электронной почты)</w:t>
      </w:r>
    </w:p>
    <w:p w:rsidR="006F41A2" w:rsidRPr="006F41A2" w:rsidRDefault="006F41A2" w:rsidP="006F41A2">
      <w:pPr>
        <w:spacing w:line="360" w:lineRule="auto"/>
        <w:ind w:firstLine="720"/>
        <w:jc w:val="both"/>
        <w:rPr>
          <w:sz w:val="16"/>
          <w:szCs w:val="16"/>
        </w:rPr>
      </w:pPr>
    </w:p>
    <w:p w:rsidR="006F41A2" w:rsidRPr="006F41A2" w:rsidRDefault="006F41A2" w:rsidP="006F41A2">
      <w:pPr>
        <w:tabs>
          <w:tab w:val="left" w:pos="284"/>
        </w:tabs>
        <w:spacing w:line="360" w:lineRule="auto"/>
        <w:jc w:val="both"/>
        <w:rPr>
          <w:i/>
          <w:sz w:val="28"/>
          <w:szCs w:val="28"/>
        </w:rPr>
      </w:pPr>
      <w:r w:rsidRPr="006F41A2">
        <w:rPr>
          <w:sz w:val="28"/>
          <w:szCs w:val="28"/>
        </w:rPr>
        <w:t xml:space="preserve">прошу заключить договор о подключении к системам теплоснабжения объекта капитального строительства </w:t>
      </w:r>
      <w:r w:rsidRPr="006F41A2">
        <w:rPr>
          <w:i/>
          <w:sz w:val="28"/>
          <w:szCs w:val="28"/>
        </w:rPr>
        <w:t>(увеличения разрешенной к использованию тепловой нагрузки) _________________________________,</w:t>
      </w:r>
    </w:p>
    <w:p w:rsidR="006F41A2" w:rsidRPr="006F41A2" w:rsidRDefault="006F41A2" w:rsidP="006F41A2">
      <w:pPr>
        <w:tabs>
          <w:tab w:val="left" w:pos="284"/>
        </w:tabs>
        <w:spacing w:line="360" w:lineRule="auto"/>
        <w:jc w:val="both"/>
        <w:rPr>
          <w:sz w:val="16"/>
          <w:szCs w:val="16"/>
        </w:rPr>
      </w:pPr>
      <w:r w:rsidRPr="006F41A2">
        <w:rPr>
          <w:sz w:val="16"/>
          <w:szCs w:val="16"/>
        </w:rPr>
        <w:t xml:space="preserve">                                                                                                                           (наименование подключаемого объекта)</w:t>
      </w:r>
    </w:p>
    <w:p w:rsidR="006F41A2" w:rsidRPr="006F41A2" w:rsidRDefault="006F41A2" w:rsidP="006F41A2">
      <w:pPr>
        <w:tabs>
          <w:tab w:val="left" w:pos="284"/>
        </w:tabs>
        <w:spacing w:line="360" w:lineRule="auto"/>
        <w:jc w:val="both"/>
        <w:rPr>
          <w:sz w:val="16"/>
          <w:szCs w:val="16"/>
        </w:rPr>
      </w:pPr>
      <w:r w:rsidRPr="006F41A2">
        <w:rPr>
          <w:sz w:val="28"/>
          <w:szCs w:val="28"/>
        </w:rPr>
        <w:t>расположенного по адресу: _______________________________________.</w:t>
      </w:r>
    </w:p>
    <w:p w:rsidR="006F41A2" w:rsidRPr="006F41A2" w:rsidRDefault="006F41A2" w:rsidP="006F41A2">
      <w:pPr>
        <w:spacing w:line="360" w:lineRule="auto"/>
        <w:ind w:firstLine="720"/>
        <w:jc w:val="center"/>
        <w:rPr>
          <w:sz w:val="16"/>
          <w:szCs w:val="16"/>
        </w:rPr>
      </w:pPr>
      <w:r w:rsidRPr="006F41A2">
        <w:rPr>
          <w:sz w:val="16"/>
          <w:szCs w:val="16"/>
        </w:rPr>
        <w:t xml:space="preserve">                                    (адрес или место расположения объекта, кадастровый номер земельного участка)</w:t>
      </w:r>
    </w:p>
    <w:p w:rsidR="006F41A2" w:rsidRPr="006F41A2" w:rsidRDefault="006F41A2" w:rsidP="006F41A2">
      <w:pPr>
        <w:tabs>
          <w:tab w:val="left" w:pos="284"/>
        </w:tabs>
        <w:spacing w:line="360" w:lineRule="auto"/>
        <w:jc w:val="both"/>
        <w:rPr>
          <w:sz w:val="6"/>
          <w:szCs w:val="16"/>
        </w:rPr>
      </w:pPr>
    </w:p>
    <w:p w:rsidR="006F41A2" w:rsidRPr="006F41A2" w:rsidRDefault="006F41A2" w:rsidP="006F41A2">
      <w:pPr>
        <w:spacing w:before="240"/>
        <w:ind w:firstLine="540"/>
        <w:jc w:val="both"/>
        <w:rPr>
          <w:sz w:val="28"/>
          <w:szCs w:val="28"/>
        </w:rPr>
      </w:pPr>
      <w:r w:rsidRPr="006F41A2">
        <w:rPr>
          <w:sz w:val="28"/>
          <w:szCs w:val="28"/>
        </w:rPr>
        <w:t xml:space="preserve">Правовые основания пользования заявителем подключаемым объектом </w:t>
      </w:r>
      <w:r w:rsidRPr="006F41A2">
        <w:rPr>
          <w:i/>
          <w:sz w:val="28"/>
          <w:szCs w:val="28"/>
        </w:rPr>
        <w:t>(при подключении существующего подключаемого объекта)_______________________________________________________;</w:t>
      </w:r>
    </w:p>
    <w:p w:rsidR="006F41A2" w:rsidRPr="006F41A2" w:rsidRDefault="006F41A2" w:rsidP="006F41A2">
      <w:pPr>
        <w:spacing w:before="240"/>
        <w:ind w:firstLine="540"/>
        <w:jc w:val="both"/>
        <w:rPr>
          <w:sz w:val="28"/>
          <w:szCs w:val="28"/>
        </w:rPr>
      </w:pPr>
      <w:r w:rsidRPr="006F41A2">
        <w:rPr>
          <w:sz w:val="28"/>
          <w:szCs w:val="28"/>
        </w:rPr>
        <w:t>Правовые основания пользования заявителем земельным участком, на котором расположен существующий подключаемый объект или предполагается создание подключаемого объекта (при наличии)__________</w:t>
      </w:r>
    </w:p>
    <w:p w:rsidR="006F41A2" w:rsidRPr="006F41A2" w:rsidRDefault="006F41A2" w:rsidP="006F41A2">
      <w:pPr>
        <w:tabs>
          <w:tab w:val="left" w:pos="284"/>
        </w:tabs>
        <w:spacing w:line="360" w:lineRule="auto"/>
        <w:jc w:val="both"/>
        <w:rPr>
          <w:sz w:val="28"/>
          <w:szCs w:val="28"/>
        </w:rPr>
      </w:pPr>
      <w:r w:rsidRPr="006F41A2">
        <w:rPr>
          <w:sz w:val="28"/>
          <w:szCs w:val="28"/>
        </w:rPr>
        <w:t>______________________________________________________________</w:t>
      </w:r>
    </w:p>
    <w:p w:rsidR="006F41A2" w:rsidRPr="006F41A2" w:rsidRDefault="006F41A2" w:rsidP="006F41A2">
      <w:pPr>
        <w:spacing w:line="360" w:lineRule="auto"/>
        <w:jc w:val="center"/>
        <w:rPr>
          <w:color w:val="000000"/>
          <w:spacing w:val="-2"/>
          <w:sz w:val="16"/>
          <w:szCs w:val="16"/>
          <w:shd w:val="clear" w:color="auto" w:fill="FFFFFF"/>
        </w:rPr>
      </w:pPr>
      <w:r w:rsidRPr="006F41A2">
        <w:rPr>
          <w:sz w:val="16"/>
          <w:szCs w:val="16"/>
        </w:rPr>
        <w:t xml:space="preserve">       (</w:t>
      </w:r>
      <w:r w:rsidRPr="006F41A2">
        <w:rPr>
          <w:color w:val="000000"/>
          <w:spacing w:val="-2"/>
          <w:sz w:val="16"/>
          <w:szCs w:val="16"/>
          <w:shd w:val="clear" w:color="auto" w:fill="FFFFFF"/>
        </w:rPr>
        <w:t xml:space="preserve">подробно: </w:t>
      </w:r>
      <w:r w:rsidRPr="006F41A2">
        <w:rPr>
          <w:sz w:val="16"/>
          <w:szCs w:val="16"/>
        </w:rPr>
        <w:t>правовые основания владения и (или) пользования земельным участком, на котором располагается строящийся (реконструируемый) объект капитального строительства</w:t>
      </w:r>
      <w:r w:rsidRPr="006F41A2">
        <w:rPr>
          <w:color w:val="000000"/>
          <w:spacing w:val="-2"/>
          <w:sz w:val="16"/>
          <w:szCs w:val="16"/>
          <w:shd w:val="clear" w:color="auto" w:fill="FFFFFF"/>
        </w:rPr>
        <w:t>)</w:t>
      </w:r>
    </w:p>
    <w:p w:rsidR="006F41A2" w:rsidRPr="006F41A2" w:rsidRDefault="006F41A2" w:rsidP="006F41A2">
      <w:pPr>
        <w:spacing w:line="360" w:lineRule="auto"/>
        <w:ind w:firstLine="720"/>
        <w:jc w:val="center"/>
        <w:rPr>
          <w:sz w:val="8"/>
          <w:szCs w:val="16"/>
        </w:rPr>
      </w:pPr>
    </w:p>
    <w:p w:rsidR="006F41A2" w:rsidRPr="006F41A2" w:rsidRDefault="006F41A2" w:rsidP="006F41A2">
      <w:pPr>
        <w:spacing w:line="360" w:lineRule="auto"/>
        <w:ind w:firstLine="567"/>
        <w:rPr>
          <w:sz w:val="28"/>
          <w:szCs w:val="28"/>
        </w:rPr>
      </w:pPr>
      <w:r w:rsidRPr="006F41A2">
        <w:rPr>
          <w:sz w:val="28"/>
          <w:szCs w:val="28"/>
        </w:rPr>
        <w:t>Информация о виде разрешенного использования земельного участка: __________________________________________________________________;</w:t>
      </w:r>
    </w:p>
    <w:p w:rsidR="006F41A2" w:rsidRPr="006F41A2" w:rsidRDefault="006F41A2" w:rsidP="006F41A2">
      <w:pPr>
        <w:spacing w:line="360" w:lineRule="auto"/>
        <w:ind w:firstLine="567"/>
        <w:jc w:val="both"/>
        <w:rPr>
          <w:sz w:val="28"/>
          <w:szCs w:val="28"/>
        </w:rPr>
      </w:pPr>
      <w:r w:rsidRPr="006F41A2">
        <w:rPr>
          <w:sz w:val="28"/>
          <w:szCs w:val="28"/>
        </w:rPr>
        <w:lastRenderedPageBreak/>
        <w:t>Информация о предельных параметрах разрешенного строительства (реконструкции, модернизации) подключаемого объекта:_______________________________________________________;</w:t>
      </w:r>
    </w:p>
    <w:p w:rsidR="006F41A2" w:rsidRPr="006F41A2" w:rsidRDefault="006F41A2" w:rsidP="006F41A2">
      <w:pPr>
        <w:spacing w:line="360" w:lineRule="auto"/>
        <w:ind w:firstLine="720"/>
        <w:jc w:val="center"/>
        <w:rPr>
          <w:b/>
          <w:sz w:val="28"/>
          <w:szCs w:val="28"/>
        </w:rPr>
      </w:pPr>
      <w:r w:rsidRPr="006F41A2">
        <w:rPr>
          <w:b/>
          <w:sz w:val="28"/>
          <w:szCs w:val="28"/>
        </w:rPr>
        <w:t>Технические параметры подключаемого объекта.</w:t>
      </w:r>
    </w:p>
    <w:tbl>
      <w:tblPr>
        <w:tblW w:w="98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1276"/>
        <w:gridCol w:w="1417"/>
        <w:gridCol w:w="1701"/>
        <w:gridCol w:w="1134"/>
        <w:gridCol w:w="817"/>
      </w:tblGrid>
      <w:tr w:rsidR="006F41A2" w:rsidRPr="006F41A2" w:rsidTr="00A25FB9">
        <w:trPr>
          <w:trHeight w:val="795"/>
        </w:trPr>
        <w:tc>
          <w:tcPr>
            <w:tcW w:w="3544" w:type="dxa"/>
            <w:tcBorders>
              <w:top w:val="single" w:sz="4" w:space="0" w:color="auto"/>
              <w:left w:val="single" w:sz="4" w:space="0" w:color="auto"/>
              <w:bottom w:val="single" w:sz="4" w:space="0" w:color="auto"/>
              <w:right w:val="single" w:sz="4" w:space="0" w:color="auto"/>
            </w:tcBorders>
          </w:tcPr>
          <w:p w:rsidR="006F41A2" w:rsidRPr="006F41A2" w:rsidRDefault="006F41A2" w:rsidP="006F41A2">
            <w:pPr>
              <w:tabs>
                <w:tab w:val="center" w:pos="4677"/>
                <w:tab w:val="right" w:pos="9355"/>
              </w:tabs>
              <w:jc w:val="both"/>
              <w:rPr>
                <w:sz w:val="28"/>
                <w:szCs w:val="28"/>
                <w:lang w:val="en-US"/>
              </w:rPr>
            </w:pPr>
          </w:p>
          <w:p w:rsidR="006F41A2" w:rsidRPr="006F41A2" w:rsidRDefault="006F41A2" w:rsidP="006F41A2">
            <w:pPr>
              <w:tabs>
                <w:tab w:val="center" w:pos="4677"/>
                <w:tab w:val="right" w:pos="9355"/>
              </w:tabs>
              <w:jc w:val="both"/>
              <w:rPr>
                <w:sz w:val="28"/>
                <w:szCs w:val="28"/>
              </w:rPr>
            </w:pPr>
            <w:r w:rsidRPr="006F41A2">
              <w:rPr>
                <w:sz w:val="28"/>
                <w:szCs w:val="28"/>
              </w:rPr>
              <w:t xml:space="preserve">       Наименование</w:t>
            </w:r>
          </w:p>
        </w:tc>
        <w:tc>
          <w:tcPr>
            <w:tcW w:w="1276" w:type="dxa"/>
            <w:tcBorders>
              <w:top w:val="single" w:sz="4" w:space="0" w:color="auto"/>
              <w:left w:val="single" w:sz="4" w:space="0" w:color="auto"/>
              <w:bottom w:val="single" w:sz="4" w:space="0" w:color="auto"/>
              <w:right w:val="single" w:sz="4" w:space="0" w:color="auto"/>
            </w:tcBorders>
            <w:vAlign w:val="center"/>
          </w:tcPr>
          <w:p w:rsidR="006F41A2" w:rsidRPr="006F41A2" w:rsidRDefault="006F41A2" w:rsidP="006F41A2">
            <w:pPr>
              <w:jc w:val="center"/>
              <w:rPr>
                <w:sz w:val="22"/>
                <w:szCs w:val="22"/>
              </w:rPr>
            </w:pPr>
          </w:p>
          <w:p w:rsidR="006F41A2" w:rsidRPr="006F41A2" w:rsidRDefault="006F41A2" w:rsidP="006F41A2">
            <w:pPr>
              <w:jc w:val="center"/>
              <w:rPr>
                <w:sz w:val="22"/>
                <w:szCs w:val="22"/>
              </w:rPr>
            </w:pPr>
            <w:r w:rsidRPr="006F41A2">
              <w:rPr>
                <w:sz w:val="22"/>
                <w:szCs w:val="22"/>
              </w:rPr>
              <w:t>Отопление</w:t>
            </w:r>
          </w:p>
          <w:p w:rsidR="006F41A2" w:rsidRPr="006F41A2" w:rsidRDefault="006F41A2" w:rsidP="006F41A2">
            <w:pPr>
              <w:jc w:val="center"/>
            </w:pPr>
          </w:p>
        </w:tc>
        <w:tc>
          <w:tcPr>
            <w:tcW w:w="1417"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tabs>
                <w:tab w:val="center" w:pos="4677"/>
                <w:tab w:val="right" w:pos="9355"/>
              </w:tabs>
              <w:jc w:val="center"/>
              <w:rPr>
                <w:sz w:val="22"/>
                <w:szCs w:val="22"/>
              </w:rPr>
            </w:pPr>
            <w:r w:rsidRPr="006F41A2">
              <w:rPr>
                <w:sz w:val="22"/>
                <w:szCs w:val="22"/>
              </w:rPr>
              <w:t>Вентиляция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tabs>
                <w:tab w:val="center" w:pos="4677"/>
                <w:tab w:val="right" w:pos="9355"/>
              </w:tabs>
              <w:jc w:val="center"/>
              <w:rPr>
                <w:sz w:val="22"/>
                <w:szCs w:val="22"/>
              </w:rPr>
            </w:pPr>
            <w:r w:rsidRPr="006F41A2">
              <w:rPr>
                <w:sz w:val="22"/>
                <w:szCs w:val="22"/>
              </w:rPr>
              <w:t>Горячее водоснабжение</w:t>
            </w:r>
          </w:p>
        </w:tc>
        <w:tc>
          <w:tcPr>
            <w:tcW w:w="1134" w:type="dxa"/>
            <w:tcBorders>
              <w:top w:val="single" w:sz="4" w:space="0" w:color="auto"/>
              <w:left w:val="single" w:sz="4" w:space="0" w:color="auto"/>
              <w:bottom w:val="single" w:sz="4" w:space="0" w:color="auto"/>
              <w:right w:val="single" w:sz="4" w:space="0" w:color="auto"/>
            </w:tcBorders>
          </w:tcPr>
          <w:p w:rsidR="006F41A2" w:rsidRPr="006F41A2" w:rsidRDefault="006F41A2" w:rsidP="006F41A2">
            <w:pPr>
              <w:tabs>
                <w:tab w:val="center" w:pos="4677"/>
                <w:tab w:val="right" w:pos="9355"/>
              </w:tabs>
              <w:ind w:left="79" w:hanging="79"/>
              <w:jc w:val="both"/>
              <w:rPr>
                <w:sz w:val="28"/>
                <w:szCs w:val="28"/>
              </w:rPr>
            </w:pPr>
          </w:p>
          <w:p w:rsidR="006F41A2" w:rsidRPr="006F41A2" w:rsidRDefault="006F41A2" w:rsidP="006F41A2">
            <w:pPr>
              <w:tabs>
                <w:tab w:val="center" w:pos="4677"/>
                <w:tab w:val="right" w:pos="9355"/>
              </w:tabs>
              <w:jc w:val="center"/>
              <w:rPr>
                <w:sz w:val="22"/>
                <w:szCs w:val="22"/>
              </w:rPr>
            </w:pPr>
            <w:r w:rsidRPr="006F41A2">
              <w:rPr>
                <w:sz w:val="22"/>
                <w:szCs w:val="22"/>
              </w:rPr>
              <w:t>Прочее</w:t>
            </w:r>
          </w:p>
          <w:p w:rsidR="006F41A2" w:rsidRPr="006F41A2" w:rsidRDefault="006F41A2" w:rsidP="006F41A2">
            <w:pPr>
              <w:tabs>
                <w:tab w:val="center" w:pos="4677"/>
                <w:tab w:val="right" w:pos="9355"/>
              </w:tabs>
              <w:ind w:left="79" w:hanging="79"/>
              <w:jc w:val="both"/>
              <w:rPr>
                <w:sz w:val="28"/>
                <w:szCs w:val="28"/>
              </w:rPr>
            </w:pPr>
          </w:p>
        </w:tc>
        <w:tc>
          <w:tcPr>
            <w:tcW w:w="817" w:type="dxa"/>
            <w:tcBorders>
              <w:top w:val="single" w:sz="4" w:space="0" w:color="auto"/>
              <w:left w:val="single" w:sz="4" w:space="0" w:color="auto"/>
              <w:bottom w:val="single" w:sz="4" w:space="0" w:color="auto"/>
              <w:right w:val="single" w:sz="4" w:space="0" w:color="auto"/>
            </w:tcBorders>
          </w:tcPr>
          <w:p w:rsidR="006F41A2" w:rsidRPr="006F41A2" w:rsidRDefault="006F41A2" w:rsidP="006F41A2">
            <w:pPr>
              <w:tabs>
                <w:tab w:val="center" w:pos="4677"/>
                <w:tab w:val="right" w:pos="9355"/>
              </w:tabs>
              <w:ind w:left="79" w:hanging="79"/>
              <w:jc w:val="center"/>
              <w:rPr>
                <w:sz w:val="22"/>
                <w:szCs w:val="22"/>
              </w:rPr>
            </w:pPr>
          </w:p>
          <w:p w:rsidR="006F41A2" w:rsidRPr="006F41A2" w:rsidRDefault="006F41A2" w:rsidP="006F41A2">
            <w:pPr>
              <w:tabs>
                <w:tab w:val="center" w:pos="4677"/>
                <w:tab w:val="right" w:pos="9355"/>
              </w:tabs>
              <w:ind w:left="79" w:hanging="79"/>
              <w:jc w:val="center"/>
              <w:rPr>
                <w:sz w:val="22"/>
                <w:szCs w:val="22"/>
              </w:rPr>
            </w:pPr>
            <w:r w:rsidRPr="006F41A2">
              <w:rPr>
                <w:sz w:val="22"/>
                <w:szCs w:val="22"/>
              </w:rPr>
              <w:t>Итого</w:t>
            </w:r>
          </w:p>
          <w:p w:rsidR="006F41A2" w:rsidRPr="006F41A2" w:rsidRDefault="006F41A2" w:rsidP="006F41A2">
            <w:pPr>
              <w:tabs>
                <w:tab w:val="center" w:pos="4677"/>
                <w:tab w:val="right" w:pos="9355"/>
              </w:tabs>
              <w:ind w:left="79" w:hanging="79"/>
              <w:jc w:val="center"/>
              <w:rPr>
                <w:sz w:val="28"/>
                <w:szCs w:val="28"/>
              </w:rPr>
            </w:pPr>
          </w:p>
        </w:tc>
      </w:tr>
      <w:tr w:rsidR="006F41A2" w:rsidRPr="006F41A2" w:rsidTr="00A25FB9">
        <w:trPr>
          <w:trHeight w:val="810"/>
        </w:trPr>
        <w:tc>
          <w:tcPr>
            <w:tcW w:w="3544"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rPr>
                <w:sz w:val="22"/>
                <w:szCs w:val="22"/>
              </w:rPr>
            </w:pPr>
            <w:r w:rsidRPr="006F41A2">
              <w:rPr>
                <w:sz w:val="22"/>
                <w:szCs w:val="22"/>
              </w:rPr>
              <w:t>Расчетный часовой расход тепловой энергии Гкал/час</w:t>
            </w:r>
          </w:p>
        </w:tc>
        <w:tc>
          <w:tcPr>
            <w:tcW w:w="1276" w:type="dxa"/>
            <w:tcBorders>
              <w:top w:val="single" w:sz="4" w:space="0" w:color="auto"/>
              <w:left w:val="single" w:sz="4" w:space="0" w:color="auto"/>
              <w:bottom w:val="single" w:sz="4" w:space="0" w:color="auto"/>
              <w:right w:val="single" w:sz="4" w:space="0" w:color="auto"/>
            </w:tcBorders>
          </w:tcPr>
          <w:p w:rsidR="006F41A2" w:rsidRPr="006F41A2" w:rsidRDefault="006F41A2" w:rsidP="006F41A2">
            <w:pPr>
              <w:tabs>
                <w:tab w:val="center" w:pos="4677"/>
                <w:tab w:val="right" w:pos="9355"/>
              </w:tabs>
              <w:jc w:val="both"/>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6F41A2" w:rsidRPr="006F41A2" w:rsidRDefault="006F41A2" w:rsidP="006F41A2">
            <w:pPr>
              <w:tabs>
                <w:tab w:val="center" w:pos="4677"/>
                <w:tab w:val="right" w:pos="9355"/>
              </w:tabs>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6F41A2" w:rsidRPr="006F41A2" w:rsidRDefault="006F41A2" w:rsidP="006F41A2">
            <w:pPr>
              <w:tabs>
                <w:tab w:val="center" w:pos="4677"/>
                <w:tab w:val="right" w:pos="9355"/>
              </w:tabs>
              <w:jc w:val="both"/>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6F41A2" w:rsidRPr="006F41A2" w:rsidRDefault="006F41A2" w:rsidP="006F41A2">
            <w:pPr>
              <w:tabs>
                <w:tab w:val="center" w:pos="4677"/>
                <w:tab w:val="right" w:pos="9355"/>
              </w:tabs>
              <w:ind w:left="79" w:hanging="79"/>
              <w:jc w:val="both"/>
              <w:rPr>
                <w:sz w:val="28"/>
                <w:szCs w:val="28"/>
              </w:rPr>
            </w:pPr>
          </w:p>
        </w:tc>
        <w:tc>
          <w:tcPr>
            <w:tcW w:w="817" w:type="dxa"/>
            <w:tcBorders>
              <w:top w:val="single" w:sz="4" w:space="0" w:color="auto"/>
              <w:left w:val="single" w:sz="4" w:space="0" w:color="auto"/>
              <w:bottom w:val="single" w:sz="4" w:space="0" w:color="auto"/>
              <w:right w:val="single" w:sz="4" w:space="0" w:color="auto"/>
            </w:tcBorders>
          </w:tcPr>
          <w:p w:rsidR="006F41A2" w:rsidRPr="006F41A2" w:rsidRDefault="006F41A2" w:rsidP="006F41A2">
            <w:pPr>
              <w:tabs>
                <w:tab w:val="center" w:pos="4677"/>
                <w:tab w:val="right" w:pos="9355"/>
              </w:tabs>
              <w:ind w:left="79" w:hanging="79"/>
              <w:jc w:val="both"/>
              <w:rPr>
                <w:sz w:val="28"/>
                <w:szCs w:val="28"/>
              </w:rPr>
            </w:pPr>
          </w:p>
        </w:tc>
      </w:tr>
      <w:tr w:rsidR="006F41A2" w:rsidRPr="006F41A2" w:rsidTr="00A25FB9">
        <w:trPr>
          <w:trHeight w:val="565"/>
        </w:trPr>
        <w:tc>
          <w:tcPr>
            <w:tcW w:w="3544"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rPr>
                <w:sz w:val="22"/>
                <w:szCs w:val="22"/>
              </w:rPr>
            </w:pPr>
            <w:r w:rsidRPr="006F41A2">
              <w:rPr>
                <w:sz w:val="22"/>
                <w:szCs w:val="22"/>
              </w:rPr>
              <w:t xml:space="preserve"> Расчетные расходы теплоносителя м3/час</w:t>
            </w:r>
          </w:p>
        </w:tc>
        <w:tc>
          <w:tcPr>
            <w:tcW w:w="1276" w:type="dxa"/>
            <w:tcBorders>
              <w:top w:val="single" w:sz="4" w:space="0" w:color="auto"/>
              <w:left w:val="single" w:sz="4" w:space="0" w:color="auto"/>
              <w:bottom w:val="single" w:sz="4" w:space="0" w:color="auto"/>
              <w:right w:val="single" w:sz="4" w:space="0" w:color="auto"/>
            </w:tcBorders>
          </w:tcPr>
          <w:p w:rsidR="006F41A2" w:rsidRPr="006F41A2" w:rsidRDefault="006F41A2" w:rsidP="006F41A2">
            <w:pPr>
              <w:tabs>
                <w:tab w:val="center" w:pos="4677"/>
                <w:tab w:val="right" w:pos="9355"/>
              </w:tabs>
              <w:jc w:val="both"/>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6F41A2" w:rsidRPr="006F41A2" w:rsidRDefault="006F41A2" w:rsidP="006F41A2">
            <w:pPr>
              <w:tabs>
                <w:tab w:val="center" w:pos="4677"/>
                <w:tab w:val="right" w:pos="9355"/>
              </w:tabs>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6F41A2" w:rsidRPr="006F41A2" w:rsidRDefault="006F41A2" w:rsidP="006F41A2">
            <w:pPr>
              <w:tabs>
                <w:tab w:val="center" w:pos="4677"/>
                <w:tab w:val="right" w:pos="9355"/>
              </w:tabs>
              <w:jc w:val="both"/>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6F41A2" w:rsidRPr="006F41A2" w:rsidRDefault="006F41A2" w:rsidP="006F41A2">
            <w:pPr>
              <w:tabs>
                <w:tab w:val="center" w:pos="4677"/>
                <w:tab w:val="right" w:pos="9355"/>
              </w:tabs>
              <w:ind w:left="79" w:hanging="79"/>
              <w:jc w:val="both"/>
              <w:rPr>
                <w:sz w:val="28"/>
                <w:szCs w:val="28"/>
              </w:rPr>
            </w:pPr>
          </w:p>
        </w:tc>
        <w:tc>
          <w:tcPr>
            <w:tcW w:w="817" w:type="dxa"/>
            <w:tcBorders>
              <w:top w:val="single" w:sz="4" w:space="0" w:color="auto"/>
              <w:left w:val="single" w:sz="4" w:space="0" w:color="auto"/>
              <w:bottom w:val="single" w:sz="4" w:space="0" w:color="auto"/>
              <w:right w:val="single" w:sz="4" w:space="0" w:color="auto"/>
            </w:tcBorders>
          </w:tcPr>
          <w:p w:rsidR="006F41A2" w:rsidRPr="006F41A2" w:rsidRDefault="006F41A2" w:rsidP="006F41A2">
            <w:pPr>
              <w:tabs>
                <w:tab w:val="center" w:pos="4677"/>
                <w:tab w:val="right" w:pos="9355"/>
              </w:tabs>
              <w:ind w:left="79" w:hanging="79"/>
              <w:jc w:val="both"/>
              <w:rPr>
                <w:sz w:val="28"/>
                <w:szCs w:val="28"/>
              </w:rPr>
            </w:pPr>
          </w:p>
        </w:tc>
      </w:tr>
      <w:tr w:rsidR="006F41A2" w:rsidRPr="006F41A2" w:rsidTr="00A25FB9">
        <w:trPr>
          <w:trHeight w:val="565"/>
        </w:trPr>
        <w:tc>
          <w:tcPr>
            <w:tcW w:w="3544"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rPr>
                <w:sz w:val="22"/>
                <w:szCs w:val="22"/>
              </w:rPr>
            </w:pPr>
            <w:r w:rsidRPr="006F41A2">
              <w:rPr>
                <w:sz w:val="22"/>
                <w:szCs w:val="22"/>
              </w:rPr>
              <w:t xml:space="preserve"> Вид теплоносителя (вода, пар)</w:t>
            </w:r>
          </w:p>
        </w:tc>
        <w:tc>
          <w:tcPr>
            <w:tcW w:w="6345" w:type="dxa"/>
            <w:gridSpan w:val="5"/>
            <w:tcBorders>
              <w:top w:val="single" w:sz="4" w:space="0" w:color="auto"/>
              <w:left w:val="single" w:sz="4" w:space="0" w:color="auto"/>
              <w:bottom w:val="single" w:sz="4" w:space="0" w:color="auto"/>
              <w:right w:val="single" w:sz="4" w:space="0" w:color="auto"/>
            </w:tcBorders>
          </w:tcPr>
          <w:p w:rsidR="006F41A2" w:rsidRPr="006F41A2" w:rsidRDefault="006F41A2" w:rsidP="006F41A2">
            <w:pPr>
              <w:tabs>
                <w:tab w:val="center" w:pos="4677"/>
                <w:tab w:val="right" w:pos="9355"/>
              </w:tabs>
              <w:ind w:left="79" w:hanging="79"/>
              <w:jc w:val="center"/>
              <w:rPr>
                <w:sz w:val="28"/>
                <w:szCs w:val="28"/>
              </w:rPr>
            </w:pPr>
          </w:p>
        </w:tc>
      </w:tr>
      <w:tr w:rsidR="006F41A2" w:rsidRPr="006F41A2" w:rsidTr="00A25FB9">
        <w:trPr>
          <w:trHeight w:val="565"/>
        </w:trPr>
        <w:tc>
          <w:tcPr>
            <w:tcW w:w="3544"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rPr>
                <w:sz w:val="22"/>
                <w:szCs w:val="22"/>
              </w:rPr>
            </w:pPr>
            <w:r w:rsidRPr="006F41A2">
              <w:rPr>
                <w:sz w:val="22"/>
                <w:szCs w:val="22"/>
              </w:rPr>
              <w:t>Температура теплоносителя   °С в системе теплоснабжения</w:t>
            </w:r>
          </w:p>
        </w:tc>
        <w:tc>
          <w:tcPr>
            <w:tcW w:w="6345" w:type="dxa"/>
            <w:gridSpan w:val="5"/>
            <w:tcBorders>
              <w:top w:val="single" w:sz="4" w:space="0" w:color="auto"/>
              <w:left w:val="single" w:sz="4" w:space="0" w:color="auto"/>
              <w:bottom w:val="single" w:sz="4" w:space="0" w:color="auto"/>
              <w:right w:val="single" w:sz="4" w:space="0" w:color="auto"/>
            </w:tcBorders>
          </w:tcPr>
          <w:p w:rsidR="006F41A2" w:rsidRPr="006F41A2" w:rsidRDefault="006F41A2" w:rsidP="006F41A2">
            <w:pPr>
              <w:tabs>
                <w:tab w:val="center" w:pos="4677"/>
                <w:tab w:val="right" w:pos="9355"/>
              </w:tabs>
              <w:ind w:left="79" w:hanging="79"/>
              <w:jc w:val="both"/>
              <w:rPr>
                <w:sz w:val="28"/>
                <w:szCs w:val="28"/>
              </w:rPr>
            </w:pPr>
          </w:p>
        </w:tc>
      </w:tr>
      <w:tr w:rsidR="006F41A2" w:rsidRPr="006F41A2" w:rsidTr="00A25FB9">
        <w:trPr>
          <w:trHeight w:val="435"/>
        </w:trPr>
        <w:tc>
          <w:tcPr>
            <w:tcW w:w="3544"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rPr>
                <w:sz w:val="22"/>
                <w:szCs w:val="22"/>
              </w:rPr>
            </w:pPr>
            <w:r w:rsidRPr="006F41A2">
              <w:rPr>
                <w:sz w:val="22"/>
                <w:szCs w:val="22"/>
              </w:rPr>
              <w:t xml:space="preserve"> Давление теплоносителя кгс/см</w:t>
            </w:r>
            <w:r w:rsidRPr="006F41A2">
              <w:rPr>
                <w:sz w:val="22"/>
                <w:szCs w:val="22"/>
                <w:vertAlign w:val="superscript"/>
              </w:rPr>
              <w:t>2</w:t>
            </w:r>
          </w:p>
        </w:tc>
        <w:tc>
          <w:tcPr>
            <w:tcW w:w="6345" w:type="dxa"/>
            <w:gridSpan w:val="5"/>
            <w:tcBorders>
              <w:top w:val="single" w:sz="4" w:space="0" w:color="auto"/>
              <w:left w:val="single" w:sz="4" w:space="0" w:color="auto"/>
              <w:bottom w:val="single" w:sz="4" w:space="0" w:color="auto"/>
              <w:right w:val="single" w:sz="4" w:space="0" w:color="auto"/>
            </w:tcBorders>
          </w:tcPr>
          <w:p w:rsidR="006F41A2" w:rsidRPr="006F41A2" w:rsidRDefault="006F41A2" w:rsidP="006F41A2">
            <w:pPr>
              <w:tabs>
                <w:tab w:val="center" w:pos="4677"/>
                <w:tab w:val="right" w:pos="9355"/>
              </w:tabs>
              <w:ind w:left="79" w:hanging="79"/>
              <w:jc w:val="both"/>
              <w:rPr>
                <w:sz w:val="28"/>
                <w:szCs w:val="28"/>
              </w:rPr>
            </w:pPr>
          </w:p>
        </w:tc>
      </w:tr>
      <w:tr w:rsidR="006F41A2" w:rsidRPr="006F41A2" w:rsidTr="00A25FB9">
        <w:trPr>
          <w:trHeight w:val="1346"/>
        </w:trPr>
        <w:tc>
          <w:tcPr>
            <w:tcW w:w="3544" w:type="dxa"/>
            <w:tcBorders>
              <w:top w:val="single" w:sz="4" w:space="0" w:color="auto"/>
              <w:left w:val="single" w:sz="4" w:space="0" w:color="auto"/>
              <w:bottom w:val="single" w:sz="4" w:space="0" w:color="auto"/>
              <w:right w:val="single" w:sz="4" w:space="0" w:color="auto"/>
            </w:tcBorders>
            <w:vAlign w:val="center"/>
          </w:tcPr>
          <w:p w:rsidR="006F41A2" w:rsidRPr="006F41A2" w:rsidRDefault="006F41A2" w:rsidP="006F41A2">
            <w:pPr>
              <w:spacing w:before="240"/>
              <w:jc w:val="both"/>
              <w:rPr>
                <w:sz w:val="24"/>
                <w:szCs w:val="24"/>
              </w:rPr>
            </w:pPr>
            <w:r w:rsidRPr="006F41A2">
              <w:rPr>
                <w:sz w:val="24"/>
                <w:szCs w:val="24"/>
              </w:rPr>
              <w:t>Параметры возвращаемого теплоносителя (в случае подключения тепловой нагрузки в паре);</w:t>
            </w:r>
          </w:p>
          <w:p w:rsidR="006F41A2" w:rsidRPr="006F41A2" w:rsidRDefault="006F41A2" w:rsidP="006F41A2">
            <w:pPr>
              <w:rPr>
                <w:sz w:val="22"/>
                <w:szCs w:val="22"/>
              </w:rPr>
            </w:pPr>
          </w:p>
        </w:tc>
        <w:tc>
          <w:tcPr>
            <w:tcW w:w="6345" w:type="dxa"/>
            <w:gridSpan w:val="5"/>
            <w:tcBorders>
              <w:top w:val="single" w:sz="4" w:space="0" w:color="auto"/>
              <w:left w:val="single" w:sz="4" w:space="0" w:color="auto"/>
              <w:bottom w:val="single" w:sz="4" w:space="0" w:color="auto"/>
              <w:right w:val="single" w:sz="4" w:space="0" w:color="auto"/>
            </w:tcBorders>
          </w:tcPr>
          <w:p w:rsidR="006F41A2" w:rsidRPr="006F41A2" w:rsidRDefault="006F41A2" w:rsidP="006F41A2">
            <w:pPr>
              <w:tabs>
                <w:tab w:val="center" w:pos="4677"/>
                <w:tab w:val="right" w:pos="9355"/>
              </w:tabs>
              <w:ind w:left="79" w:hanging="79"/>
              <w:jc w:val="both"/>
              <w:rPr>
                <w:sz w:val="28"/>
                <w:szCs w:val="28"/>
              </w:rPr>
            </w:pPr>
          </w:p>
        </w:tc>
      </w:tr>
      <w:tr w:rsidR="006F41A2" w:rsidRPr="006F41A2" w:rsidTr="00A25FB9">
        <w:trPr>
          <w:trHeight w:val="1019"/>
        </w:trPr>
        <w:tc>
          <w:tcPr>
            <w:tcW w:w="3544"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rPr>
                <w:sz w:val="22"/>
                <w:szCs w:val="22"/>
              </w:rPr>
            </w:pPr>
            <w:r w:rsidRPr="006F41A2">
              <w:rPr>
                <w:sz w:val="22"/>
                <w:szCs w:val="22"/>
              </w:rPr>
              <w:t>Режимы теплопотребления (непрерывный, одно, двухсменный)</w:t>
            </w:r>
          </w:p>
        </w:tc>
        <w:tc>
          <w:tcPr>
            <w:tcW w:w="6345" w:type="dxa"/>
            <w:gridSpan w:val="5"/>
            <w:tcBorders>
              <w:top w:val="single" w:sz="4" w:space="0" w:color="auto"/>
              <w:left w:val="single" w:sz="4" w:space="0" w:color="auto"/>
              <w:bottom w:val="single" w:sz="4" w:space="0" w:color="auto"/>
              <w:right w:val="single" w:sz="4" w:space="0" w:color="auto"/>
            </w:tcBorders>
          </w:tcPr>
          <w:p w:rsidR="006F41A2" w:rsidRPr="006F41A2" w:rsidRDefault="006F41A2" w:rsidP="006F41A2">
            <w:pPr>
              <w:tabs>
                <w:tab w:val="center" w:pos="4677"/>
                <w:tab w:val="right" w:pos="9355"/>
              </w:tabs>
              <w:ind w:left="79" w:hanging="79"/>
              <w:jc w:val="both"/>
              <w:rPr>
                <w:sz w:val="28"/>
                <w:szCs w:val="28"/>
              </w:rPr>
            </w:pPr>
          </w:p>
        </w:tc>
      </w:tr>
      <w:tr w:rsidR="006F41A2" w:rsidRPr="006F41A2" w:rsidTr="00A25FB9">
        <w:trPr>
          <w:trHeight w:val="1132"/>
        </w:trPr>
        <w:tc>
          <w:tcPr>
            <w:tcW w:w="3544"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rPr>
                <w:sz w:val="22"/>
                <w:szCs w:val="22"/>
              </w:rPr>
            </w:pPr>
            <w:r w:rsidRPr="006F41A2">
              <w:rPr>
                <w:sz w:val="22"/>
                <w:szCs w:val="22"/>
              </w:rPr>
              <w:t xml:space="preserve">Расположение узла учета тепловой энергии (приложение генплана с указанием мест расположения теплового пункта) </w:t>
            </w:r>
          </w:p>
        </w:tc>
        <w:tc>
          <w:tcPr>
            <w:tcW w:w="6345" w:type="dxa"/>
            <w:gridSpan w:val="5"/>
            <w:tcBorders>
              <w:top w:val="single" w:sz="4" w:space="0" w:color="auto"/>
              <w:left w:val="single" w:sz="4" w:space="0" w:color="auto"/>
              <w:bottom w:val="single" w:sz="4" w:space="0" w:color="auto"/>
              <w:right w:val="single" w:sz="4" w:space="0" w:color="auto"/>
            </w:tcBorders>
          </w:tcPr>
          <w:p w:rsidR="006F41A2" w:rsidRPr="006F41A2" w:rsidRDefault="006F41A2" w:rsidP="006F41A2">
            <w:pPr>
              <w:tabs>
                <w:tab w:val="center" w:pos="4677"/>
                <w:tab w:val="right" w:pos="9355"/>
              </w:tabs>
              <w:ind w:left="79" w:hanging="79"/>
              <w:jc w:val="both"/>
              <w:rPr>
                <w:sz w:val="28"/>
                <w:szCs w:val="28"/>
              </w:rPr>
            </w:pPr>
          </w:p>
        </w:tc>
      </w:tr>
      <w:tr w:rsidR="006F41A2" w:rsidRPr="006F41A2" w:rsidTr="00A25FB9">
        <w:trPr>
          <w:trHeight w:val="1402"/>
        </w:trPr>
        <w:tc>
          <w:tcPr>
            <w:tcW w:w="3544"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rPr>
                <w:sz w:val="22"/>
                <w:szCs w:val="22"/>
              </w:rPr>
            </w:pPr>
            <w:r w:rsidRPr="006F41A2">
              <w:rPr>
                <w:sz w:val="22"/>
                <w:szCs w:val="22"/>
              </w:rPr>
              <w:t xml:space="preserve"> Требования к надежности  (допустимые перерывы в подаче теплоносителя по продолжительности, периодам года) </w:t>
            </w:r>
            <w:r w:rsidRPr="006F41A2">
              <w:rPr>
                <w:sz w:val="22"/>
                <w:szCs w:val="22"/>
                <w:lang w:val="en-US"/>
              </w:rPr>
              <w:t>I</w:t>
            </w:r>
            <w:r w:rsidRPr="006F41A2">
              <w:rPr>
                <w:sz w:val="22"/>
                <w:szCs w:val="22"/>
              </w:rPr>
              <w:t xml:space="preserve">, </w:t>
            </w:r>
            <w:r w:rsidRPr="006F41A2">
              <w:rPr>
                <w:sz w:val="22"/>
                <w:szCs w:val="22"/>
                <w:lang w:val="en-US"/>
              </w:rPr>
              <w:t>II</w:t>
            </w:r>
            <w:r w:rsidRPr="006F41A2">
              <w:rPr>
                <w:sz w:val="22"/>
                <w:szCs w:val="22"/>
              </w:rPr>
              <w:t xml:space="preserve">, </w:t>
            </w:r>
            <w:r w:rsidRPr="006F41A2">
              <w:rPr>
                <w:sz w:val="22"/>
                <w:szCs w:val="22"/>
                <w:lang w:val="en-US"/>
              </w:rPr>
              <w:t>III</w:t>
            </w:r>
            <w:r w:rsidRPr="006F41A2">
              <w:rPr>
                <w:sz w:val="22"/>
                <w:szCs w:val="22"/>
              </w:rPr>
              <w:t xml:space="preserve"> категории</w:t>
            </w:r>
          </w:p>
        </w:tc>
        <w:tc>
          <w:tcPr>
            <w:tcW w:w="6345" w:type="dxa"/>
            <w:gridSpan w:val="5"/>
            <w:tcBorders>
              <w:top w:val="single" w:sz="4" w:space="0" w:color="auto"/>
              <w:left w:val="single" w:sz="4" w:space="0" w:color="auto"/>
              <w:bottom w:val="single" w:sz="4" w:space="0" w:color="auto"/>
              <w:right w:val="single" w:sz="4" w:space="0" w:color="auto"/>
            </w:tcBorders>
          </w:tcPr>
          <w:p w:rsidR="006F41A2" w:rsidRPr="006F41A2" w:rsidRDefault="006F41A2" w:rsidP="006F41A2">
            <w:pPr>
              <w:tabs>
                <w:tab w:val="center" w:pos="4677"/>
                <w:tab w:val="right" w:pos="9355"/>
              </w:tabs>
              <w:ind w:left="79" w:hanging="79"/>
              <w:jc w:val="both"/>
              <w:rPr>
                <w:sz w:val="28"/>
                <w:szCs w:val="28"/>
              </w:rPr>
            </w:pPr>
          </w:p>
        </w:tc>
      </w:tr>
      <w:tr w:rsidR="006F41A2" w:rsidRPr="006F41A2" w:rsidTr="00A25FB9">
        <w:trPr>
          <w:trHeight w:val="841"/>
        </w:trPr>
        <w:tc>
          <w:tcPr>
            <w:tcW w:w="3544" w:type="dxa"/>
            <w:tcBorders>
              <w:top w:val="single" w:sz="4" w:space="0" w:color="auto"/>
              <w:left w:val="single" w:sz="4" w:space="0" w:color="auto"/>
              <w:bottom w:val="single" w:sz="4" w:space="0" w:color="auto"/>
              <w:right w:val="single" w:sz="4" w:space="0" w:color="auto"/>
            </w:tcBorders>
            <w:vAlign w:val="center"/>
            <w:hideMark/>
          </w:tcPr>
          <w:p w:rsidR="006F41A2" w:rsidRPr="006F41A2" w:rsidRDefault="006F41A2" w:rsidP="006F41A2">
            <w:pPr>
              <w:rPr>
                <w:sz w:val="22"/>
                <w:szCs w:val="22"/>
              </w:rPr>
            </w:pPr>
            <w:r w:rsidRPr="006F41A2">
              <w:rPr>
                <w:sz w:val="22"/>
                <w:szCs w:val="22"/>
              </w:rPr>
              <w:t xml:space="preserve"> Наличие и возможность использования собственных источников тепловой  энергии</w:t>
            </w:r>
          </w:p>
        </w:tc>
        <w:tc>
          <w:tcPr>
            <w:tcW w:w="6345" w:type="dxa"/>
            <w:gridSpan w:val="5"/>
            <w:tcBorders>
              <w:top w:val="single" w:sz="4" w:space="0" w:color="auto"/>
              <w:left w:val="single" w:sz="4" w:space="0" w:color="auto"/>
              <w:bottom w:val="single" w:sz="4" w:space="0" w:color="auto"/>
              <w:right w:val="single" w:sz="4" w:space="0" w:color="auto"/>
            </w:tcBorders>
          </w:tcPr>
          <w:p w:rsidR="006F41A2" w:rsidRPr="006F41A2" w:rsidRDefault="006F41A2" w:rsidP="006F41A2">
            <w:pPr>
              <w:tabs>
                <w:tab w:val="center" w:pos="4677"/>
                <w:tab w:val="right" w:pos="9355"/>
              </w:tabs>
              <w:ind w:left="79" w:hanging="79"/>
              <w:jc w:val="both"/>
              <w:rPr>
                <w:sz w:val="28"/>
                <w:szCs w:val="28"/>
              </w:rPr>
            </w:pPr>
          </w:p>
        </w:tc>
      </w:tr>
    </w:tbl>
    <w:p w:rsidR="006F41A2" w:rsidRPr="006F41A2" w:rsidRDefault="006F41A2" w:rsidP="006F41A2">
      <w:pPr>
        <w:spacing w:line="360" w:lineRule="auto"/>
        <w:ind w:firstLine="720"/>
        <w:rPr>
          <w:sz w:val="6"/>
          <w:szCs w:val="6"/>
        </w:rPr>
      </w:pPr>
    </w:p>
    <w:p w:rsidR="006F41A2" w:rsidRPr="006F41A2" w:rsidRDefault="006F41A2" w:rsidP="006F41A2">
      <w:pPr>
        <w:tabs>
          <w:tab w:val="center" w:pos="4677"/>
          <w:tab w:val="right" w:pos="9355"/>
        </w:tabs>
        <w:spacing w:line="360" w:lineRule="auto"/>
        <w:ind w:firstLine="720"/>
        <w:rPr>
          <w:sz w:val="6"/>
          <w:szCs w:val="6"/>
        </w:rPr>
      </w:pPr>
    </w:p>
    <w:p w:rsidR="006F41A2" w:rsidRPr="006F41A2" w:rsidRDefault="006F41A2" w:rsidP="006F41A2">
      <w:pPr>
        <w:tabs>
          <w:tab w:val="left" w:pos="-567"/>
        </w:tabs>
        <w:spacing w:line="276" w:lineRule="auto"/>
        <w:ind w:left="-567" w:firstLine="720"/>
        <w:jc w:val="both"/>
        <w:rPr>
          <w:i/>
          <w:sz w:val="28"/>
          <w:szCs w:val="28"/>
        </w:rPr>
      </w:pPr>
      <w:r w:rsidRPr="006F41A2">
        <w:rPr>
          <w:i/>
          <w:sz w:val="28"/>
          <w:szCs w:val="28"/>
        </w:rPr>
        <w:t>В случае размещения нескольких нежилых объектов в жилом доме или нескольких объектов в нежилом здании распределение тепловой нагрузки указывается для каждой теплопотребляющей установки.</w:t>
      </w:r>
    </w:p>
    <w:p w:rsidR="006F41A2" w:rsidRPr="006F41A2" w:rsidRDefault="006F41A2" w:rsidP="006F41A2">
      <w:pPr>
        <w:ind w:left="-567" w:firstLine="709"/>
        <w:jc w:val="both"/>
        <w:rPr>
          <w:sz w:val="28"/>
          <w:szCs w:val="28"/>
        </w:rPr>
      </w:pPr>
    </w:p>
    <w:p w:rsidR="006F41A2" w:rsidRPr="006F41A2" w:rsidRDefault="006F41A2" w:rsidP="006F41A2">
      <w:pPr>
        <w:ind w:left="-567" w:firstLine="709"/>
        <w:jc w:val="both"/>
        <w:rPr>
          <w:sz w:val="28"/>
          <w:szCs w:val="28"/>
        </w:rPr>
      </w:pPr>
      <w:r w:rsidRPr="006F41A2">
        <w:rPr>
          <w:sz w:val="28"/>
          <w:szCs w:val="28"/>
        </w:rPr>
        <w:t>Номер и дата выдачи информации о возможности подключения или технических условий подключения (если они выдавались ранее)____________________________________________________________;</w:t>
      </w:r>
    </w:p>
    <w:p w:rsidR="006F41A2" w:rsidRPr="006F41A2" w:rsidRDefault="006F41A2" w:rsidP="006F41A2">
      <w:pPr>
        <w:tabs>
          <w:tab w:val="left" w:pos="-567"/>
        </w:tabs>
        <w:spacing w:line="360" w:lineRule="auto"/>
        <w:ind w:left="-567" w:firstLine="709"/>
        <w:jc w:val="both"/>
        <w:rPr>
          <w:sz w:val="28"/>
          <w:szCs w:val="28"/>
        </w:rPr>
      </w:pPr>
      <w:r w:rsidRPr="006F41A2">
        <w:rPr>
          <w:sz w:val="28"/>
          <w:szCs w:val="28"/>
        </w:rPr>
        <w:lastRenderedPageBreak/>
        <w:t>Имеются технические условия/условия подключения/технические условия подключения №____________от _______________.</w:t>
      </w:r>
    </w:p>
    <w:p w:rsidR="006F41A2" w:rsidRPr="006F41A2" w:rsidRDefault="006F41A2" w:rsidP="006F41A2">
      <w:pPr>
        <w:tabs>
          <w:tab w:val="left" w:pos="-567"/>
          <w:tab w:val="center" w:pos="4677"/>
          <w:tab w:val="right" w:pos="9355"/>
        </w:tabs>
        <w:spacing w:line="360" w:lineRule="auto"/>
        <w:ind w:left="-567" w:firstLine="709"/>
        <w:jc w:val="both"/>
        <w:rPr>
          <w:sz w:val="28"/>
          <w:szCs w:val="28"/>
        </w:rPr>
      </w:pPr>
    </w:p>
    <w:p w:rsidR="006F41A2" w:rsidRPr="006F41A2" w:rsidRDefault="006F41A2" w:rsidP="006F41A2">
      <w:pPr>
        <w:tabs>
          <w:tab w:val="left" w:pos="-567"/>
          <w:tab w:val="center" w:pos="4677"/>
          <w:tab w:val="right" w:pos="9355"/>
        </w:tabs>
        <w:spacing w:line="360" w:lineRule="auto"/>
        <w:ind w:left="-567" w:firstLine="709"/>
        <w:jc w:val="both"/>
        <w:rPr>
          <w:sz w:val="28"/>
          <w:szCs w:val="28"/>
        </w:rPr>
      </w:pPr>
      <w:r w:rsidRPr="006F41A2">
        <w:rPr>
          <w:sz w:val="28"/>
          <w:szCs w:val="28"/>
        </w:rPr>
        <w:t xml:space="preserve">Планируемый </w:t>
      </w:r>
      <w:r w:rsidR="00CC5B34" w:rsidRPr="006F41A2">
        <w:rPr>
          <w:sz w:val="28"/>
          <w:szCs w:val="28"/>
        </w:rPr>
        <w:t>срок подключения</w:t>
      </w:r>
      <w:r w:rsidRPr="006F41A2">
        <w:rPr>
          <w:sz w:val="28"/>
          <w:szCs w:val="28"/>
        </w:rPr>
        <w:t xml:space="preserve"> ________квартал, год,                                                                                                                                                                                                                          </w:t>
      </w:r>
    </w:p>
    <w:p w:rsidR="006F41A2" w:rsidRPr="006F41A2" w:rsidRDefault="006F41A2" w:rsidP="006F41A2">
      <w:pPr>
        <w:tabs>
          <w:tab w:val="left" w:pos="-567"/>
          <w:tab w:val="center" w:pos="4677"/>
          <w:tab w:val="right" w:pos="9355"/>
        </w:tabs>
        <w:spacing w:line="360" w:lineRule="auto"/>
        <w:ind w:left="-567" w:firstLine="709"/>
        <w:jc w:val="both"/>
        <w:rPr>
          <w:sz w:val="28"/>
          <w:szCs w:val="28"/>
        </w:rPr>
      </w:pPr>
      <w:r w:rsidRPr="006F41A2">
        <w:rPr>
          <w:sz w:val="28"/>
          <w:szCs w:val="28"/>
        </w:rPr>
        <w:t xml:space="preserve">                                                    </w:t>
      </w:r>
      <w:r w:rsidRPr="006F41A2">
        <w:rPr>
          <w:sz w:val="16"/>
          <w:szCs w:val="16"/>
        </w:rPr>
        <w:t>(с разбивкой по очередям).</w:t>
      </w:r>
    </w:p>
    <w:p w:rsidR="00CC5B34" w:rsidRDefault="00CC5B34" w:rsidP="006F41A2">
      <w:pPr>
        <w:tabs>
          <w:tab w:val="left" w:pos="-567"/>
        </w:tabs>
        <w:ind w:left="-567" w:firstLine="720"/>
        <w:jc w:val="both"/>
        <w:rPr>
          <w:sz w:val="28"/>
          <w:szCs w:val="28"/>
        </w:rPr>
      </w:pPr>
    </w:p>
    <w:p w:rsidR="006F41A2" w:rsidRPr="006F41A2" w:rsidRDefault="006F41A2" w:rsidP="00CC5B34">
      <w:pPr>
        <w:tabs>
          <w:tab w:val="left" w:pos="-567"/>
        </w:tabs>
        <w:spacing w:line="360" w:lineRule="auto"/>
        <w:ind w:left="-567" w:firstLine="720"/>
        <w:jc w:val="both"/>
        <w:rPr>
          <w:sz w:val="28"/>
          <w:szCs w:val="28"/>
        </w:rPr>
      </w:pPr>
      <w:r w:rsidRPr="006F41A2">
        <w:rPr>
          <w:sz w:val="28"/>
          <w:szCs w:val="28"/>
        </w:rPr>
        <w:t xml:space="preserve">Приложения к заявке (в соответствии с требованиями п. 35 «Правил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w:t>
      </w:r>
      <w:r w:rsidR="00CC5B34" w:rsidRPr="006F41A2">
        <w:rPr>
          <w:sz w:val="28"/>
          <w:szCs w:val="28"/>
        </w:rPr>
        <w:t>утвержденными постановлением</w:t>
      </w:r>
      <w:r w:rsidRPr="006F41A2">
        <w:rPr>
          <w:sz w:val="28"/>
          <w:szCs w:val="28"/>
        </w:rPr>
        <w:t xml:space="preserve"> Правительства РФ от 30.11.2021г </w:t>
      </w:r>
      <w:r w:rsidRPr="006F41A2">
        <w:rPr>
          <w:sz w:val="28"/>
          <w:szCs w:val="28"/>
          <w:lang w:val="en-US"/>
        </w:rPr>
        <w:t>N</w:t>
      </w:r>
      <w:r w:rsidRPr="006F41A2">
        <w:rPr>
          <w:sz w:val="28"/>
          <w:szCs w:val="28"/>
        </w:rPr>
        <w:t xml:space="preserve"> 2115:</w:t>
      </w:r>
    </w:p>
    <w:p w:rsidR="006F41A2" w:rsidRPr="006F41A2" w:rsidRDefault="006F41A2" w:rsidP="00CC5B34">
      <w:pPr>
        <w:spacing w:line="360" w:lineRule="auto"/>
        <w:ind w:left="-567" w:firstLine="709"/>
        <w:jc w:val="both"/>
        <w:rPr>
          <w:sz w:val="28"/>
          <w:szCs w:val="28"/>
        </w:rPr>
      </w:pPr>
      <w:r w:rsidRPr="006F41A2">
        <w:rPr>
          <w:sz w:val="28"/>
          <w:szCs w:val="28"/>
        </w:rPr>
        <w:t>1.Копии правоустанавливающих документов, подтверждающих право собственности или иное законное право заявителя на подключаемый объект или земельный участок, права на которые не зарегистрированы в Едином государственном реестре недвижимости (в случае если такие права зарегистрированы в указанном реестре, представляются соответствующие выписки из Единого государственного реестра недвижимости с датой выдачи не ранее 30 дней), заверенные заявителем;</w:t>
      </w:r>
    </w:p>
    <w:p w:rsidR="006F41A2" w:rsidRPr="006F41A2" w:rsidRDefault="006F41A2" w:rsidP="00CC5B34">
      <w:pPr>
        <w:spacing w:line="360" w:lineRule="auto"/>
        <w:ind w:left="-567" w:firstLine="709"/>
        <w:jc w:val="both"/>
        <w:rPr>
          <w:sz w:val="28"/>
          <w:szCs w:val="28"/>
        </w:rPr>
      </w:pPr>
      <w:r w:rsidRPr="006F41A2">
        <w:rPr>
          <w:sz w:val="28"/>
          <w:szCs w:val="28"/>
        </w:rPr>
        <w:t>2. Ситуационный план расположения подключаемого объекта с привязкой к территории населенного пункта или элементам территориального деления в схеме теплоснабжения;</w:t>
      </w:r>
    </w:p>
    <w:p w:rsidR="006F41A2" w:rsidRPr="006F41A2" w:rsidRDefault="006F41A2" w:rsidP="00CC5B34">
      <w:pPr>
        <w:spacing w:line="360" w:lineRule="auto"/>
        <w:ind w:left="-567" w:firstLine="709"/>
        <w:jc w:val="both"/>
        <w:rPr>
          <w:sz w:val="28"/>
          <w:szCs w:val="28"/>
        </w:rPr>
      </w:pPr>
      <w:r w:rsidRPr="006F41A2">
        <w:rPr>
          <w:sz w:val="28"/>
          <w:szCs w:val="28"/>
        </w:rPr>
        <w:t>3. Топографическая карта земельного участка в масштабе 1:500 (для квартальной застройки 1:2000) с указанием всех наземных и подземных коммуникаций и сооружений (не прилагается в случае, если заявителем является физическое лицо, осуществляющее создание (реконструкцию) объекта индивидуального жилищного строительства);</w:t>
      </w:r>
    </w:p>
    <w:p w:rsidR="006F41A2" w:rsidRPr="006F41A2" w:rsidRDefault="006F41A2" w:rsidP="00CC5B34">
      <w:pPr>
        <w:spacing w:line="360" w:lineRule="auto"/>
        <w:ind w:left="-567" w:firstLine="709"/>
        <w:jc w:val="both"/>
        <w:rPr>
          <w:sz w:val="28"/>
          <w:szCs w:val="28"/>
        </w:rPr>
      </w:pPr>
      <w:r w:rsidRPr="006F41A2">
        <w:rPr>
          <w:sz w:val="28"/>
          <w:szCs w:val="28"/>
        </w:rPr>
        <w:t>4. Копии документов, подтверждающих полномочия лица, действующего от имени заявителя (в случае если заявка подается представителем заявителя), заверенные заявителем;</w:t>
      </w:r>
    </w:p>
    <w:p w:rsidR="006F41A2" w:rsidRPr="006F41A2" w:rsidRDefault="006F41A2" w:rsidP="00CC5B34">
      <w:pPr>
        <w:spacing w:line="360" w:lineRule="auto"/>
        <w:ind w:left="-567" w:firstLine="709"/>
        <w:jc w:val="both"/>
        <w:rPr>
          <w:sz w:val="28"/>
          <w:szCs w:val="28"/>
        </w:rPr>
      </w:pPr>
      <w:r w:rsidRPr="006F41A2">
        <w:rPr>
          <w:sz w:val="28"/>
          <w:szCs w:val="28"/>
        </w:rPr>
        <w:t xml:space="preserve">5. Для юридических лиц - копии учредительных документов, действующие банковские реквизиты, заверенные заявителем, для индивидуальных </w:t>
      </w:r>
      <w:r w:rsidRPr="006F41A2">
        <w:rPr>
          <w:sz w:val="28"/>
          <w:szCs w:val="28"/>
        </w:rPr>
        <w:lastRenderedPageBreak/>
        <w:t>предпринимателей - копии основного государственного регистрационного номера индивидуального предпринимателя и идентификационного номера налогоплательщика, заверенные заявителем, действующие банковские реквизиты, для физических лиц - копии паспорта или иного удостоверяющего личность документа и идентификационного номера налогоплательщика, заверенные заявителем;</w:t>
      </w:r>
    </w:p>
    <w:p w:rsidR="006F41A2" w:rsidRPr="006F41A2" w:rsidRDefault="006F41A2" w:rsidP="00CC5B34">
      <w:pPr>
        <w:spacing w:line="360" w:lineRule="auto"/>
        <w:ind w:left="-567" w:firstLine="709"/>
        <w:jc w:val="both"/>
        <w:rPr>
          <w:sz w:val="28"/>
          <w:szCs w:val="28"/>
        </w:rPr>
      </w:pPr>
      <w:r w:rsidRPr="006F41A2">
        <w:rPr>
          <w:sz w:val="28"/>
          <w:szCs w:val="28"/>
        </w:rPr>
        <w:t>6. При наличии утвержденная комплексная схема инженерного обеспечения территории, утвержденный проект планировки территории и (или) разрешение на строительство.</w:t>
      </w:r>
    </w:p>
    <w:p w:rsidR="006F41A2" w:rsidRPr="006F41A2" w:rsidRDefault="006F41A2" w:rsidP="006F41A2">
      <w:pPr>
        <w:spacing w:line="360" w:lineRule="auto"/>
        <w:jc w:val="both"/>
        <w:rPr>
          <w:rFonts w:ascii="Calibri" w:eastAsia="Calibri" w:hAnsi="Calibri"/>
          <w:sz w:val="22"/>
          <w:szCs w:val="22"/>
          <w:lang w:eastAsia="en-US"/>
        </w:rPr>
      </w:pPr>
    </w:p>
    <w:p w:rsidR="006F41A2" w:rsidRPr="006F41A2" w:rsidRDefault="006F41A2" w:rsidP="006F41A2">
      <w:pPr>
        <w:spacing w:line="360" w:lineRule="auto"/>
        <w:ind w:left="-567"/>
        <w:jc w:val="both"/>
        <w:rPr>
          <w:sz w:val="28"/>
          <w:szCs w:val="28"/>
        </w:rPr>
      </w:pPr>
      <w:r w:rsidRPr="006F41A2">
        <w:rPr>
          <w:sz w:val="28"/>
          <w:szCs w:val="28"/>
        </w:rPr>
        <w:t>Руководитель (</w:t>
      </w:r>
      <w:r w:rsidR="00CC5B34" w:rsidRPr="006F41A2">
        <w:rPr>
          <w:sz w:val="28"/>
          <w:szCs w:val="28"/>
        </w:rPr>
        <w:t xml:space="preserve">должность)  </w:t>
      </w:r>
      <w:r w:rsidRPr="006F41A2">
        <w:rPr>
          <w:sz w:val="28"/>
          <w:szCs w:val="28"/>
        </w:rPr>
        <w:t xml:space="preserve">        ___________________________       Ф.И.О.</w:t>
      </w:r>
    </w:p>
    <w:p w:rsidR="006F41A2" w:rsidRPr="006F41A2" w:rsidRDefault="006F41A2" w:rsidP="006F41A2">
      <w:pPr>
        <w:spacing w:line="360" w:lineRule="auto"/>
        <w:ind w:left="-567" w:firstLine="720"/>
        <w:jc w:val="both"/>
        <w:rPr>
          <w:sz w:val="16"/>
          <w:szCs w:val="16"/>
        </w:rPr>
      </w:pPr>
      <w:r w:rsidRPr="006F41A2">
        <w:rPr>
          <w:sz w:val="16"/>
          <w:szCs w:val="16"/>
        </w:rPr>
        <w:t xml:space="preserve">                                                                                  М.П.  (подпись руководителя юридического лица)</w:t>
      </w:r>
    </w:p>
    <w:p w:rsidR="006F41A2" w:rsidRPr="006F41A2" w:rsidRDefault="006F41A2" w:rsidP="006F41A2">
      <w:pPr>
        <w:spacing w:line="360" w:lineRule="auto"/>
        <w:ind w:left="-567" w:firstLine="720"/>
        <w:jc w:val="both"/>
        <w:rPr>
          <w:sz w:val="28"/>
          <w:szCs w:val="28"/>
        </w:rPr>
      </w:pPr>
      <w:bookmarkStart w:id="100" w:name="_Toc278981198"/>
      <w:bookmarkStart w:id="101" w:name="_Toc278981544"/>
      <w:r w:rsidRPr="006F41A2">
        <w:rPr>
          <w:sz w:val="28"/>
          <w:szCs w:val="28"/>
        </w:rPr>
        <w:t>или</w:t>
      </w:r>
      <w:bookmarkEnd w:id="100"/>
      <w:bookmarkEnd w:id="101"/>
    </w:p>
    <w:p w:rsidR="006F41A2" w:rsidRPr="006F41A2" w:rsidRDefault="006F41A2" w:rsidP="006F41A2">
      <w:pPr>
        <w:spacing w:line="360" w:lineRule="auto"/>
        <w:ind w:left="-567" w:firstLine="720"/>
        <w:jc w:val="both"/>
        <w:rPr>
          <w:sz w:val="28"/>
          <w:szCs w:val="28"/>
        </w:rPr>
      </w:pPr>
      <w:r w:rsidRPr="006F41A2">
        <w:rPr>
          <w:sz w:val="28"/>
          <w:szCs w:val="28"/>
        </w:rPr>
        <w:t xml:space="preserve">________________________                         _______________________           </w:t>
      </w:r>
      <w:bookmarkStart w:id="102" w:name="_Toc278981199"/>
      <w:bookmarkStart w:id="103" w:name="_Toc278981545"/>
      <w:r w:rsidRPr="006F41A2">
        <w:rPr>
          <w:sz w:val="28"/>
          <w:szCs w:val="28"/>
        </w:rPr>
        <w:t xml:space="preserve">               </w:t>
      </w:r>
    </w:p>
    <w:p w:rsidR="006F41A2" w:rsidRPr="006F41A2" w:rsidRDefault="006F41A2" w:rsidP="006F41A2">
      <w:pPr>
        <w:spacing w:line="360" w:lineRule="auto"/>
        <w:jc w:val="both"/>
        <w:rPr>
          <w:sz w:val="16"/>
          <w:szCs w:val="16"/>
        </w:rPr>
      </w:pPr>
      <w:r w:rsidRPr="006F41A2">
        <w:rPr>
          <w:sz w:val="16"/>
          <w:szCs w:val="16"/>
        </w:rPr>
        <w:t xml:space="preserve">      (Фамилия Имя Отчество физического лица)                                                             (подпись физического лица, дата)</w:t>
      </w:r>
      <w:bookmarkEnd w:id="102"/>
      <w:bookmarkEnd w:id="103"/>
      <w:r w:rsidRPr="006F41A2">
        <w:rPr>
          <w:sz w:val="16"/>
          <w:szCs w:val="16"/>
        </w:rPr>
        <w:t xml:space="preserve">                                                    </w:t>
      </w:r>
      <w:bookmarkStart w:id="104" w:name="_Приложение_№_2"/>
      <w:bookmarkEnd w:id="104"/>
    </w:p>
    <w:p w:rsidR="006F41A2" w:rsidRPr="006F41A2" w:rsidRDefault="006F41A2" w:rsidP="006F41A2">
      <w:pPr>
        <w:widowControl/>
        <w:tabs>
          <w:tab w:val="left" w:pos="2410"/>
        </w:tabs>
        <w:autoSpaceDE/>
        <w:autoSpaceDN/>
        <w:adjustRightInd/>
        <w:rPr>
          <w:sz w:val="24"/>
          <w:szCs w:val="24"/>
        </w:rPr>
      </w:pPr>
    </w:p>
    <w:p w:rsidR="006F41A2" w:rsidRPr="006F41A2" w:rsidRDefault="006F41A2" w:rsidP="006F41A2">
      <w:pPr>
        <w:widowControl/>
        <w:tabs>
          <w:tab w:val="left" w:pos="2410"/>
        </w:tabs>
        <w:autoSpaceDE/>
        <w:autoSpaceDN/>
        <w:adjustRightInd/>
        <w:rPr>
          <w:sz w:val="24"/>
          <w:szCs w:val="24"/>
        </w:rPr>
      </w:pPr>
    </w:p>
    <w:p w:rsidR="006F41A2" w:rsidRPr="006F41A2" w:rsidRDefault="006F41A2" w:rsidP="006F41A2">
      <w:pPr>
        <w:widowControl/>
        <w:tabs>
          <w:tab w:val="left" w:pos="2410"/>
        </w:tabs>
        <w:autoSpaceDE/>
        <w:autoSpaceDN/>
        <w:adjustRightInd/>
        <w:spacing w:line="360" w:lineRule="auto"/>
        <w:rPr>
          <w:rFonts w:cs="Arial"/>
          <w:sz w:val="24"/>
          <w:szCs w:val="24"/>
        </w:rPr>
      </w:pPr>
      <w:r w:rsidRPr="006F41A2">
        <w:rPr>
          <w:sz w:val="24"/>
          <w:szCs w:val="24"/>
        </w:rPr>
        <w:t xml:space="preserve">Исполнитель: </w:t>
      </w:r>
      <w:r w:rsidRPr="006F41A2">
        <w:rPr>
          <w:sz w:val="24"/>
          <w:szCs w:val="24"/>
        </w:rPr>
        <w:tab/>
        <w:t xml:space="preserve">__________________, Контактный телефон: </w:t>
      </w:r>
      <w:r w:rsidRPr="006F41A2">
        <w:rPr>
          <w:sz w:val="24"/>
          <w:szCs w:val="24"/>
        </w:rPr>
        <w:tab/>
        <w:t>__________________</w:t>
      </w:r>
    </w:p>
    <w:p w:rsidR="006F41A2" w:rsidRDefault="006F41A2" w:rsidP="006F41A2">
      <w:pPr>
        <w:pStyle w:val="af7"/>
        <w:tabs>
          <w:tab w:val="clear" w:pos="4677"/>
          <w:tab w:val="clear" w:pos="9355"/>
        </w:tabs>
        <w:spacing w:line="360" w:lineRule="auto"/>
        <w:ind w:firstLine="709"/>
        <w:jc w:val="right"/>
      </w:pPr>
      <w:r>
        <w:br w:type="page"/>
      </w:r>
    </w:p>
    <w:p w:rsidR="00CC5B34" w:rsidRPr="00900D2C" w:rsidRDefault="00CC5B34" w:rsidP="00CC5B34">
      <w:pPr>
        <w:widowControl/>
        <w:autoSpaceDE/>
        <w:autoSpaceDN/>
        <w:adjustRightInd/>
        <w:spacing w:line="360" w:lineRule="auto"/>
        <w:ind w:firstLine="709"/>
        <w:jc w:val="right"/>
        <w:rPr>
          <w:sz w:val="28"/>
          <w:szCs w:val="28"/>
        </w:rPr>
      </w:pPr>
      <w:bookmarkStart w:id="105" w:name="_Toc352166168"/>
      <w:bookmarkStart w:id="106" w:name="_Toc352166208"/>
      <w:bookmarkStart w:id="107" w:name="_Toc424132902"/>
      <w:bookmarkStart w:id="108" w:name="_Toc327869549"/>
      <w:bookmarkEnd w:id="86"/>
      <w:bookmarkEnd w:id="87"/>
      <w:r w:rsidRPr="00900D2C">
        <w:rPr>
          <w:sz w:val="28"/>
          <w:szCs w:val="28"/>
        </w:rPr>
        <w:lastRenderedPageBreak/>
        <w:t xml:space="preserve">ПРИЛОЖЕНИЕ </w:t>
      </w:r>
      <w:r>
        <w:rPr>
          <w:sz w:val="28"/>
          <w:szCs w:val="28"/>
        </w:rPr>
        <w:t>2</w:t>
      </w:r>
    </w:p>
    <w:p w:rsidR="006F55BC" w:rsidRPr="00900D2C" w:rsidRDefault="00D81245" w:rsidP="00EB2E96">
      <w:pPr>
        <w:pStyle w:val="2"/>
        <w:spacing w:line="360" w:lineRule="auto"/>
        <w:jc w:val="center"/>
        <w:rPr>
          <w:rFonts w:ascii="Times New Roman" w:hAnsi="Times New Roman"/>
        </w:rPr>
      </w:pPr>
      <w:r w:rsidRPr="00900D2C">
        <w:rPr>
          <w:rFonts w:ascii="Times New Roman" w:hAnsi="Times New Roman"/>
        </w:rPr>
        <w:t xml:space="preserve">Форма </w:t>
      </w:r>
      <w:r w:rsidR="00C3412C" w:rsidRPr="00900D2C">
        <w:rPr>
          <w:rFonts w:ascii="Times New Roman" w:hAnsi="Times New Roman"/>
        </w:rPr>
        <w:t xml:space="preserve">технических </w:t>
      </w:r>
      <w:r w:rsidR="00540F07" w:rsidRPr="00900D2C">
        <w:rPr>
          <w:rFonts w:ascii="Times New Roman" w:hAnsi="Times New Roman"/>
        </w:rPr>
        <w:t>условий подключения</w:t>
      </w:r>
      <w:bookmarkEnd w:id="105"/>
      <w:bookmarkEnd w:id="106"/>
      <w:bookmarkEnd w:id="107"/>
      <w:r w:rsidRPr="00900D2C">
        <w:rPr>
          <w:rFonts w:ascii="Times New Roman" w:hAnsi="Times New Roman"/>
        </w:rPr>
        <w:t xml:space="preserve"> </w:t>
      </w:r>
    </w:p>
    <w:p w:rsidR="00FE41F7" w:rsidRDefault="00D81245" w:rsidP="005C0ED7">
      <w:pPr>
        <w:spacing w:line="360" w:lineRule="auto"/>
        <w:ind w:firstLine="709"/>
        <w:jc w:val="center"/>
        <w:rPr>
          <w:sz w:val="28"/>
          <w:szCs w:val="28"/>
        </w:rPr>
      </w:pPr>
      <w:r w:rsidRPr="00900D2C">
        <w:rPr>
          <w:sz w:val="28"/>
          <w:szCs w:val="28"/>
        </w:rPr>
        <w:t>(рекомендуемая)</w:t>
      </w:r>
      <w:bookmarkEnd w:id="108"/>
    </w:p>
    <w:p w:rsidR="005C0ED7" w:rsidRPr="00900D2C" w:rsidRDefault="005C0ED7" w:rsidP="005C0ED7">
      <w:pPr>
        <w:spacing w:line="360" w:lineRule="auto"/>
        <w:ind w:firstLine="709"/>
        <w:jc w:val="center"/>
        <w:rPr>
          <w:sz w:val="28"/>
          <w:szCs w:val="28"/>
        </w:rPr>
      </w:pPr>
    </w:p>
    <w:p w:rsidR="009B3358" w:rsidRPr="00900D2C" w:rsidRDefault="00C3412C" w:rsidP="00EB2E96">
      <w:pPr>
        <w:spacing w:line="360" w:lineRule="auto"/>
        <w:ind w:firstLine="709"/>
        <w:jc w:val="both"/>
        <w:rPr>
          <w:sz w:val="28"/>
          <w:szCs w:val="28"/>
        </w:rPr>
      </w:pPr>
      <w:r w:rsidRPr="00900D2C">
        <w:rPr>
          <w:sz w:val="28"/>
          <w:szCs w:val="28"/>
        </w:rPr>
        <w:t>Технические у</w:t>
      </w:r>
      <w:r w:rsidR="008F3B49" w:rsidRPr="00900D2C">
        <w:rPr>
          <w:sz w:val="28"/>
          <w:szCs w:val="28"/>
        </w:rPr>
        <w:t>словия подключения № __________.</w:t>
      </w:r>
    </w:p>
    <w:p w:rsidR="00FE41F7" w:rsidRPr="00900D2C" w:rsidRDefault="00FE41F7" w:rsidP="00EB2E96">
      <w:pPr>
        <w:spacing w:line="360" w:lineRule="auto"/>
        <w:ind w:firstLine="709"/>
        <w:jc w:val="both"/>
        <w:rPr>
          <w:sz w:val="28"/>
          <w:szCs w:val="28"/>
        </w:rPr>
      </w:pPr>
    </w:p>
    <w:p w:rsidR="009B3358" w:rsidRPr="00900D2C" w:rsidRDefault="00C3412C" w:rsidP="00EB2E96">
      <w:pPr>
        <w:spacing w:line="360" w:lineRule="auto"/>
        <w:ind w:firstLine="709"/>
        <w:jc w:val="center"/>
        <w:rPr>
          <w:sz w:val="28"/>
          <w:szCs w:val="28"/>
        </w:rPr>
      </w:pPr>
      <w:r w:rsidRPr="00900D2C">
        <w:rPr>
          <w:sz w:val="28"/>
          <w:szCs w:val="28"/>
        </w:rPr>
        <w:t>1</w:t>
      </w:r>
      <w:r w:rsidR="009B3358" w:rsidRPr="00900D2C">
        <w:rPr>
          <w:sz w:val="28"/>
          <w:szCs w:val="28"/>
        </w:rPr>
        <w:t xml:space="preserve">. Основания для оформления </w:t>
      </w:r>
      <w:r w:rsidRPr="00900D2C">
        <w:rPr>
          <w:sz w:val="28"/>
          <w:szCs w:val="28"/>
        </w:rPr>
        <w:t xml:space="preserve">технических </w:t>
      </w:r>
      <w:r w:rsidR="009B3358" w:rsidRPr="00900D2C">
        <w:rPr>
          <w:sz w:val="28"/>
          <w:szCs w:val="28"/>
        </w:rPr>
        <w:t>условий подключения</w:t>
      </w:r>
    </w:p>
    <w:p w:rsidR="009B3358" w:rsidRPr="00900D2C" w:rsidRDefault="009B3358" w:rsidP="00EB2E96">
      <w:pPr>
        <w:spacing w:line="360" w:lineRule="auto"/>
        <w:ind w:firstLine="709"/>
        <w:jc w:val="both"/>
        <w:rPr>
          <w:sz w:val="28"/>
          <w:szCs w:val="28"/>
        </w:rPr>
      </w:pPr>
      <w:r w:rsidRPr="00900D2C">
        <w:rPr>
          <w:sz w:val="28"/>
          <w:szCs w:val="28"/>
        </w:rPr>
        <w:t>Запрос (заявка): № _________ от ________ г.</w:t>
      </w:r>
    </w:p>
    <w:p w:rsidR="009B3358" w:rsidRPr="00900D2C" w:rsidRDefault="009A58BD" w:rsidP="00EB2E96">
      <w:pPr>
        <w:spacing w:line="360" w:lineRule="auto"/>
        <w:ind w:firstLine="709"/>
        <w:jc w:val="both"/>
        <w:rPr>
          <w:sz w:val="28"/>
          <w:szCs w:val="28"/>
        </w:rPr>
      </w:pPr>
      <w:r>
        <w:rPr>
          <w:sz w:val="28"/>
          <w:szCs w:val="28"/>
        </w:rPr>
        <w:t>Заявитель</w:t>
      </w:r>
      <w:r w:rsidR="009B3358" w:rsidRPr="00900D2C">
        <w:rPr>
          <w:sz w:val="28"/>
          <w:szCs w:val="28"/>
        </w:rPr>
        <w:t>: ______________________________</w:t>
      </w:r>
    </w:p>
    <w:p w:rsidR="009B3358" w:rsidRPr="00900D2C" w:rsidRDefault="0077117F" w:rsidP="00EB2E96">
      <w:pPr>
        <w:spacing w:line="360" w:lineRule="auto"/>
        <w:ind w:firstLine="709"/>
        <w:jc w:val="both"/>
        <w:rPr>
          <w:sz w:val="28"/>
          <w:szCs w:val="28"/>
        </w:rPr>
      </w:pPr>
      <w:r w:rsidRPr="00900D2C">
        <w:rPr>
          <w:sz w:val="28"/>
          <w:szCs w:val="28"/>
        </w:rPr>
        <w:t>А</w:t>
      </w:r>
      <w:r w:rsidR="009B3358" w:rsidRPr="00900D2C">
        <w:rPr>
          <w:sz w:val="28"/>
          <w:szCs w:val="28"/>
        </w:rPr>
        <w:t>дрес: ______________________________</w:t>
      </w:r>
    </w:p>
    <w:p w:rsidR="009B3358" w:rsidRPr="00900D2C" w:rsidRDefault="009B3358" w:rsidP="00EB2E96">
      <w:pPr>
        <w:spacing w:line="360" w:lineRule="auto"/>
        <w:ind w:firstLine="709"/>
        <w:jc w:val="both"/>
        <w:rPr>
          <w:sz w:val="28"/>
          <w:szCs w:val="28"/>
        </w:rPr>
      </w:pPr>
      <w:r w:rsidRPr="00900D2C">
        <w:rPr>
          <w:sz w:val="28"/>
          <w:szCs w:val="28"/>
        </w:rPr>
        <w:t>Объект подключения: _________________________________________</w:t>
      </w:r>
      <w:r w:rsidR="00FE41F7" w:rsidRPr="00900D2C">
        <w:rPr>
          <w:sz w:val="28"/>
          <w:szCs w:val="28"/>
        </w:rPr>
        <w:t xml:space="preserve"> </w:t>
      </w:r>
      <w:r w:rsidR="00B65DF0" w:rsidRPr="00900D2C">
        <w:rPr>
          <w:sz w:val="28"/>
          <w:szCs w:val="28"/>
        </w:rPr>
        <w:t>, расположенный по адресу ______________________________________________.</w:t>
      </w:r>
    </w:p>
    <w:p w:rsidR="009B3358" w:rsidRPr="00900D2C" w:rsidRDefault="00C3412C" w:rsidP="00EB2E96">
      <w:pPr>
        <w:spacing w:line="360" w:lineRule="auto"/>
        <w:ind w:firstLine="709"/>
        <w:jc w:val="center"/>
        <w:rPr>
          <w:sz w:val="28"/>
          <w:szCs w:val="28"/>
        </w:rPr>
      </w:pPr>
      <w:r w:rsidRPr="00900D2C">
        <w:rPr>
          <w:sz w:val="28"/>
          <w:szCs w:val="28"/>
        </w:rPr>
        <w:t>2</w:t>
      </w:r>
      <w:r w:rsidR="009B3358" w:rsidRPr="00900D2C">
        <w:rPr>
          <w:sz w:val="28"/>
          <w:szCs w:val="28"/>
        </w:rPr>
        <w:t>. Технические параметры присоединяемого объекта</w:t>
      </w:r>
    </w:p>
    <w:p w:rsidR="009B3358" w:rsidRPr="00900D2C" w:rsidRDefault="009B3358" w:rsidP="00EB2E96">
      <w:pPr>
        <w:spacing w:line="360" w:lineRule="auto"/>
        <w:ind w:firstLine="709"/>
        <w:jc w:val="both"/>
        <w:rPr>
          <w:sz w:val="28"/>
          <w:szCs w:val="28"/>
        </w:rPr>
      </w:pPr>
      <w:r w:rsidRPr="00900D2C">
        <w:rPr>
          <w:sz w:val="28"/>
          <w:szCs w:val="28"/>
        </w:rPr>
        <w:t xml:space="preserve">Максимальная тепловая нагрузка: _______Гкал/ч, в том числе: </w:t>
      </w:r>
    </w:p>
    <w:p w:rsidR="009B3358" w:rsidRPr="00900D2C" w:rsidRDefault="009B3358" w:rsidP="00EB2E96">
      <w:pPr>
        <w:spacing w:line="360" w:lineRule="auto"/>
        <w:ind w:firstLine="709"/>
        <w:jc w:val="both"/>
        <w:rPr>
          <w:sz w:val="28"/>
          <w:szCs w:val="28"/>
        </w:rPr>
      </w:pPr>
      <w:r w:rsidRPr="00900D2C">
        <w:rPr>
          <w:sz w:val="28"/>
          <w:szCs w:val="28"/>
        </w:rPr>
        <w:t>•</w:t>
      </w:r>
      <w:r w:rsidRPr="00900D2C">
        <w:rPr>
          <w:sz w:val="28"/>
          <w:szCs w:val="28"/>
        </w:rPr>
        <w:tab/>
        <w:t xml:space="preserve">отопление = _______ Гкал/ч, </w:t>
      </w:r>
    </w:p>
    <w:p w:rsidR="009B3358" w:rsidRPr="00900D2C" w:rsidRDefault="009B3358" w:rsidP="00EB2E96">
      <w:pPr>
        <w:spacing w:line="360" w:lineRule="auto"/>
        <w:ind w:firstLine="709"/>
        <w:jc w:val="both"/>
        <w:rPr>
          <w:sz w:val="28"/>
          <w:szCs w:val="28"/>
        </w:rPr>
      </w:pPr>
      <w:r w:rsidRPr="00900D2C">
        <w:rPr>
          <w:sz w:val="28"/>
          <w:szCs w:val="28"/>
        </w:rPr>
        <w:t>•</w:t>
      </w:r>
      <w:r w:rsidRPr="00900D2C">
        <w:rPr>
          <w:sz w:val="28"/>
          <w:szCs w:val="28"/>
        </w:rPr>
        <w:tab/>
        <w:t xml:space="preserve">вентиляция (кондиционирование) = ____ Гкал/ч, </w:t>
      </w:r>
    </w:p>
    <w:p w:rsidR="009B3358" w:rsidRPr="00900D2C" w:rsidRDefault="009B3358" w:rsidP="00EB2E96">
      <w:pPr>
        <w:spacing w:line="360" w:lineRule="auto"/>
        <w:ind w:firstLine="709"/>
        <w:jc w:val="both"/>
        <w:rPr>
          <w:sz w:val="28"/>
          <w:szCs w:val="28"/>
        </w:rPr>
      </w:pPr>
      <w:r w:rsidRPr="00900D2C">
        <w:rPr>
          <w:sz w:val="28"/>
          <w:szCs w:val="28"/>
        </w:rPr>
        <w:t>•</w:t>
      </w:r>
      <w:r w:rsidRPr="00900D2C">
        <w:rPr>
          <w:sz w:val="28"/>
          <w:szCs w:val="28"/>
        </w:rPr>
        <w:tab/>
        <w:t xml:space="preserve">горячее водоснабжение (открытое) = _______ Гкал/ч, </w:t>
      </w:r>
    </w:p>
    <w:p w:rsidR="009B3358" w:rsidRPr="00900D2C" w:rsidRDefault="009B3358" w:rsidP="00EB2E96">
      <w:pPr>
        <w:spacing w:line="360" w:lineRule="auto"/>
        <w:ind w:firstLine="709"/>
        <w:jc w:val="both"/>
        <w:rPr>
          <w:sz w:val="28"/>
          <w:szCs w:val="28"/>
        </w:rPr>
      </w:pPr>
      <w:r w:rsidRPr="00900D2C">
        <w:rPr>
          <w:sz w:val="28"/>
          <w:szCs w:val="28"/>
        </w:rPr>
        <w:t>•</w:t>
      </w:r>
      <w:r w:rsidRPr="00900D2C">
        <w:rPr>
          <w:sz w:val="28"/>
          <w:szCs w:val="28"/>
        </w:rPr>
        <w:tab/>
        <w:t xml:space="preserve">горячее водоснабжение (закрытое) = _______ Гкал/ч, </w:t>
      </w:r>
    </w:p>
    <w:p w:rsidR="009B3358" w:rsidRPr="00900D2C" w:rsidRDefault="009B3358" w:rsidP="00EB2E96">
      <w:pPr>
        <w:spacing w:line="360" w:lineRule="auto"/>
        <w:ind w:firstLine="709"/>
        <w:jc w:val="both"/>
        <w:rPr>
          <w:sz w:val="28"/>
          <w:szCs w:val="28"/>
        </w:rPr>
      </w:pPr>
      <w:r w:rsidRPr="00900D2C">
        <w:rPr>
          <w:sz w:val="28"/>
          <w:szCs w:val="28"/>
        </w:rPr>
        <w:t>•</w:t>
      </w:r>
      <w:r w:rsidRPr="00900D2C">
        <w:rPr>
          <w:sz w:val="28"/>
          <w:szCs w:val="28"/>
        </w:rPr>
        <w:tab/>
        <w:t>технология = ________ Гкал/ч.</w:t>
      </w:r>
    </w:p>
    <w:p w:rsidR="009B3358" w:rsidRPr="00900D2C" w:rsidRDefault="009B3358" w:rsidP="00EB2E96">
      <w:pPr>
        <w:spacing w:line="360" w:lineRule="auto"/>
        <w:ind w:firstLine="709"/>
        <w:jc w:val="both"/>
        <w:rPr>
          <w:sz w:val="28"/>
          <w:szCs w:val="28"/>
        </w:rPr>
      </w:pPr>
    </w:p>
    <w:p w:rsidR="009B3358" w:rsidRPr="00900D2C" w:rsidRDefault="00C3412C" w:rsidP="00EB2E96">
      <w:pPr>
        <w:spacing w:line="360" w:lineRule="auto"/>
        <w:ind w:firstLine="709"/>
        <w:jc w:val="both"/>
        <w:rPr>
          <w:sz w:val="28"/>
          <w:szCs w:val="28"/>
        </w:rPr>
      </w:pPr>
      <w:r w:rsidRPr="00900D2C">
        <w:rPr>
          <w:sz w:val="28"/>
          <w:szCs w:val="28"/>
        </w:rPr>
        <w:t>3</w:t>
      </w:r>
      <w:r w:rsidR="009B3358" w:rsidRPr="00900D2C">
        <w:rPr>
          <w:sz w:val="28"/>
          <w:szCs w:val="28"/>
        </w:rPr>
        <w:t>. Точка</w:t>
      </w:r>
      <w:r w:rsidR="00A24469" w:rsidRPr="00900D2C">
        <w:rPr>
          <w:sz w:val="28"/>
          <w:szCs w:val="28"/>
        </w:rPr>
        <w:t xml:space="preserve"> присоединения и точка</w:t>
      </w:r>
      <w:r w:rsidR="009B3358" w:rsidRPr="00900D2C">
        <w:rPr>
          <w:sz w:val="28"/>
          <w:szCs w:val="28"/>
        </w:rPr>
        <w:t xml:space="preserve"> подключения</w:t>
      </w:r>
    </w:p>
    <w:p w:rsidR="009B3358" w:rsidRPr="00900D2C" w:rsidRDefault="009B3358" w:rsidP="00EB2E96">
      <w:pPr>
        <w:spacing w:line="360" w:lineRule="auto"/>
        <w:ind w:firstLine="709"/>
        <w:jc w:val="both"/>
        <w:rPr>
          <w:sz w:val="28"/>
          <w:szCs w:val="28"/>
        </w:rPr>
      </w:pPr>
      <w:r w:rsidRPr="00900D2C">
        <w:rPr>
          <w:sz w:val="28"/>
          <w:szCs w:val="28"/>
        </w:rPr>
        <w:t xml:space="preserve">Точка </w:t>
      </w:r>
      <w:r w:rsidR="00A24469" w:rsidRPr="00900D2C">
        <w:rPr>
          <w:sz w:val="28"/>
          <w:szCs w:val="28"/>
        </w:rPr>
        <w:t>присоединения</w:t>
      </w:r>
      <w:r w:rsidRPr="00900D2C">
        <w:rPr>
          <w:sz w:val="28"/>
          <w:szCs w:val="28"/>
        </w:rPr>
        <w:t xml:space="preserve"> объекта к магистральным тепловым сетям –_________ от тепломагистрали _____, ТЭЦ_____.</w:t>
      </w:r>
    </w:p>
    <w:p w:rsidR="005C0ED7" w:rsidRDefault="00A24469" w:rsidP="00EB2E96">
      <w:pPr>
        <w:spacing w:line="360" w:lineRule="auto"/>
        <w:ind w:firstLine="709"/>
        <w:jc w:val="both"/>
        <w:rPr>
          <w:sz w:val="28"/>
          <w:szCs w:val="28"/>
        </w:rPr>
      </w:pPr>
      <w:r w:rsidRPr="00900D2C">
        <w:rPr>
          <w:sz w:val="28"/>
          <w:szCs w:val="28"/>
        </w:rPr>
        <w:t>Точк</w:t>
      </w:r>
      <w:r w:rsidR="005C0ED7">
        <w:rPr>
          <w:sz w:val="28"/>
          <w:szCs w:val="28"/>
        </w:rPr>
        <w:t>а</w:t>
      </w:r>
      <w:r w:rsidRPr="00900D2C">
        <w:rPr>
          <w:sz w:val="28"/>
          <w:szCs w:val="28"/>
        </w:rPr>
        <w:t xml:space="preserve"> подключения</w:t>
      </w:r>
      <w:r w:rsidR="005C0ED7">
        <w:rPr>
          <w:rStyle w:val="aff1"/>
          <w:sz w:val="28"/>
          <w:szCs w:val="28"/>
        </w:rPr>
        <w:footnoteReference w:id="2"/>
      </w:r>
      <w:r w:rsidRPr="00900D2C">
        <w:rPr>
          <w:sz w:val="28"/>
          <w:szCs w:val="28"/>
        </w:rPr>
        <w:t xml:space="preserve"> _________</w:t>
      </w:r>
      <w:r w:rsidR="005C0ED7">
        <w:rPr>
          <w:sz w:val="28"/>
          <w:szCs w:val="28"/>
        </w:rPr>
        <w:t>_______________________________</w:t>
      </w:r>
      <w:r w:rsidRPr="00900D2C">
        <w:rPr>
          <w:sz w:val="28"/>
          <w:szCs w:val="28"/>
        </w:rPr>
        <w:t>_____</w:t>
      </w:r>
      <w:r w:rsidR="005C0ED7">
        <w:rPr>
          <w:sz w:val="28"/>
          <w:szCs w:val="28"/>
        </w:rPr>
        <w:t>.</w:t>
      </w:r>
    </w:p>
    <w:p w:rsidR="005C0ED7" w:rsidRDefault="009B3358" w:rsidP="00EB2E96">
      <w:pPr>
        <w:spacing w:line="360" w:lineRule="auto"/>
        <w:ind w:firstLine="709"/>
        <w:jc w:val="both"/>
        <w:rPr>
          <w:sz w:val="28"/>
          <w:szCs w:val="28"/>
        </w:rPr>
      </w:pPr>
      <w:r w:rsidRPr="00900D2C">
        <w:rPr>
          <w:sz w:val="28"/>
          <w:szCs w:val="28"/>
        </w:rPr>
        <w:t xml:space="preserve">Параметры теплоносителя в точке </w:t>
      </w:r>
      <w:r w:rsidR="002F607F" w:rsidRPr="00900D2C">
        <w:rPr>
          <w:sz w:val="28"/>
          <w:szCs w:val="28"/>
        </w:rPr>
        <w:t>подключения</w:t>
      </w:r>
      <w:r w:rsidRPr="00900D2C">
        <w:rPr>
          <w:sz w:val="28"/>
          <w:szCs w:val="28"/>
        </w:rPr>
        <w:t xml:space="preserve"> на мом</w:t>
      </w:r>
      <w:r w:rsidR="002F607F" w:rsidRPr="00900D2C">
        <w:rPr>
          <w:sz w:val="28"/>
          <w:szCs w:val="28"/>
        </w:rPr>
        <w:t xml:space="preserve">ент выдачи </w:t>
      </w:r>
      <w:r w:rsidR="00B412C3">
        <w:rPr>
          <w:sz w:val="28"/>
          <w:szCs w:val="28"/>
        </w:rPr>
        <w:t xml:space="preserve">технических </w:t>
      </w:r>
      <w:r w:rsidR="002F607F" w:rsidRPr="00900D2C">
        <w:rPr>
          <w:sz w:val="28"/>
          <w:szCs w:val="28"/>
        </w:rPr>
        <w:t>условий подключения</w:t>
      </w:r>
      <w:r w:rsidR="005C0ED7">
        <w:rPr>
          <w:rStyle w:val="aff1"/>
          <w:sz w:val="28"/>
          <w:szCs w:val="28"/>
        </w:rPr>
        <w:footnoteReference w:id="3"/>
      </w:r>
      <w:r w:rsidR="002F607F" w:rsidRPr="00900D2C">
        <w:rPr>
          <w:sz w:val="28"/>
          <w:szCs w:val="28"/>
        </w:rPr>
        <w:t xml:space="preserve"> </w:t>
      </w:r>
    </w:p>
    <w:p w:rsidR="009B3358" w:rsidRPr="00900D2C" w:rsidRDefault="009B3358" w:rsidP="00EB2E96">
      <w:pPr>
        <w:spacing w:line="360" w:lineRule="auto"/>
        <w:ind w:firstLine="709"/>
        <w:jc w:val="both"/>
        <w:rPr>
          <w:sz w:val="28"/>
          <w:szCs w:val="28"/>
        </w:rPr>
      </w:pPr>
      <w:r w:rsidRPr="00900D2C">
        <w:rPr>
          <w:sz w:val="28"/>
          <w:szCs w:val="28"/>
        </w:rPr>
        <w:t xml:space="preserve">- температурный график ___________°C.  </w:t>
      </w:r>
    </w:p>
    <w:p w:rsidR="009B3358" w:rsidRPr="00900D2C" w:rsidRDefault="009B3358" w:rsidP="00EB2E96">
      <w:pPr>
        <w:spacing w:line="360" w:lineRule="auto"/>
        <w:ind w:firstLine="709"/>
        <w:jc w:val="both"/>
        <w:rPr>
          <w:sz w:val="28"/>
          <w:szCs w:val="28"/>
        </w:rPr>
      </w:pPr>
      <w:r w:rsidRPr="00900D2C">
        <w:rPr>
          <w:sz w:val="28"/>
          <w:szCs w:val="28"/>
        </w:rPr>
        <w:lastRenderedPageBreak/>
        <w:t xml:space="preserve">- давление в подающем трубопроводе Р1 = ________ кгс/см². </w:t>
      </w:r>
    </w:p>
    <w:p w:rsidR="009B3358" w:rsidRPr="00900D2C" w:rsidRDefault="009B3358" w:rsidP="00EB2E96">
      <w:pPr>
        <w:spacing w:line="360" w:lineRule="auto"/>
        <w:ind w:firstLine="709"/>
        <w:jc w:val="both"/>
        <w:rPr>
          <w:sz w:val="28"/>
          <w:szCs w:val="28"/>
        </w:rPr>
      </w:pPr>
      <w:r w:rsidRPr="00900D2C">
        <w:rPr>
          <w:sz w:val="28"/>
          <w:szCs w:val="28"/>
        </w:rPr>
        <w:t>-</w:t>
      </w:r>
      <w:r w:rsidR="0077117F" w:rsidRPr="00900D2C">
        <w:rPr>
          <w:sz w:val="28"/>
          <w:szCs w:val="28"/>
        </w:rPr>
        <w:t xml:space="preserve"> </w:t>
      </w:r>
      <w:r w:rsidRPr="00900D2C">
        <w:rPr>
          <w:sz w:val="28"/>
          <w:szCs w:val="28"/>
        </w:rPr>
        <w:t>давление в обратном трубопроводе Р2 =_________ кгс/см².</w:t>
      </w:r>
    </w:p>
    <w:p w:rsidR="006E267D" w:rsidRPr="004E33E5" w:rsidRDefault="006E267D" w:rsidP="00EB2E96">
      <w:pPr>
        <w:spacing w:line="360" w:lineRule="auto"/>
        <w:ind w:firstLine="709"/>
        <w:jc w:val="both"/>
        <w:rPr>
          <w:sz w:val="14"/>
          <w:szCs w:val="28"/>
        </w:rPr>
      </w:pPr>
    </w:p>
    <w:p w:rsidR="009B3358" w:rsidRPr="00900D2C" w:rsidRDefault="00C3412C" w:rsidP="00EB2E96">
      <w:pPr>
        <w:spacing w:line="360" w:lineRule="auto"/>
        <w:ind w:firstLine="709"/>
        <w:jc w:val="both"/>
        <w:rPr>
          <w:sz w:val="28"/>
          <w:szCs w:val="28"/>
        </w:rPr>
      </w:pPr>
      <w:r w:rsidRPr="00900D2C">
        <w:rPr>
          <w:sz w:val="28"/>
          <w:szCs w:val="28"/>
        </w:rPr>
        <w:t>4</w:t>
      </w:r>
      <w:r w:rsidR="009B3358" w:rsidRPr="00900D2C">
        <w:rPr>
          <w:sz w:val="28"/>
          <w:szCs w:val="28"/>
        </w:rPr>
        <w:t>. Условия подключения</w:t>
      </w:r>
    </w:p>
    <w:p w:rsidR="009B3358" w:rsidRPr="00900D2C" w:rsidRDefault="009B3358" w:rsidP="00EB2E96">
      <w:pPr>
        <w:spacing w:line="360" w:lineRule="auto"/>
        <w:ind w:firstLine="709"/>
        <w:jc w:val="both"/>
        <w:rPr>
          <w:sz w:val="28"/>
          <w:szCs w:val="28"/>
        </w:rPr>
      </w:pPr>
      <w:r w:rsidRPr="00900D2C">
        <w:rPr>
          <w:sz w:val="28"/>
          <w:szCs w:val="28"/>
        </w:rPr>
        <w:t>Подключение объекта выполнить в следующем порядке:</w:t>
      </w:r>
    </w:p>
    <w:p w:rsidR="009B3358" w:rsidRPr="00900D2C" w:rsidRDefault="009B3358" w:rsidP="00EB2E96">
      <w:pPr>
        <w:spacing w:line="360" w:lineRule="auto"/>
        <w:ind w:firstLine="709"/>
        <w:jc w:val="both"/>
        <w:rPr>
          <w:sz w:val="28"/>
          <w:szCs w:val="28"/>
        </w:rPr>
      </w:pPr>
      <w:r w:rsidRPr="00900D2C">
        <w:rPr>
          <w:sz w:val="28"/>
          <w:szCs w:val="28"/>
        </w:rPr>
        <w:t>1. Схема присоединения систем теплопотребления:</w:t>
      </w:r>
    </w:p>
    <w:p w:rsidR="009B3358" w:rsidRPr="00900D2C" w:rsidRDefault="009B3358" w:rsidP="00EB2E96">
      <w:pPr>
        <w:spacing w:line="360" w:lineRule="auto"/>
        <w:ind w:firstLine="709"/>
        <w:jc w:val="both"/>
        <w:rPr>
          <w:sz w:val="28"/>
          <w:szCs w:val="28"/>
        </w:rPr>
      </w:pPr>
      <w:r w:rsidRPr="00900D2C">
        <w:rPr>
          <w:sz w:val="28"/>
          <w:szCs w:val="28"/>
        </w:rPr>
        <w:t xml:space="preserve"> 1.1. Схему присоединения системы отопления каждого здания, входящего в состав Объекта выполнить независимую через автоматизированный индивидуальный тепловой пункт (далее читать АИТП).</w:t>
      </w:r>
    </w:p>
    <w:p w:rsidR="009B3358" w:rsidRPr="00900D2C" w:rsidRDefault="009B3358" w:rsidP="00EB2E96">
      <w:pPr>
        <w:spacing w:line="360" w:lineRule="auto"/>
        <w:ind w:firstLine="709"/>
        <w:jc w:val="both"/>
        <w:rPr>
          <w:sz w:val="28"/>
          <w:szCs w:val="28"/>
        </w:rPr>
      </w:pPr>
      <w:r w:rsidRPr="00900D2C">
        <w:rPr>
          <w:sz w:val="28"/>
          <w:szCs w:val="28"/>
        </w:rPr>
        <w:t xml:space="preserve"> 1.2. Схему горячего водоснабжения каждого здания, входящего в состав Объекта предусмотреть:</w:t>
      </w:r>
    </w:p>
    <w:p w:rsidR="009B3358" w:rsidRPr="00900D2C" w:rsidRDefault="009B3358" w:rsidP="00EB2E96">
      <w:pPr>
        <w:spacing w:line="360" w:lineRule="auto"/>
        <w:ind w:firstLine="709"/>
        <w:jc w:val="both"/>
        <w:rPr>
          <w:sz w:val="28"/>
          <w:szCs w:val="28"/>
        </w:rPr>
      </w:pPr>
      <w:r w:rsidRPr="00900D2C">
        <w:rPr>
          <w:sz w:val="28"/>
          <w:szCs w:val="28"/>
        </w:rPr>
        <w:t xml:space="preserve">- в зимний </w:t>
      </w:r>
      <w:r w:rsidR="00472397" w:rsidRPr="00900D2C">
        <w:rPr>
          <w:sz w:val="28"/>
          <w:szCs w:val="28"/>
        </w:rPr>
        <w:t>период –</w:t>
      </w:r>
      <w:r w:rsidRPr="00900D2C">
        <w:rPr>
          <w:sz w:val="28"/>
          <w:szCs w:val="28"/>
        </w:rPr>
        <w:t xml:space="preserve">  закрытую;</w:t>
      </w:r>
    </w:p>
    <w:p w:rsidR="009B3358" w:rsidRPr="00900D2C" w:rsidRDefault="009B3358" w:rsidP="00EB2E96">
      <w:pPr>
        <w:spacing w:line="360" w:lineRule="auto"/>
        <w:ind w:firstLine="709"/>
        <w:jc w:val="both"/>
        <w:rPr>
          <w:sz w:val="28"/>
          <w:szCs w:val="28"/>
        </w:rPr>
      </w:pPr>
      <w:r w:rsidRPr="00900D2C">
        <w:rPr>
          <w:sz w:val="28"/>
          <w:szCs w:val="28"/>
        </w:rPr>
        <w:t xml:space="preserve">- в летний период при отсутствии </w:t>
      </w:r>
      <w:r w:rsidR="005C0ED7" w:rsidRPr="00900D2C">
        <w:rPr>
          <w:sz w:val="28"/>
          <w:szCs w:val="28"/>
        </w:rPr>
        <w:t>циркуляции –</w:t>
      </w:r>
      <w:r w:rsidRPr="00900D2C">
        <w:rPr>
          <w:sz w:val="28"/>
          <w:szCs w:val="28"/>
        </w:rPr>
        <w:t xml:space="preserve"> открытую.</w:t>
      </w:r>
    </w:p>
    <w:p w:rsidR="009B3358" w:rsidRPr="00900D2C" w:rsidRDefault="009B3358" w:rsidP="00EB2E96">
      <w:pPr>
        <w:spacing w:line="360" w:lineRule="auto"/>
        <w:ind w:firstLine="709"/>
        <w:jc w:val="both"/>
        <w:rPr>
          <w:sz w:val="28"/>
          <w:szCs w:val="28"/>
        </w:rPr>
      </w:pPr>
      <w:r w:rsidRPr="00900D2C">
        <w:rPr>
          <w:sz w:val="28"/>
          <w:szCs w:val="28"/>
        </w:rPr>
        <w:t xml:space="preserve">1.3. На части строительного объема, имеющие разное функциональное назначение и </w:t>
      </w:r>
      <w:r w:rsidR="00472397" w:rsidRPr="00900D2C">
        <w:rPr>
          <w:sz w:val="28"/>
          <w:szCs w:val="28"/>
        </w:rPr>
        <w:t>разных балансодержателей,</w:t>
      </w:r>
      <w:r w:rsidRPr="00900D2C">
        <w:rPr>
          <w:sz w:val="28"/>
          <w:szCs w:val="28"/>
        </w:rPr>
        <w:t xml:space="preserve"> и арендаторов (офисы, магазины и пр.) установить самостоятельные тепловые узлы с индивидуальными приборами учета тепловой энергии и теплоносителя.</w:t>
      </w:r>
    </w:p>
    <w:p w:rsidR="009B3358" w:rsidRPr="00900D2C" w:rsidRDefault="006E267D" w:rsidP="00EB2E96">
      <w:pPr>
        <w:spacing w:line="360" w:lineRule="auto"/>
        <w:ind w:firstLine="709"/>
        <w:jc w:val="both"/>
        <w:rPr>
          <w:sz w:val="28"/>
          <w:szCs w:val="28"/>
        </w:rPr>
      </w:pPr>
      <w:r w:rsidRPr="00900D2C">
        <w:rPr>
          <w:sz w:val="28"/>
          <w:szCs w:val="28"/>
        </w:rPr>
        <w:t>2</w:t>
      </w:r>
      <w:r w:rsidR="009B3358" w:rsidRPr="00900D2C">
        <w:rPr>
          <w:sz w:val="28"/>
          <w:szCs w:val="28"/>
        </w:rPr>
        <w:t>. При необходимости по условиям надежности предусмотреть резервный источник теплоснабжения (горячего водоснабжения) либо вторую точку подключения.</w:t>
      </w:r>
    </w:p>
    <w:p w:rsidR="009B3358" w:rsidRPr="00900D2C" w:rsidRDefault="006E267D" w:rsidP="00EB2E96">
      <w:pPr>
        <w:spacing w:line="360" w:lineRule="auto"/>
        <w:ind w:firstLine="709"/>
        <w:jc w:val="both"/>
        <w:rPr>
          <w:sz w:val="28"/>
          <w:szCs w:val="28"/>
        </w:rPr>
      </w:pPr>
      <w:r w:rsidRPr="00900D2C">
        <w:rPr>
          <w:sz w:val="28"/>
          <w:szCs w:val="28"/>
        </w:rPr>
        <w:t>3</w:t>
      </w:r>
      <w:r w:rsidR="009B3358" w:rsidRPr="00900D2C">
        <w:rPr>
          <w:sz w:val="28"/>
          <w:szCs w:val="28"/>
        </w:rPr>
        <w:t>. В тепловом узле на вводе в каждое здание (на подающем и обратном трубопроводах) установить запорную и регулирующую арматуру.</w:t>
      </w:r>
    </w:p>
    <w:p w:rsidR="009B3358" w:rsidRPr="00900D2C" w:rsidRDefault="006E267D" w:rsidP="00EB2E96">
      <w:pPr>
        <w:spacing w:line="360" w:lineRule="auto"/>
        <w:ind w:firstLine="709"/>
        <w:jc w:val="both"/>
        <w:rPr>
          <w:sz w:val="28"/>
          <w:szCs w:val="28"/>
        </w:rPr>
      </w:pPr>
      <w:r w:rsidRPr="00900D2C">
        <w:rPr>
          <w:sz w:val="28"/>
          <w:szCs w:val="28"/>
        </w:rPr>
        <w:t>4</w:t>
      </w:r>
      <w:r w:rsidR="009B3358" w:rsidRPr="00900D2C">
        <w:rPr>
          <w:sz w:val="28"/>
          <w:szCs w:val="28"/>
        </w:rPr>
        <w:t xml:space="preserve">. Выполнить технические условия на проектирование и установку узлов учета тепловой энергии и теплоносителя в соответствии с приложением № 1 к настоящим </w:t>
      </w:r>
      <w:r w:rsidR="009F2026" w:rsidRPr="00900D2C">
        <w:rPr>
          <w:sz w:val="28"/>
          <w:szCs w:val="28"/>
        </w:rPr>
        <w:t xml:space="preserve">техническим </w:t>
      </w:r>
      <w:r w:rsidR="009B3358" w:rsidRPr="00900D2C">
        <w:rPr>
          <w:sz w:val="28"/>
          <w:szCs w:val="28"/>
        </w:rPr>
        <w:t xml:space="preserve">условиям подключения. </w:t>
      </w:r>
    </w:p>
    <w:p w:rsidR="009B3358" w:rsidRPr="00900D2C" w:rsidRDefault="00C3412C" w:rsidP="00EB2E96">
      <w:pPr>
        <w:spacing w:line="360" w:lineRule="auto"/>
        <w:ind w:firstLine="709"/>
        <w:jc w:val="both"/>
        <w:rPr>
          <w:sz w:val="28"/>
          <w:szCs w:val="28"/>
        </w:rPr>
      </w:pPr>
      <w:r w:rsidRPr="00900D2C">
        <w:rPr>
          <w:sz w:val="28"/>
          <w:szCs w:val="28"/>
        </w:rPr>
        <w:t>5</w:t>
      </w:r>
      <w:r w:rsidR="009B3358" w:rsidRPr="00900D2C">
        <w:rPr>
          <w:sz w:val="28"/>
          <w:szCs w:val="28"/>
        </w:rPr>
        <w:t>. Указания к проектированию и требования к проектной документации</w:t>
      </w:r>
    </w:p>
    <w:p w:rsidR="009B3358" w:rsidRPr="00900D2C" w:rsidRDefault="009B3358" w:rsidP="00EB2E96">
      <w:pPr>
        <w:spacing w:line="360" w:lineRule="auto"/>
        <w:ind w:firstLine="709"/>
        <w:jc w:val="both"/>
        <w:rPr>
          <w:sz w:val="28"/>
          <w:szCs w:val="28"/>
        </w:rPr>
      </w:pPr>
      <w:r w:rsidRPr="00900D2C">
        <w:rPr>
          <w:sz w:val="28"/>
          <w:szCs w:val="28"/>
        </w:rPr>
        <w:t>Проект теплоснабжения объекта разработать с учетом требования действующих нормативных документов, в том числе СНиП 41-02-2003 «Тепловые сети», СП 41-101-95 «Проектирование тепловых пунктов», СНиП 41-01-2003 «Отопление, вентиляция и кондиционирование»</w:t>
      </w:r>
      <w:r w:rsidR="00E93DD9" w:rsidRPr="00900D2C">
        <w:rPr>
          <w:sz w:val="28"/>
          <w:szCs w:val="28"/>
        </w:rPr>
        <w:t xml:space="preserve">, Приказа </w:t>
      </w:r>
      <w:r w:rsidR="00E93DD9" w:rsidRPr="00900D2C">
        <w:rPr>
          <w:sz w:val="28"/>
          <w:szCs w:val="28"/>
        </w:rPr>
        <w:lastRenderedPageBreak/>
        <w:t xml:space="preserve">Министерства архитектуры, строительства и </w:t>
      </w:r>
      <w:r w:rsidR="00991B8E" w:rsidRPr="00900D2C">
        <w:rPr>
          <w:sz w:val="28"/>
          <w:szCs w:val="28"/>
        </w:rPr>
        <w:t>ЖКХ РФ от 17.08.1992</w:t>
      </w:r>
      <w:r w:rsidR="00E93DD9" w:rsidRPr="00900D2C">
        <w:rPr>
          <w:sz w:val="28"/>
          <w:szCs w:val="28"/>
        </w:rPr>
        <w:t xml:space="preserve"> № 197</w:t>
      </w:r>
      <w:r w:rsidRPr="00900D2C">
        <w:rPr>
          <w:sz w:val="28"/>
          <w:szCs w:val="28"/>
        </w:rPr>
        <w:t>.</w:t>
      </w:r>
    </w:p>
    <w:p w:rsidR="006E267D" w:rsidRPr="00900D2C" w:rsidRDefault="006E267D" w:rsidP="00EB2E96">
      <w:pPr>
        <w:spacing w:line="360" w:lineRule="auto"/>
        <w:ind w:firstLine="709"/>
        <w:jc w:val="both"/>
        <w:rPr>
          <w:sz w:val="28"/>
          <w:szCs w:val="28"/>
        </w:rPr>
      </w:pPr>
      <w:r w:rsidRPr="00900D2C">
        <w:rPr>
          <w:sz w:val="28"/>
          <w:szCs w:val="28"/>
        </w:rPr>
        <w:t>Гидравлический расчет выполнить для температурного графика __________°C с учетом тепловых потерь.</w:t>
      </w:r>
    </w:p>
    <w:p w:rsidR="006E267D" w:rsidRPr="00900D2C" w:rsidRDefault="006E267D" w:rsidP="00EB2E96">
      <w:pPr>
        <w:spacing w:line="360" w:lineRule="auto"/>
        <w:ind w:firstLine="709"/>
        <w:jc w:val="both"/>
        <w:rPr>
          <w:sz w:val="28"/>
          <w:szCs w:val="28"/>
        </w:rPr>
      </w:pPr>
      <w:r w:rsidRPr="00900D2C">
        <w:rPr>
          <w:sz w:val="28"/>
          <w:szCs w:val="28"/>
        </w:rPr>
        <w:t>Расчеты трубопроводов на прочность и компенсацию тепловых (температурных) удлинений произвести по температурному графику _______°C.</w:t>
      </w:r>
    </w:p>
    <w:p w:rsidR="006E267D" w:rsidRPr="00900D2C" w:rsidRDefault="006E267D" w:rsidP="00EB2E96">
      <w:pPr>
        <w:spacing w:line="360" w:lineRule="auto"/>
        <w:ind w:firstLine="709"/>
        <w:jc w:val="both"/>
        <w:rPr>
          <w:sz w:val="28"/>
          <w:szCs w:val="28"/>
        </w:rPr>
      </w:pPr>
      <w:r w:rsidRPr="00900D2C">
        <w:rPr>
          <w:sz w:val="28"/>
          <w:szCs w:val="28"/>
        </w:rPr>
        <w:t>Требования</w:t>
      </w:r>
      <w:r w:rsidR="003352F7" w:rsidRPr="00900D2C">
        <w:rPr>
          <w:sz w:val="28"/>
          <w:szCs w:val="28"/>
        </w:rPr>
        <w:t xml:space="preserve"> к способу и типам прокладки тепловых сетей и изоляции трубопроводов: ____</w:t>
      </w:r>
      <w:r w:rsidRPr="00900D2C">
        <w:rPr>
          <w:sz w:val="28"/>
          <w:szCs w:val="28"/>
        </w:rPr>
        <w:t>______________________</w:t>
      </w:r>
      <w:r w:rsidR="003352F7" w:rsidRPr="00900D2C">
        <w:rPr>
          <w:sz w:val="28"/>
          <w:szCs w:val="28"/>
        </w:rPr>
        <w:t>_______</w:t>
      </w:r>
      <w:r w:rsidRPr="00900D2C">
        <w:rPr>
          <w:sz w:val="28"/>
          <w:szCs w:val="28"/>
        </w:rPr>
        <w:t>_____________________.</w:t>
      </w:r>
    </w:p>
    <w:p w:rsidR="006E267D" w:rsidRPr="00900D2C" w:rsidRDefault="006E267D" w:rsidP="00EB2E96">
      <w:pPr>
        <w:spacing w:line="360" w:lineRule="auto"/>
        <w:ind w:firstLine="709"/>
        <w:jc w:val="both"/>
        <w:rPr>
          <w:sz w:val="28"/>
          <w:szCs w:val="28"/>
        </w:rPr>
      </w:pPr>
      <w:r w:rsidRPr="00900D2C">
        <w:rPr>
          <w:sz w:val="28"/>
          <w:szCs w:val="28"/>
        </w:rPr>
        <w:t xml:space="preserve">Требования </w:t>
      </w:r>
      <w:r w:rsidR="003352F7" w:rsidRPr="00900D2C">
        <w:rPr>
          <w:sz w:val="28"/>
          <w:szCs w:val="28"/>
        </w:rPr>
        <w:t xml:space="preserve">и рекомендации к автоматизированной системе управления и диспетчеризации инженерного оборудования подключаемого объекта капитального </w:t>
      </w:r>
      <w:r w:rsidR="00D07F91" w:rsidRPr="00900D2C">
        <w:rPr>
          <w:sz w:val="28"/>
          <w:szCs w:val="28"/>
        </w:rPr>
        <w:t>строительства: _</w:t>
      </w:r>
      <w:r w:rsidRPr="00900D2C">
        <w:rPr>
          <w:sz w:val="28"/>
          <w:szCs w:val="28"/>
        </w:rPr>
        <w:t>___________________________________________.</w:t>
      </w:r>
    </w:p>
    <w:p w:rsidR="009B3358" w:rsidRPr="00900D2C" w:rsidRDefault="005D488F" w:rsidP="00EB2E96">
      <w:pPr>
        <w:spacing w:line="360" w:lineRule="auto"/>
        <w:ind w:firstLine="709"/>
        <w:jc w:val="both"/>
        <w:rPr>
          <w:sz w:val="28"/>
          <w:szCs w:val="28"/>
        </w:rPr>
      </w:pPr>
      <w:r w:rsidRPr="00900D2C">
        <w:rPr>
          <w:sz w:val="28"/>
          <w:szCs w:val="28"/>
        </w:rPr>
        <w:t>6</w:t>
      </w:r>
      <w:r w:rsidR="009B3358" w:rsidRPr="00900D2C">
        <w:rPr>
          <w:sz w:val="28"/>
          <w:szCs w:val="28"/>
        </w:rPr>
        <w:t xml:space="preserve">. Порядок приемки результатов выполнения </w:t>
      </w:r>
      <w:r w:rsidR="00C3412C" w:rsidRPr="00900D2C">
        <w:rPr>
          <w:sz w:val="28"/>
          <w:szCs w:val="28"/>
        </w:rPr>
        <w:t xml:space="preserve">технических </w:t>
      </w:r>
      <w:r w:rsidR="009B3358" w:rsidRPr="00900D2C">
        <w:rPr>
          <w:sz w:val="28"/>
          <w:szCs w:val="28"/>
        </w:rPr>
        <w:t>условий подключения</w:t>
      </w:r>
      <w:r w:rsidR="00823727" w:rsidRPr="00900D2C">
        <w:rPr>
          <w:sz w:val="28"/>
          <w:szCs w:val="28"/>
        </w:rPr>
        <w:t>.</w:t>
      </w:r>
    </w:p>
    <w:p w:rsidR="009B3358" w:rsidRPr="00900D2C" w:rsidRDefault="009B3358" w:rsidP="00EB2E96">
      <w:pPr>
        <w:spacing w:line="360" w:lineRule="auto"/>
        <w:ind w:firstLine="709"/>
        <w:jc w:val="both"/>
        <w:rPr>
          <w:sz w:val="28"/>
          <w:szCs w:val="28"/>
        </w:rPr>
      </w:pPr>
      <w:r w:rsidRPr="00900D2C">
        <w:rPr>
          <w:sz w:val="28"/>
          <w:szCs w:val="28"/>
        </w:rPr>
        <w:t xml:space="preserve">По результатам выполнения настоящих </w:t>
      </w:r>
      <w:r w:rsidR="005D488F" w:rsidRPr="00900D2C">
        <w:rPr>
          <w:sz w:val="28"/>
          <w:szCs w:val="28"/>
        </w:rPr>
        <w:t xml:space="preserve">технических </w:t>
      </w:r>
      <w:r w:rsidRPr="00900D2C">
        <w:rPr>
          <w:sz w:val="28"/>
          <w:szCs w:val="28"/>
        </w:rPr>
        <w:t>условий подключения выполнить осмотр подключаемого объекта с участием представителей филиала</w:t>
      </w:r>
      <w:r w:rsidR="00720791" w:rsidRPr="00900D2C">
        <w:rPr>
          <w:sz w:val="28"/>
          <w:szCs w:val="28"/>
        </w:rPr>
        <w:t>/СП</w:t>
      </w:r>
      <w:r w:rsidRPr="00900D2C">
        <w:rPr>
          <w:sz w:val="28"/>
          <w:szCs w:val="28"/>
        </w:rPr>
        <w:t xml:space="preserve"> АО «ДГК». </w:t>
      </w:r>
    </w:p>
    <w:p w:rsidR="009B3358" w:rsidRPr="00900D2C" w:rsidRDefault="009B3358" w:rsidP="00EB2E96">
      <w:pPr>
        <w:spacing w:line="360" w:lineRule="auto"/>
        <w:ind w:firstLine="709"/>
        <w:jc w:val="both"/>
        <w:rPr>
          <w:sz w:val="28"/>
          <w:szCs w:val="28"/>
        </w:rPr>
      </w:pPr>
      <w:r w:rsidRPr="00900D2C">
        <w:rPr>
          <w:sz w:val="28"/>
          <w:szCs w:val="28"/>
        </w:rPr>
        <w:t xml:space="preserve">В случае отклонения от настоящих </w:t>
      </w:r>
      <w:r w:rsidR="005D488F" w:rsidRPr="00900D2C">
        <w:rPr>
          <w:sz w:val="28"/>
          <w:szCs w:val="28"/>
        </w:rPr>
        <w:t xml:space="preserve">технических </w:t>
      </w:r>
      <w:r w:rsidRPr="00900D2C">
        <w:rPr>
          <w:sz w:val="28"/>
          <w:szCs w:val="28"/>
        </w:rPr>
        <w:t xml:space="preserve">условий подключения, в том числе выявленных в ходе проектирования, необходимо обратиться в адрес АО «ДГК» за согласованием таких изменений. Все существенные изменения оформляются путем внесения изменений (дополнений) к настоящим </w:t>
      </w:r>
      <w:r w:rsidR="005D488F" w:rsidRPr="00900D2C">
        <w:rPr>
          <w:sz w:val="28"/>
          <w:szCs w:val="28"/>
        </w:rPr>
        <w:t xml:space="preserve">техническим </w:t>
      </w:r>
      <w:r w:rsidRPr="00900D2C">
        <w:rPr>
          <w:sz w:val="28"/>
          <w:szCs w:val="28"/>
        </w:rPr>
        <w:t>условиям подключения.</w:t>
      </w:r>
    </w:p>
    <w:p w:rsidR="009B3358" w:rsidRPr="00900D2C" w:rsidRDefault="009B3358" w:rsidP="00EB2E96">
      <w:pPr>
        <w:spacing w:line="360" w:lineRule="auto"/>
        <w:ind w:firstLine="709"/>
        <w:jc w:val="both"/>
        <w:rPr>
          <w:sz w:val="28"/>
          <w:szCs w:val="28"/>
        </w:rPr>
      </w:pPr>
      <w:r w:rsidRPr="00900D2C">
        <w:rPr>
          <w:sz w:val="28"/>
          <w:szCs w:val="28"/>
        </w:rPr>
        <w:t xml:space="preserve">Последующее теплоснабжение объекта может быть организовано только на основании договора теплоснабжения после выполнения настоящих </w:t>
      </w:r>
      <w:r w:rsidR="00720791" w:rsidRPr="00900D2C">
        <w:rPr>
          <w:sz w:val="28"/>
          <w:szCs w:val="28"/>
        </w:rPr>
        <w:t xml:space="preserve">технических </w:t>
      </w:r>
      <w:r w:rsidRPr="00900D2C">
        <w:rPr>
          <w:sz w:val="28"/>
          <w:szCs w:val="28"/>
        </w:rPr>
        <w:t>условий подключения и договора о подключении и при наличии следующих документов:</w:t>
      </w:r>
    </w:p>
    <w:p w:rsidR="009B3358" w:rsidRPr="00900D2C" w:rsidRDefault="009B3358" w:rsidP="00EB2E96">
      <w:pPr>
        <w:spacing w:line="360" w:lineRule="auto"/>
        <w:ind w:firstLine="709"/>
        <w:jc w:val="both"/>
        <w:rPr>
          <w:sz w:val="28"/>
          <w:szCs w:val="28"/>
        </w:rPr>
      </w:pPr>
      <w:r w:rsidRPr="00900D2C">
        <w:rPr>
          <w:sz w:val="28"/>
          <w:szCs w:val="28"/>
        </w:rPr>
        <w:t>•</w:t>
      </w:r>
      <w:r w:rsidRPr="00900D2C">
        <w:rPr>
          <w:sz w:val="28"/>
          <w:szCs w:val="28"/>
        </w:rPr>
        <w:tab/>
        <w:t>акта о готовности внутриплощадочных и внутридомовых сетей и оборудования подключаемого объекта к подаче тепловой энергии и теплоносителя;</w:t>
      </w:r>
    </w:p>
    <w:p w:rsidR="009B3358" w:rsidRPr="00900D2C" w:rsidRDefault="009B3358" w:rsidP="00EB2E96">
      <w:pPr>
        <w:spacing w:line="360" w:lineRule="auto"/>
        <w:ind w:firstLine="709"/>
        <w:jc w:val="both"/>
        <w:rPr>
          <w:sz w:val="28"/>
          <w:szCs w:val="28"/>
        </w:rPr>
      </w:pPr>
      <w:r w:rsidRPr="00900D2C">
        <w:rPr>
          <w:sz w:val="28"/>
          <w:szCs w:val="28"/>
        </w:rPr>
        <w:t>•</w:t>
      </w:r>
      <w:r w:rsidRPr="00900D2C">
        <w:rPr>
          <w:sz w:val="28"/>
          <w:szCs w:val="28"/>
        </w:rPr>
        <w:tab/>
        <w:t>акта о подключении о</w:t>
      </w:r>
      <w:r w:rsidR="00511C48" w:rsidRPr="00900D2C">
        <w:rPr>
          <w:sz w:val="28"/>
          <w:szCs w:val="28"/>
        </w:rPr>
        <w:t>бъекта к системе теплоснабжения.</w:t>
      </w:r>
    </w:p>
    <w:p w:rsidR="005D488F" w:rsidRPr="00900D2C" w:rsidRDefault="005D488F" w:rsidP="00EB2E96">
      <w:pPr>
        <w:spacing w:line="360" w:lineRule="auto"/>
        <w:ind w:firstLine="709"/>
        <w:jc w:val="both"/>
        <w:rPr>
          <w:sz w:val="28"/>
          <w:szCs w:val="28"/>
        </w:rPr>
      </w:pPr>
      <w:r w:rsidRPr="00900D2C">
        <w:rPr>
          <w:sz w:val="28"/>
          <w:szCs w:val="28"/>
        </w:rPr>
        <w:lastRenderedPageBreak/>
        <w:t>7. Срок действия технических условий подключения</w:t>
      </w:r>
      <w:r w:rsidR="00823727" w:rsidRPr="00900D2C">
        <w:rPr>
          <w:sz w:val="28"/>
          <w:szCs w:val="28"/>
        </w:rPr>
        <w:t>.</w:t>
      </w:r>
    </w:p>
    <w:p w:rsidR="00847FF6" w:rsidRPr="00900D2C" w:rsidRDefault="00847FF6" w:rsidP="00EB2E96">
      <w:pPr>
        <w:spacing w:line="360" w:lineRule="auto"/>
        <w:ind w:firstLine="709"/>
        <w:jc w:val="both"/>
        <w:rPr>
          <w:sz w:val="28"/>
          <w:szCs w:val="28"/>
        </w:rPr>
      </w:pPr>
      <w:r w:rsidRPr="00900D2C">
        <w:rPr>
          <w:sz w:val="28"/>
          <w:szCs w:val="28"/>
        </w:rPr>
        <w:t xml:space="preserve">Срок действия технических условий подключения составляет 3 года </w:t>
      </w:r>
      <w:r w:rsidRPr="00900D2C">
        <w:rPr>
          <w:i/>
          <w:sz w:val="28"/>
          <w:szCs w:val="28"/>
        </w:rPr>
        <w:t xml:space="preserve">(а при комплексном развитии территории - 5 лет) </w:t>
      </w:r>
      <w:r w:rsidRPr="00900D2C">
        <w:rPr>
          <w:sz w:val="28"/>
          <w:szCs w:val="28"/>
        </w:rPr>
        <w:t xml:space="preserve">с даты их выдачи, при этом в случае, если в течение 1 года </w:t>
      </w:r>
      <w:r w:rsidRPr="00900D2C">
        <w:rPr>
          <w:i/>
          <w:sz w:val="28"/>
          <w:szCs w:val="28"/>
        </w:rPr>
        <w:t>(при комплексном развитии территории - в течение 3 лет)</w:t>
      </w:r>
      <w:r w:rsidRPr="00900D2C">
        <w:rPr>
          <w:sz w:val="28"/>
          <w:szCs w:val="28"/>
        </w:rPr>
        <w:t xml:space="preserve"> со дня предоставления правообладателю земельного участка указанных технических условий подключения он не подаст заявку на заключение договора о подключении, срок действия технических условий подключения прекращается.</w:t>
      </w:r>
    </w:p>
    <w:p w:rsidR="009B3358" w:rsidRPr="00900D2C" w:rsidRDefault="009B3358" w:rsidP="00EB2E96">
      <w:pPr>
        <w:spacing w:line="360" w:lineRule="auto"/>
        <w:ind w:firstLine="709"/>
        <w:jc w:val="both"/>
        <w:rPr>
          <w:sz w:val="28"/>
          <w:szCs w:val="28"/>
        </w:rPr>
      </w:pPr>
      <w:r w:rsidRPr="00900D2C">
        <w:rPr>
          <w:sz w:val="28"/>
          <w:szCs w:val="28"/>
        </w:rPr>
        <w:t>Настоящие</w:t>
      </w:r>
      <w:r w:rsidR="00847FF6" w:rsidRPr="00900D2C">
        <w:rPr>
          <w:sz w:val="28"/>
          <w:szCs w:val="28"/>
        </w:rPr>
        <w:t xml:space="preserve"> технические</w:t>
      </w:r>
      <w:r w:rsidRPr="00900D2C">
        <w:rPr>
          <w:sz w:val="28"/>
          <w:szCs w:val="28"/>
        </w:rPr>
        <w:t xml:space="preserve"> условия подключения являются приложением к договору о подключении </w:t>
      </w:r>
      <w:r w:rsidR="00F35DB8" w:rsidRPr="00900D2C">
        <w:rPr>
          <w:sz w:val="28"/>
          <w:szCs w:val="28"/>
        </w:rPr>
        <w:t>№ _____________от ____________</w:t>
      </w:r>
      <w:r w:rsidR="005D488F" w:rsidRPr="00900D2C">
        <w:rPr>
          <w:sz w:val="28"/>
          <w:szCs w:val="28"/>
        </w:rPr>
        <w:t>.</w:t>
      </w:r>
    </w:p>
    <w:p w:rsidR="005D488F" w:rsidRPr="00900D2C" w:rsidRDefault="005D488F" w:rsidP="00EB2E96">
      <w:pPr>
        <w:spacing w:line="360" w:lineRule="auto"/>
        <w:ind w:firstLine="709"/>
        <w:jc w:val="both"/>
        <w:rPr>
          <w:sz w:val="28"/>
          <w:szCs w:val="28"/>
        </w:rPr>
      </w:pPr>
    </w:p>
    <w:p w:rsidR="00D16397" w:rsidRPr="00900D2C" w:rsidRDefault="009C49A8" w:rsidP="00EB2E96">
      <w:pPr>
        <w:spacing w:line="360" w:lineRule="auto"/>
        <w:ind w:firstLine="709"/>
        <w:jc w:val="both"/>
        <w:rPr>
          <w:sz w:val="28"/>
          <w:szCs w:val="28"/>
        </w:rPr>
      </w:pPr>
      <w:r w:rsidRPr="00900D2C">
        <w:rPr>
          <w:sz w:val="28"/>
          <w:szCs w:val="28"/>
        </w:rPr>
        <w:t>Руководитель</w:t>
      </w:r>
      <w:r w:rsidRPr="00900D2C">
        <w:rPr>
          <w:sz w:val="28"/>
          <w:szCs w:val="28"/>
        </w:rPr>
        <w:tab/>
      </w:r>
      <w:r w:rsidRPr="00900D2C">
        <w:rPr>
          <w:sz w:val="28"/>
          <w:szCs w:val="28"/>
        </w:rPr>
        <w:tab/>
      </w:r>
      <w:r w:rsidR="00D81245" w:rsidRPr="00900D2C">
        <w:rPr>
          <w:sz w:val="28"/>
          <w:szCs w:val="28"/>
        </w:rPr>
        <w:t>________________</w:t>
      </w:r>
      <w:r w:rsidR="00D16397" w:rsidRPr="00900D2C">
        <w:rPr>
          <w:sz w:val="28"/>
          <w:szCs w:val="28"/>
        </w:rPr>
        <w:t xml:space="preserve"> (должность, подпись, Ф.И.О.)</w:t>
      </w:r>
    </w:p>
    <w:p w:rsidR="00D16397" w:rsidRPr="00900D2C" w:rsidRDefault="009A58BD" w:rsidP="00EB2E96">
      <w:pPr>
        <w:spacing w:line="360" w:lineRule="auto"/>
        <w:ind w:firstLine="709"/>
        <w:jc w:val="both"/>
        <w:rPr>
          <w:sz w:val="28"/>
          <w:szCs w:val="28"/>
        </w:rPr>
      </w:pPr>
      <w:r>
        <w:rPr>
          <w:sz w:val="28"/>
          <w:szCs w:val="28"/>
        </w:rPr>
        <w:t>Исполнитель</w:t>
      </w:r>
      <w:r w:rsidR="009C49A8" w:rsidRPr="00900D2C">
        <w:rPr>
          <w:sz w:val="28"/>
          <w:szCs w:val="28"/>
        </w:rPr>
        <w:tab/>
      </w:r>
      <w:r w:rsidR="009C49A8" w:rsidRPr="00900D2C">
        <w:rPr>
          <w:sz w:val="28"/>
          <w:szCs w:val="28"/>
        </w:rPr>
        <w:tab/>
      </w:r>
      <w:r w:rsidR="00D81245" w:rsidRPr="00900D2C">
        <w:rPr>
          <w:sz w:val="28"/>
          <w:szCs w:val="28"/>
        </w:rPr>
        <w:t>___________</w:t>
      </w:r>
      <w:r w:rsidR="00D16397" w:rsidRPr="00900D2C">
        <w:rPr>
          <w:sz w:val="28"/>
          <w:szCs w:val="28"/>
        </w:rPr>
        <w:t>_</w:t>
      </w:r>
      <w:r w:rsidR="00D81245" w:rsidRPr="00900D2C">
        <w:rPr>
          <w:sz w:val="28"/>
          <w:szCs w:val="28"/>
        </w:rPr>
        <w:t>____</w:t>
      </w:r>
      <w:r w:rsidR="00F35DB8" w:rsidRPr="00900D2C">
        <w:rPr>
          <w:sz w:val="28"/>
          <w:szCs w:val="28"/>
        </w:rPr>
        <w:t>_ (</w:t>
      </w:r>
      <w:r w:rsidR="00D16397" w:rsidRPr="00900D2C">
        <w:rPr>
          <w:sz w:val="28"/>
          <w:szCs w:val="28"/>
        </w:rPr>
        <w:t>должность, подпись, Ф.И.О.)</w:t>
      </w:r>
    </w:p>
    <w:p w:rsidR="00A32CD9" w:rsidRDefault="00A32CD9">
      <w:pPr>
        <w:widowControl/>
        <w:autoSpaceDE/>
        <w:autoSpaceDN/>
        <w:adjustRightInd/>
        <w:rPr>
          <w:sz w:val="28"/>
          <w:szCs w:val="28"/>
        </w:rPr>
      </w:pPr>
      <w:bookmarkStart w:id="109" w:name="_Toc273364460"/>
      <w:bookmarkStart w:id="110" w:name="_Toc327869550"/>
      <w:r>
        <w:rPr>
          <w:sz w:val="28"/>
          <w:szCs w:val="28"/>
        </w:rPr>
        <w:br w:type="page"/>
      </w:r>
    </w:p>
    <w:p w:rsidR="00A32CD9" w:rsidRPr="00900D2C" w:rsidRDefault="00A32CD9" w:rsidP="00A32CD9">
      <w:pPr>
        <w:spacing w:line="360" w:lineRule="auto"/>
        <w:ind w:firstLine="709"/>
        <w:jc w:val="right"/>
        <w:rPr>
          <w:sz w:val="28"/>
          <w:szCs w:val="28"/>
        </w:rPr>
      </w:pPr>
      <w:r w:rsidRPr="00900D2C">
        <w:rPr>
          <w:sz w:val="28"/>
          <w:szCs w:val="28"/>
        </w:rPr>
        <w:lastRenderedPageBreak/>
        <w:t>Приложение № 1</w:t>
      </w:r>
    </w:p>
    <w:p w:rsidR="00A32CD9" w:rsidRPr="00900D2C" w:rsidRDefault="00A32CD9" w:rsidP="00A32CD9">
      <w:pPr>
        <w:spacing w:line="360" w:lineRule="auto"/>
        <w:ind w:firstLine="709"/>
        <w:jc w:val="right"/>
        <w:rPr>
          <w:sz w:val="28"/>
          <w:szCs w:val="28"/>
        </w:rPr>
      </w:pPr>
      <w:r w:rsidRPr="00900D2C">
        <w:rPr>
          <w:sz w:val="28"/>
          <w:szCs w:val="28"/>
        </w:rPr>
        <w:t xml:space="preserve">  к техническим условиям подключения №________________</w:t>
      </w:r>
    </w:p>
    <w:p w:rsidR="00A32CD9" w:rsidRPr="00900D2C" w:rsidRDefault="00A32CD9" w:rsidP="00A32CD9">
      <w:pPr>
        <w:spacing w:line="360" w:lineRule="auto"/>
        <w:ind w:firstLine="709"/>
        <w:jc w:val="right"/>
        <w:rPr>
          <w:sz w:val="28"/>
          <w:szCs w:val="28"/>
        </w:rPr>
      </w:pPr>
      <w:r w:rsidRPr="00900D2C">
        <w:rPr>
          <w:sz w:val="28"/>
          <w:szCs w:val="28"/>
        </w:rPr>
        <w:t>к договору №______________от____________</w:t>
      </w:r>
    </w:p>
    <w:p w:rsidR="00A32CD9" w:rsidRPr="00900D2C" w:rsidRDefault="00A32CD9" w:rsidP="00A32CD9">
      <w:pPr>
        <w:spacing w:line="360" w:lineRule="auto"/>
        <w:ind w:firstLine="709"/>
        <w:jc w:val="right"/>
        <w:rPr>
          <w:sz w:val="28"/>
          <w:szCs w:val="28"/>
        </w:rPr>
      </w:pPr>
    </w:p>
    <w:p w:rsidR="00A32CD9" w:rsidRPr="00900D2C" w:rsidRDefault="00A32CD9" w:rsidP="00A32CD9">
      <w:pPr>
        <w:spacing w:line="360" w:lineRule="auto"/>
        <w:ind w:firstLine="709"/>
        <w:jc w:val="center"/>
        <w:rPr>
          <w:sz w:val="28"/>
          <w:szCs w:val="28"/>
        </w:rPr>
      </w:pPr>
      <w:bookmarkStart w:id="111" w:name="ТУ_УУ"/>
      <w:r w:rsidRPr="00900D2C">
        <w:rPr>
          <w:sz w:val="28"/>
          <w:szCs w:val="28"/>
        </w:rPr>
        <w:t>Форма технических условий</w:t>
      </w:r>
    </w:p>
    <w:p w:rsidR="00A32CD9" w:rsidRPr="00900D2C" w:rsidRDefault="00A32CD9" w:rsidP="00A32CD9">
      <w:pPr>
        <w:spacing w:line="360" w:lineRule="auto"/>
        <w:ind w:firstLine="709"/>
        <w:jc w:val="center"/>
        <w:rPr>
          <w:sz w:val="28"/>
          <w:szCs w:val="28"/>
        </w:rPr>
      </w:pPr>
      <w:r w:rsidRPr="00900D2C">
        <w:rPr>
          <w:sz w:val="28"/>
          <w:szCs w:val="28"/>
        </w:rPr>
        <w:t>на проектирование, установку и ввод в эксплуатацию узлов учета тепловой энергии и теплоносителя на границе раздела балансовой принадлежности</w:t>
      </w:r>
    </w:p>
    <w:bookmarkEnd w:id="111"/>
    <w:p w:rsidR="00A32CD9" w:rsidRPr="00900D2C" w:rsidRDefault="00A32CD9" w:rsidP="00A32CD9">
      <w:pPr>
        <w:spacing w:line="360" w:lineRule="auto"/>
        <w:ind w:firstLine="709"/>
        <w:jc w:val="center"/>
        <w:rPr>
          <w:sz w:val="28"/>
          <w:szCs w:val="28"/>
        </w:rPr>
      </w:pPr>
      <w:r w:rsidRPr="00900D2C">
        <w:rPr>
          <w:sz w:val="28"/>
          <w:szCs w:val="28"/>
        </w:rPr>
        <w:t>(рекомендуемая)</w:t>
      </w:r>
    </w:p>
    <w:p w:rsidR="00A32CD9" w:rsidRPr="00900D2C" w:rsidRDefault="00A32CD9" w:rsidP="00A32CD9">
      <w:pPr>
        <w:spacing w:line="360" w:lineRule="auto"/>
        <w:ind w:firstLine="709"/>
        <w:jc w:val="center"/>
        <w:rPr>
          <w:sz w:val="28"/>
          <w:szCs w:val="28"/>
        </w:rPr>
      </w:pPr>
    </w:p>
    <w:p w:rsidR="00A32CD9" w:rsidRPr="00900D2C" w:rsidRDefault="00A32CD9" w:rsidP="00A32CD9">
      <w:pPr>
        <w:spacing w:line="360" w:lineRule="auto"/>
        <w:ind w:firstLine="709"/>
        <w:jc w:val="both"/>
        <w:rPr>
          <w:sz w:val="28"/>
          <w:szCs w:val="28"/>
        </w:rPr>
      </w:pPr>
      <w:r w:rsidRPr="00900D2C">
        <w:rPr>
          <w:sz w:val="28"/>
          <w:szCs w:val="28"/>
        </w:rPr>
        <w:t>Проектирование, установку и ввод в эксплуатацию узлов учёта тепловой энергии и теплоносителя объекта выполнить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РФ»,  «Правилами коммерческого учета тепловой энергии, теплоносителя», утвержденными постановлением Правительства РФ от 18.11.2013 №1034 (далее – ПКУТЭ №1034) и «Методикой осуществления коммерческого учета тепловой энергии, теплоносителя» утвержденной приказом Министерства строительства и жилищно-коммунального хозяйства от 17.03.2014 № 99/пр (далее – «Методика»).</w:t>
      </w:r>
    </w:p>
    <w:p w:rsidR="00A32CD9" w:rsidRPr="00900D2C" w:rsidRDefault="00A32CD9" w:rsidP="00A32CD9">
      <w:pPr>
        <w:spacing w:line="360" w:lineRule="auto"/>
        <w:ind w:firstLine="709"/>
        <w:jc w:val="both"/>
        <w:rPr>
          <w:sz w:val="28"/>
          <w:szCs w:val="28"/>
        </w:rPr>
      </w:pPr>
      <w:r w:rsidRPr="00900D2C">
        <w:rPr>
          <w:sz w:val="28"/>
          <w:szCs w:val="28"/>
        </w:rPr>
        <w:t xml:space="preserve">1. Перед разработкой проекта узла учета в целях исключения несоответствий с требованиями нормативных документов рекомендуем оформить и согласовать со службой _________________ структурного подразделения «_________» филиала «___________» акционерного общества «Дальневосточная генерирующая компания» (далее – СП «_____» филиала «___» АО «ДГК») «Акт предпроектного обследования объекта» на предмет выбора прибора учета тепловой энергии и теплоносителя с учетом параметров существующего режима теплоснабжения, определения места расположения прибора учета в соответствии с ситуационным планом. </w:t>
      </w:r>
    </w:p>
    <w:p w:rsidR="00A32CD9" w:rsidRPr="00900D2C" w:rsidRDefault="00A32CD9" w:rsidP="00A32CD9">
      <w:pPr>
        <w:spacing w:line="360" w:lineRule="auto"/>
        <w:ind w:firstLine="709"/>
        <w:jc w:val="both"/>
        <w:rPr>
          <w:sz w:val="28"/>
          <w:szCs w:val="28"/>
        </w:rPr>
      </w:pPr>
      <w:r w:rsidRPr="00900D2C">
        <w:rPr>
          <w:sz w:val="28"/>
          <w:szCs w:val="28"/>
        </w:rPr>
        <w:t xml:space="preserve">Ситуационный план с указанием места расположения узла учета, а также </w:t>
      </w:r>
      <w:r w:rsidRPr="00900D2C">
        <w:rPr>
          <w:sz w:val="28"/>
          <w:szCs w:val="28"/>
        </w:rPr>
        <w:lastRenderedPageBreak/>
        <w:t>структурную схему теплового узла расположить на оборотной стороне данного акта. «Акт предпроектного обследования объекта» оформляется и согласовывается организацией, выполняющей проект узла учёта тепловой энергии и теплоносителя, утверждается руководителем организации – потребителя тепловой энергии.</w:t>
      </w:r>
    </w:p>
    <w:p w:rsidR="00A32CD9" w:rsidRPr="00900D2C" w:rsidRDefault="00A32CD9" w:rsidP="00A32CD9">
      <w:pPr>
        <w:spacing w:line="360" w:lineRule="auto"/>
        <w:ind w:firstLine="709"/>
        <w:jc w:val="both"/>
        <w:rPr>
          <w:sz w:val="28"/>
          <w:szCs w:val="28"/>
        </w:rPr>
      </w:pPr>
      <w:r w:rsidRPr="00900D2C">
        <w:rPr>
          <w:sz w:val="28"/>
          <w:szCs w:val="28"/>
        </w:rPr>
        <w:t>2. Коммерческий учет организовать во всех точках приема тепловой энергии и теплоносителя в целом для всего объекта (здания).</w:t>
      </w:r>
    </w:p>
    <w:p w:rsidR="00A32CD9" w:rsidRPr="00900D2C" w:rsidRDefault="00A32CD9" w:rsidP="00A32CD9">
      <w:pPr>
        <w:spacing w:line="360" w:lineRule="auto"/>
        <w:ind w:firstLine="709"/>
        <w:jc w:val="both"/>
        <w:rPr>
          <w:sz w:val="28"/>
          <w:szCs w:val="28"/>
        </w:rPr>
      </w:pPr>
      <w:r w:rsidRPr="00900D2C">
        <w:rPr>
          <w:sz w:val="28"/>
          <w:szCs w:val="28"/>
        </w:rPr>
        <w:t>3. Разработать проект и паспорт узла учета тепловой энергии и теплоносителя в соответствии с требованиями ПКУТЭ №1034, «Методики» и ГОСТ 21.1101-2013 «Основные требования к проектной и рабочей документации».</w:t>
      </w:r>
    </w:p>
    <w:p w:rsidR="00A32CD9" w:rsidRPr="00900D2C" w:rsidRDefault="00A32CD9" w:rsidP="00A32CD9">
      <w:pPr>
        <w:spacing w:line="360" w:lineRule="auto"/>
        <w:ind w:firstLine="709"/>
        <w:jc w:val="both"/>
        <w:rPr>
          <w:sz w:val="28"/>
          <w:szCs w:val="28"/>
        </w:rPr>
      </w:pPr>
      <w:r w:rsidRPr="00900D2C">
        <w:rPr>
          <w:sz w:val="28"/>
          <w:szCs w:val="28"/>
        </w:rPr>
        <w:t>Проект узла учета утвердить у застройщика (технического заказчика, лица, ответственного за эксплуатацию здания, узла ввода тепловой сети (теплового пункта)) и представить на рассмотрение в _______ СП «______» филиала «________» АО «ДГК», после положительного рассмотрения проекта узла учета представить в _______ СП «______» филиала «________» АО «ДГК» рассмотренный проект узла учета в электронном (сканированном) виде в формате PDF.</w:t>
      </w:r>
    </w:p>
    <w:p w:rsidR="00A32CD9" w:rsidRPr="00900D2C" w:rsidRDefault="00A32CD9" w:rsidP="00A32CD9">
      <w:pPr>
        <w:spacing w:line="360" w:lineRule="auto"/>
        <w:ind w:firstLine="709"/>
        <w:jc w:val="both"/>
        <w:rPr>
          <w:sz w:val="28"/>
          <w:szCs w:val="28"/>
        </w:rPr>
      </w:pPr>
      <w:r w:rsidRPr="00900D2C">
        <w:rPr>
          <w:sz w:val="28"/>
          <w:szCs w:val="28"/>
        </w:rPr>
        <w:t>4. Расчетные параметры теплоносителя в точке поставки теплоснабжающей организации:</w:t>
      </w:r>
    </w:p>
    <w:p w:rsidR="00A32CD9" w:rsidRPr="00900D2C" w:rsidRDefault="00A32CD9" w:rsidP="00A32CD9">
      <w:pPr>
        <w:spacing w:line="360" w:lineRule="auto"/>
        <w:ind w:firstLine="709"/>
        <w:jc w:val="both"/>
        <w:rPr>
          <w:sz w:val="28"/>
          <w:szCs w:val="28"/>
        </w:rPr>
      </w:pPr>
      <w:r w:rsidRPr="00900D2C">
        <w:rPr>
          <w:sz w:val="28"/>
          <w:szCs w:val="28"/>
        </w:rPr>
        <w:t xml:space="preserve">‒ температурный график регулирования отпуска тепловой энергии в зависимости от температуры наружного воздуха ‒  _________ </w:t>
      </w:r>
      <w:r w:rsidRPr="00900D2C">
        <w:rPr>
          <w:position w:val="6"/>
          <w:sz w:val="28"/>
          <w:szCs w:val="28"/>
        </w:rPr>
        <w:t>о</w:t>
      </w:r>
      <w:r w:rsidRPr="00900D2C">
        <w:rPr>
          <w:sz w:val="28"/>
          <w:szCs w:val="28"/>
        </w:rPr>
        <w:t>С;</w:t>
      </w:r>
    </w:p>
    <w:p w:rsidR="00A32CD9" w:rsidRPr="00900D2C" w:rsidRDefault="00A32CD9" w:rsidP="00A32CD9">
      <w:pPr>
        <w:spacing w:line="360" w:lineRule="auto"/>
        <w:ind w:firstLine="709"/>
        <w:jc w:val="both"/>
        <w:rPr>
          <w:sz w:val="28"/>
          <w:szCs w:val="28"/>
        </w:rPr>
      </w:pPr>
      <w:r w:rsidRPr="00900D2C">
        <w:rPr>
          <w:sz w:val="28"/>
          <w:szCs w:val="28"/>
        </w:rPr>
        <w:t>5. Давление в трубопроводах в точке подключения:</w:t>
      </w:r>
    </w:p>
    <w:p w:rsidR="00A32CD9" w:rsidRPr="00900D2C" w:rsidRDefault="00A32CD9" w:rsidP="00A32CD9">
      <w:pPr>
        <w:spacing w:line="360" w:lineRule="auto"/>
        <w:ind w:firstLine="709"/>
        <w:jc w:val="both"/>
        <w:rPr>
          <w:sz w:val="28"/>
          <w:szCs w:val="28"/>
        </w:rPr>
      </w:pPr>
      <w:r w:rsidRPr="00900D2C">
        <w:rPr>
          <w:sz w:val="28"/>
          <w:szCs w:val="28"/>
        </w:rPr>
        <w:t>–давление в подающем трубопроводе Р1= _____ кгс/см2;</w:t>
      </w:r>
    </w:p>
    <w:p w:rsidR="00A32CD9" w:rsidRPr="00900D2C" w:rsidRDefault="00A32CD9" w:rsidP="00A32CD9">
      <w:pPr>
        <w:spacing w:line="360" w:lineRule="auto"/>
        <w:ind w:firstLine="709"/>
        <w:jc w:val="both"/>
        <w:rPr>
          <w:sz w:val="28"/>
          <w:szCs w:val="28"/>
        </w:rPr>
      </w:pPr>
      <w:r w:rsidRPr="00900D2C">
        <w:rPr>
          <w:sz w:val="28"/>
          <w:szCs w:val="28"/>
        </w:rPr>
        <w:t>–давление в обратном трубопроводе Р2= ____ кгс/см2;</w:t>
      </w:r>
    </w:p>
    <w:p w:rsidR="00A32CD9" w:rsidRPr="00900D2C" w:rsidRDefault="00A32CD9" w:rsidP="00A32CD9">
      <w:pPr>
        <w:spacing w:line="360" w:lineRule="auto"/>
        <w:ind w:firstLine="709"/>
        <w:jc w:val="both"/>
        <w:rPr>
          <w:sz w:val="28"/>
          <w:szCs w:val="28"/>
        </w:rPr>
      </w:pPr>
      <w:r w:rsidRPr="00900D2C">
        <w:rPr>
          <w:sz w:val="28"/>
          <w:szCs w:val="28"/>
        </w:rPr>
        <w:t>–располагаемый перепад давления ∆Р = ____ кгс/см2.</w:t>
      </w:r>
    </w:p>
    <w:p w:rsidR="00A32CD9" w:rsidRPr="00900D2C" w:rsidRDefault="00A32CD9" w:rsidP="00A32CD9">
      <w:pPr>
        <w:spacing w:line="360" w:lineRule="auto"/>
        <w:ind w:firstLine="709"/>
        <w:jc w:val="both"/>
        <w:rPr>
          <w:sz w:val="28"/>
          <w:szCs w:val="28"/>
        </w:rPr>
      </w:pPr>
      <w:r w:rsidRPr="00900D2C">
        <w:rPr>
          <w:sz w:val="28"/>
          <w:szCs w:val="28"/>
        </w:rPr>
        <w:t>6. Работы по подготовке проектной документации узлов коммерческого учета тепловой энергии, теплоносителя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архитектурно-</w:t>
      </w:r>
      <w:r w:rsidRPr="00900D2C">
        <w:rPr>
          <w:sz w:val="28"/>
          <w:szCs w:val="28"/>
        </w:rPr>
        <w:lastRenderedPageBreak/>
        <w:t>строительного проектирования.</w:t>
      </w:r>
    </w:p>
    <w:p w:rsidR="00A32CD9" w:rsidRPr="00900D2C" w:rsidRDefault="00A32CD9" w:rsidP="00A32CD9">
      <w:pPr>
        <w:spacing w:line="360" w:lineRule="auto"/>
        <w:ind w:firstLine="709"/>
        <w:jc w:val="both"/>
        <w:rPr>
          <w:sz w:val="28"/>
          <w:szCs w:val="28"/>
        </w:rPr>
      </w:pPr>
      <w:r w:rsidRPr="00900D2C">
        <w:rPr>
          <w:sz w:val="28"/>
          <w:szCs w:val="28"/>
        </w:rPr>
        <w:t>7. Узлы учета устанавливаются на месте максимально приближенном к границе балансовой принадлежности, с учетом реальных возможностей объекта. В случае если узлы учета оборудованы не на границе балансовой принадлежности, необходимо выполнить расчет тепловых потерь на фактическое состояние тепловой изоляции системы теплоснабжения:</w:t>
      </w:r>
    </w:p>
    <w:p w:rsidR="00A32CD9" w:rsidRPr="00900D2C" w:rsidRDefault="00A32CD9" w:rsidP="00A32CD9">
      <w:pPr>
        <w:spacing w:line="360" w:lineRule="auto"/>
        <w:ind w:firstLine="709"/>
        <w:jc w:val="both"/>
        <w:rPr>
          <w:sz w:val="28"/>
          <w:szCs w:val="28"/>
        </w:rPr>
      </w:pPr>
      <w:r w:rsidRPr="00900D2C">
        <w:rPr>
          <w:sz w:val="28"/>
          <w:szCs w:val="28"/>
        </w:rPr>
        <w:t>‒ на штатную ситуацию от границы раздела балансовой принадлежности и эксплуатационной ответственности до прибора учёта тепловой энергии;</w:t>
      </w:r>
    </w:p>
    <w:p w:rsidR="00A32CD9" w:rsidRPr="00900D2C" w:rsidRDefault="00A32CD9" w:rsidP="00A32CD9">
      <w:pPr>
        <w:spacing w:line="360" w:lineRule="auto"/>
        <w:ind w:firstLine="709"/>
        <w:jc w:val="both"/>
        <w:rPr>
          <w:sz w:val="28"/>
          <w:szCs w:val="28"/>
        </w:rPr>
      </w:pPr>
      <w:r w:rsidRPr="00900D2C">
        <w:rPr>
          <w:sz w:val="28"/>
          <w:szCs w:val="28"/>
        </w:rPr>
        <w:t>‒ на нештатную ситуацию от прибора учёта тепловой энергии до системы теплопотребления каждого объекта.</w:t>
      </w:r>
    </w:p>
    <w:p w:rsidR="00A32CD9" w:rsidRPr="00900D2C" w:rsidRDefault="00A32CD9" w:rsidP="00A32CD9">
      <w:pPr>
        <w:spacing w:line="360" w:lineRule="auto"/>
        <w:ind w:firstLine="709"/>
        <w:jc w:val="both"/>
        <w:rPr>
          <w:sz w:val="28"/>
          <w:szCs w:val="28"/>
        </w:rPr>
      </w:pPr>
      <w:r w:rsidRPr="00900D2C">
        <w:rPr>
          <w:sz w:val="28"/>
          <w:szCs w:val="28"/>
        </w:rPr>
        <w:t>Расчет тепловых потерь представить на рассмотрение в _______ СП «______» филиала «________» АО «ДГК».</w:t>
      </w:r>
    </w:p>
    <w:p w:rsidR="00A32CD9" w:rsidRPr="00900D2C" w:rsidRDefault="00A32CD9" w:rsidP="00A32CD9">
      <w:pPr>
        <w:spacing w:line="360" w:lineRule="auto"/>
        <w:ind w:firstLine="709"/>
        <w:jc w:val="both"/>
        <w:rPr>
          <w:sz w:val="28"/>
          <w:szCs w:val="28"/>
        </w:rPr>
      </w:pPr>
      <w:r w:rsidRPr="00900D2C">
        <w:rPr>
          <w:sz w:val="28"/>
          <w:szCs w:val="28"/>
        </w:rPr>
        <w:t>8. Тип прибора, комплектация и схема узла учета должны удовлетворять требованиям «Методики» с учетом схемы подключения объектов, параметров теплоносителя (давление, температура), подключенных тепловых нагрузок на отопление, вентиляцию и ГВС.</w:t>
      </w:r>
    </w:p>
    <w:p w:rsidR="00A32CD9" w:rsidRPr="00900D2C" w:rsidRDefault="00A32CD9" w:rsidP="00A32CD9">
      <w:pPr>
        <w:spacing w:line="360" w:lineRule="auto"/>
        <w:ind w:firstLine="709"/>
        <w:jc w:val="both"/>
        <w:rPr>
          <w:sz w:val="28"/>
          <w:szCs w:val="28"/>
        </w:rPr>
      </w:pPr>
      <w:r w:rsidRPr="00900D2C">
        <w:rPr>
          <w:sz w:val="28"/>
          <w:szCs w:val="28"/>
        </w:rPr>
        <w:t>Комплектующие теплосчетчика: тепловычислитель, расходомер, датчики температуры, датчики давления должны быть внесены в Государственный реестр средств измерений, имеющих сертификат соответствия. Приборы должны соответствовать требованиям законодательства РФ об обеспечении единства измерений.</w:t>
      </w:r>
    </w:p>
    <w:p w:rsidR="00A32CD9" w:rsidRPr="00900D2C" w:rsidRDefault="00A32CD9" w:rsidP="00A32CD9">
      <w:pPr>
        <w:spacing w:line="360" w:lineRule="auto"/>
        <w:ind w:firstLine="709"/>
        <w:jc w:val="both"/>
        <w:rPr>
          <w:sz w:val="28"/>
          <w:szCs w:val="28"/>
        </w:rPr>
      </w:pPr>
      <w:r w:rsidRPr="00900D2C">
        <w:rPr>
          <w:sz w:val="28"/>
          <w:szCs w:val="28"/>
        </w:rPr>
        <w:t>9. При установке одного общего узла учета потребления тепловой энергии для нескольких абонентов распределение показаний приборного учета выполнять по письменному соглашению сторон между всеми абонентами, копию соглашения приложить к паспорту узла учета.</w:t>
      </w:r>
    </w:p>
    <w:p w:rsidR="00A32CD9" w:rsidRPr="00900D2C" w:rsidRDefault="00A32CD9" w:rsidP="00A32CD9">
      <w:pPr>
        <w:spacing w:line="360" w:lineRule="auto"/>
        <w:ind w:firstLine="709"/>
        <w:jc w:val="both"/>
        <w:rPr>
          <w:sz w:val="28"/>
          <w:szCs w:val="28"/>
        </w:rPr>
      </w:pPr>
      <w:r w:rsidRPr="00900D2C">
        <w:rPr>
          <w:sz w:val="28"/>
          <w:szCs w:val="28"/>
        </w:rPr>
        <w:t>10. В случае если участки тепловой сети принадлежат на праве собственности или ином законном основании различным лицам или если существуют перемычки между тепловыми сетями, принадлежащие на праве собственности или ином законном основании различным лицам, на границе балансовой принадлежности должны быть установлены узлы учета.</w:t>
      </w:r>
    </w:p>
    <w:p w:rsidR="00A32CD9" w:rsidRPr="00900D2C" w:rsidRDefault="00A32CD9" w:rsidP="00A32CD9">
      <w:pPr>
        <w:spacing w:line="360" w:lineRule="auto"/>
        <w:ind w:firstLine="709"/>
        <w:jc w:val="both"/>
        <w:rPr>
          <w:sz w:val="28"/>
          <w:szCs w:val="28"/>
        </w:rPr>
      </w:pPr>
      <w:r w:rsidRPr="00900D2C">
        <w:rPr>
          <w:sz w:val="28"/>
          <w:szCs w:val="28"/>
        </w:rPr>
        <w:lastRenderedPageBreak/>
        <w:t>11. Проектными решениями предусмотреть возможность подключения узла учета к системе дистанционного съема показаний прибора учета с использованием стандартных промышленных протоколов и интерфейсов.</w:t>
      </w:r>
    </w:p>
    <w:p w:rsidR="00A32CD9" w:rsidRPr="00900D2C" w:rsidRDefault="00A32CD9" w:rsidP="00A32CD9">
      <w:pPr>
        <w:spacing w:line="360" w:lineRule="auto"/>
        <w:ind w:firstLine="709"/>
        <w:jc w:val="both"/>
        <w:rPr>
          <w:sz w:val="28"/>
          <w:szCs w:val="28"/>
        </w:rPr>
      </w:pPr>
      <w:r w:rsidRPr="00900D2C">
        <w:rPr>
          <w:sz w:val="28"/>
          <w:szCs w:val="28"/>
        </w:rPr>
        <w:t>12. Проект узла учета должен содержать информацию о предельно допустимых погрешностях измеряемых параметров теплоносителя согласно ГОСТ Р 8.591-2002 «Теплосчетчики двухканальные для водяных систем теплоснабжения. Нормирование пределов допускаемой погрешности при измерениях потребленной абонентами тепловой энергии» и ГОСТ Р 8.778-2011 «Средства измерений тепловой энергии для водяных систем теплоснабжения. Метрологическое обеспечение. Основные положения».</w:t>
      </w:r>
    </w:p>
    <w:p w:rsidR="00A32CD9" w:rsidRPr="00900D2C" w:rsidRDefault="00A32CD9" w:rsidP="00A32CD9">
      <w:pPr>
        <w:spacing w:line="360" w:lineRule="auto"/>
        <w:ind w:firstLine="709"/>
        <w:jc w:val="both"/>
        <w:rPr>
          <w:sz w:val="28"/>
          <w:szCs w:val="28"/>
        </w:rPr>
      </w:pPr>
      <w:r w:rsidRPr="00900D2C">
        <w:rPr>
          <w:sz w:val="28"/>
          <w:szCs w:val="28"/>
        </w:rPr>
        <w:t>13. Формулы расчета тепловой энергии, теплоносителя представить для всех возможных режимов работы систем теплопотребления и тепловых сетей с обязательным указанием рассчитанной погрешности измерений.</w:t>
      </w:r>
    </w:p>
    <w:p w:rsidR="00A32CD9" w:rsidRPr="00900D2C" w:rsidRDefault="00A32CD9" w:rsidP="00A32CD9">
      <w:pPr>
        <w:spacing w:line="360" w:lineRule="auto"/>
        <w:ind w:firstLine="709"/>
        <w:jc w:val="both"/>
        <w:rPr>
          <w:sz w:val="28"/>
          <w:szCs w:val="28"/>
        </w:rPr>
      </w:pPr>
      <w:r w:rsidRPr="00900D2C">
        <w:rPr>
          <w:sz w:val="28"/>
          <w:szCs w:val="28"/>
        </w:rPr>
        <w:t xml:space="preserve">14. Перед вводом в коммерческую эксплуатацию узла учёта тепловой энергии и теплоносителя, установленного у </w:t>
      </w:r>
      <w:r>
        <w:rPr>
          <w:sz w:val="28"/>
          <w:szCs w:val="28"/>
        </w:rPr>
        <w:t>Заявителя</w:t>
      </w:r>
      <w:r w:rsidRPr="00900D2C">
        <w:rPr>
          <w:sz w:val="28"/>
          <w:szCs w:val="28"/>
        </w:rPr>
        <w:t xml:space="preserve"> оформить и предоставить в _______ СП «______» филиала «________» АО «ДГК» «Акт о готовности внутриплощадочных и внутридомовых сетей и оборудования подключаемого объекта к подаче тепловой энергии и теплоносителя» и «Акт технического осмотра узла учета тепловой энергии и теплоносителя» (Приложение № 5 Регламента). </w:t>
      </w:r>
    </w:p>
    <w:p w:rsidR="00A32CD9" w:rsidRPr="00900D2C" w:rsidRDefault="00A32CD9" w:rsidP="00A32CD9">
      <w:pPr>
        <w:spacing w:line="360" w:lineRule="auto"/>
        <w:ind w:firstLine="709"/>
        <w:jc w:val="both"/>
        <w:rPr>
          <w:sz w:val="28"/>
          <w:szCs w:val="28"/>
        </w:rPr>
      </w:pPr>
      <w:r w:rsidRPr="00900D2C">
        <w:rPr>
          <w:sz w:val="28"/>
          <w:szCs w:val="28"/>
        </w:rPr>
        <w:t>«Акт о готовности внутриплощадочных и внутридомовых сетей и оборудования подключаемого объекта к подаче тепловой энергии и теплоносителя» и «Акт технического осмотра узла учета тепловой энергии и теплоносителя» не является основанием для ведения коммерческого учета тепловой энергии и теплоносителя.</w:t>
      </w:r>
    </w:p>
    <w:p w:rsidR="00A32CD9" w:rsidRPr="00900D2C" w:rsidRDefault="00A32CD9" w:rsidP="00A32CD9">
      <w:pPr>
        <w:spacing w:line="360" w:lineRule="auto"/>
        <w:ind w:firstLine="709"/>
        <w:jc w:val="both"/>
        <w:rPr>
          <w:sz w:val="28"/>
          <w:szCs w:val="28"/>
        </w:rPr>
      </w:pPr>
      <w:r w:rsidRPr="00900D2C">
        <w:rPr>
          <w:sz w:val="28"/>
          <w:szCs w:val="28"/>
        </w:rPr>
        <w:t xml:space="preserve">15. «Акт технического осмотра узла учета тепловой энергии и теплоносителя» оформить перед составлением «Акта о готовности внутриплощадочных и внутридомовых сетей и оборудования подключаемого объекта к подаче тепловой энергии и теплоносителя». Технический осмотр узла учёта тепловой энергии и теплоносителя, установленного у </w:t>
      </w:r>
      <w:r>
        <w:rPr>
          <w:sz w:val="28"/>
          <w:szCs w:val="28"/>
        </w:rPr>
        <w:t>Заявителя</w:t>
      </w:r>
      <w:r w:rsidRPr="00900D2C">
        <w:rPr>
          <w:sz w:val="28"/>
          <w:szCs w:val="28"/>
        </w:rPr>
        <w:t xml:space="preserve">, </w:t>
      </w:r>
      <w:r w:rsidRPr="00900D2C">
        <w:rPr>
          <w:sz w:val="28"/>
          <w:szCs w:val="28"/>
        </w:rPr>
        <w:lastRenderedPageBreak/>
        <w:t xml:space="preserve">производится комиссией в составе: представителя _______ СП «______» филиала «________» АО «ДГК», представителя </w:t>
      </w:r>
      <w:r>
        <w:rPr>
          <w:sz w:val="28"/>
          <w:szCs w:val="28"/>
        </w:rPr>
        <w:t>Заявителя</w:t>
      </w:r>
      <w:r w:rsidRPr="00900D2C">
        <w:rPr>
          <w:sz w:val="28"/>
          <w:szCs w:val="28"/>
        </w:rPr>
        <w:t>, представителя организации, осуществляющей монтаж и наладку вводимого в эксплуатацию узла учета. Комиссия создается владельцем узла учета.</w:t>
      </w:r>
    </w:p>
    <w:p w:rsidR="00A32CD9" w:rsidRPr="00900D2C" w:rsidRDefault="00A32CD9" w:rsidP="00A32CD9">
      <w:pPr>
        <w:spacing w:line="360" w:lineRule="auto"/>
        <w:ind w:firstLine="709"/>
        <w:jc w:val="both"/>
        <w:rPr>
          <w:sz w:val="28"/>
          <w:szCs w:val="28"/>
        </w:rPr>
      </w:pPr>
      <w:r w:rsidRPr="00900D2C">
        <w:rPr>
          <w:sz w:val="28"/>
          <w:szCs w:val="28"/>
        </w:rPr>
        <w:t>16. Вызов представителя _______ СП «______» филиала «________» АО «ДГК» для оформления «Акта технического осмотра узла учета тепловой энергии и теплоносителя» осуществляется владельцем узла учета с подачей заявки не менее чем за 10 рабочих дней до предполагаемой даты осмотра узла учета. Совместно с заявкой для предварительного рассмотрения направляются проект узла учета, рассмотренный _______ СП «______» филиала «________» АО «ДГК», и паспорт узла учета.</w:t>
      </w:r>
    </w:p>
    <w:p w:rsidR="00A32CD9" w:rsidRPr="00900D2C" w:rsidRDefault="00A32CD9" w:rsidP="00A32CD9">
      <w:pPr>
        <w:spacing w:line="360" w:lineRule="auto"/>
        <w:ind w:firstLine="709"/>
        <w:jc w:val="both"/>
        <w:rPr>
          <w:sz w:val="28"/>
          <w:szCs w:val="28"/>
        </w:rPr>
      </w:pPr>
      <w:r w:rsidRPr="00900D2C">
        <w:rPr>
          <w:sz w:val="28"/>
          <w:szCs w:val="28"/>
        </w:rPr>
        <w:t>17. Паспорт узла учета должен содержать, в том числе надлежащим образом оформленные «Акты измерения внутреннего диаметра трубопровода узла учета».</w:t>
      </w:r>
    </w:p>
    <w:p w:rsidR="00A32CD9" w:rsidRPr="00900D2C" w:rsidRDefault="00A32CD9" w:rsidP="00A32CD9">
      <w:pPr>
        <w:spacing w:line="360" w:lineRule="auto"/>
        <w:ind w:firstLine="709"/>
        <w:jc w:val="both"/>
        <w:rPr>
          <w:sz w:val="28"/>
          <w:szCs w:val="28"/>
        </w:rPr>
      </w:pPr>
      <w:r w:rsidRPr="00900D2C">
        <w:rPr>
          <w:sz w:val="28"/>
          <w:szCs w:val="28"/>
        </w:rPr>
        <w:t>18. Сведения о допуске узла учета в эксплуатацию указываются в «Акте о подключении объекта к системе теплоснабжения».</w:t>
      </w:r>
    </w:p>
    <w:p w:rsidR="00A32CD9" w:rsidRPr="00900D2C" w:rsidRDefault="00A32CD9" w:rsidP="00A32CD9">
      <w:pPr>
        <w:spacing w:line="360" w:lineRule="auto"/>
        <w:ind w:firstLine="709"/>
        <w:jc w:val="both"/>
        <w:rPr>
          <w:sz w:val="28"/>
          <w:szCs w:val="28"/>
        </w:rPr>
      </w:pPr>
      <w:r w:rsidRPr="00900D2C">
        <w:rPr>
          <w:sz w:val="28"/>
          <w:szCs w:val="28"/>
        </w:rPr>
        <w:t>19. «Акт о подключении объекта к системе теплоснабжения» является основанием для ведения коммерческого учета тепловой энергии и теплоносителя по приборам учета, контроля качества тепловой энергии и режима теплопотребления с даты его подписания, после представления необходимого пакета документов в теплоснабжающую организацию.</w:t>
      </w:r>
    </w:p>
    <w:p w:rsidR="00A32CD9" w:rsidRPr="00900D2C" w:rsidRDefault="00A32CD9" w:rsidP="00A32CD9">
      <w:pPr>
        <w:spacing w:line="360" w:lineRule="auto"/>
        <w:ind w:firstLine="709"/>
        <w:jc w:val="both"/>
        <w:rPr>
          <w:sz w:val="28"/>
          <w:szCs w:val="28"/>
        </w:rPr>
      </w:pPr>
      <w:r w:rsidRPr="00900D2C">
        <w:rPr>
          <w:sz w:val="28"/>
          <w:szCs w:val="28"/>
        </w:rPr>
        <w:t xml:space="preserve">20. В течение 10 рабочих дней после подачи теплоносителя в системы теплопотребления объекта </w:t>
      </w:r>
      <w:r>
        <w:rPr>
          <w:sz w:val="28"/>
          <w:szCs w:val="28"/>
        </w:rPr>
        <w:t>Заявителя</w:t>
      </w:r>
      <w:r w:rsidRPr="00900D2C">
        <w:rPr>
          <w:sz w:val="28"/>
          <w:szCs w:val="28"/>
        </w:rPr>
        <w:t>, предоставить в _______ СП «______» филиала «________» АО «ДГК» на бумажном носителе и в электронном (сканированном) виде в формате PDF почасовые (суточные) ведомости непрерывной работы узла учета в течение 3 суток (для объектов с горячим водоснабжением ‒ 7 суток).</w:t>
      </w:r>
    </w:p>
    <w:p w:rsidR="00A32CD9" w:rsidRPr="00900D2C" w:rsidRDefault="00A32CD9" w:rsidP="00A32CD9">
      <w:pPr>
        <w:spacing w:line="360" w:lineRule="auto"/>
        <w:ind w:firstLine="709"/>
        <w:jc w:val="both"/>
        <w:rPr>
          <w:sz w:val="28"/>
          <w:szCs w:val="28"/>
        </w:rPr>
      </w:pPr>
      <w:r w:rsidRPr="00900D2C">
        <w:rPr>
          <w:sz w:val="28"/>
          <w:szCs w:val="28"/>
        </w:rPr>
        <w:t xml:space="preserve">21.  После оформления «Акта технического осмотра узла учета тепловой энергии и теплоносителя» представить в _______ СП «______» филиала «________» АО «ДГК» на бумажном носителе и в электронном </w:t>
      </w:r>
      <w:r w:rsidRPr="00900D2C">
        <w:rPr>
          <w:sz w:val="28"/>
          <w:szCs w:val="28"/>
        </w:rPr>
        <w:lastRenderedPageBreak/>
        <w:t>(сканированном) виде в формате PDF следующий пакет документов</w:t>
      </w:r>
      <w:r>
        <w:rPr>
          <w:sz w:val="28"/>
          <w:szCs w:val="28"/>
        </w:rPr>
        <w:t xml:space="preserve"> (рекомендуемые при наличии)</w:t>
      </w:r>
      <w:r w:rsidRPr="00900D2C">
        <w:rPr>
          <w:sz w:val="28"/>
          <w:szCs w:val="28"/>
        </w:rPr>
        <w:t>:</w:t>
      </w:r>
    </w:p>
    <w:p w:rsidR="00A32CD9" w:rsidRPr="00900D2C" w:rsidRDefault="00A32CD9" w:rsidP="00A32CD9">
      <w:pPr>
        <w:spacing w:line="360" w:lineRule="auto"/>
        <w:ind w:firstLine="709"/>
        <w:jc w:val="both"/>
        <w:rPr>
          <w:sz w:val="28"/>
          <w:szCs w:val="28"/>
        </w:rPr>
      </w:pPr>
      <w:r w:rsidRPr="00900D2C">
        <w:rPr>
          <w:sz w:val="28"/>
          <w:szCs w:val="28"/>
        </w:rPr>
        <w:t>-</w:t>
      </w:r>
      <w:r w:rsidRPr="00900D2C">
        <w:rPr>
          <w:sz w:val="28"/>
          <w:szCs w:val="28"/>
        </w:rPr>
        <w:tab/>
        <w:t>рассмотренный в _______ СП «______» филиала «________» АО «ДГК» проект узла учета тепловой энергии, теплоносителя (только PDF);</w:t>
      </w:r>
    </w:p>
    <w:p w:rsidR="00A32CD9" w:rsidRPr="00900D2C" w:rsidRDefault="00A32CD9" w:rsidP="00A32CD9">
      <w:pPr>
        <w:spacing w:line="360" w:lineRule="auto"/>
        <w:ind w:firstLine="709"/>
        <w:jc w:val="both"/>
        <w:rPr>
          <w:sz w:val="28"/>
          <w:szCs w:val="28"/>
        </w:rPr>
      </w:pPr>
      <w:r w:rsidRPr="00900D2C">
        <w:rPr>
          <w:sz w:val="28"/>
          <w:szCs w:val="28"/>
        </w:rPr>
        <w:t>-</w:t>
      </w:r>
      <w:r w:rsidRPr="00900D2C">
        <w:rPr>
          <w:sz w:val="28"/>
          <w:szCs w:val="28"/>
        </w:rPr>
        <w:tab/>
        <w:t>акт предпроектного обследования со схемой расположения узла учета тепловой энергии, теплоносителя по отношению к границе балансовой принадлежности и эксплуатационной ответственности сторон по тепловым сетям (оригинал + PDF);</w:t>
      </w:r>
    </w:p>
    <w:p w:rsidR="00A32CD9" w:rsidRPr="00900D2C" w:rsidRDefault="00A32CD9" w:rsidP="00A32CD9">
      <w:pPr>
        <w:spacing w:line="360" w:lineRule="auto"/>
        <w:ind w:firstLine="709"/>
        <w:jc w:val="both"/>
        <w:rPr>
          <w:sz w:val="28"/>
          <w:szCs w:val="28"/>
        </w:rPr>
      </w:pPr>
      <w:r w:rsidRPr="00900D2C">
        <w:rPr>
          <w:sz w:val="28"/>
          <w:szCs w:val="28"/>
        </w:rPr>
        <w:t>-</w:t>
      </w:r>
      <w:r w:rsidRPr="00900D2C">
        <w:rPr>
          <w:sz w:val="28"/>
          <w:szCs w:val="28"/>
        </w:rPr>
        <w:tab/>
        <w:t>акт измерения внутреннего диаметра трубопровода узла учета (только PDF);</w:t>
      </w:r>
    </w:p>
    <w:p w:rsidR="00A32CD9" w:rsidRPr="00900D2C" w:rsidRDefault="00A32CD9" w:rsidP="00A32CD9">
      <w:pPr>
        <w:spacing w:line="360" w:lineRule="auto"/>
        <w:ind w:firstLine="709"/>
        <w:jc w:val="both"/>
        <w:rPr>
          <w:sz w:val="28"/>
          <w:szCs w:val="28"/>
        </w:rPr>
      </w:pPr>
      <w:r w:rsidRPr="00900D2C">
        <w:rPr>
          <w:sz w:val="28"/>
          <w:szCs w:val="28"/>
        </w:rPr>
        <w:t>-</w:t>
      </w:r>
      <w:r w:rsidRPr="00900D2C">
        <w:rPr>
          <w:sz w:val="28"/>
          <w:szCs w:val="28"/>
        </w:rPr>
        <w:tab/>
        <w:t>паспорта на все средства измерений и устройства, входящие в состав узла учета, свидетельства о поверке приборов и датчиков, подлежащих поверке, с действующими оттисками клейм поверителя (копии, заверенные потребителем + PDF);</w:t>
      </w:r>
    </w:p>
    <w:p w:rsidR="00A32CD9" w:rsidRPr="00900D2C" w:rsidRDefault="00A32CD9" w:rsidP="00A32CD9">
      <w:pPr>
        <w:spacing w:line="360" w:lineRule="auto"/>
        <w:ind w:firstLine="709"/>
        <w:jc w:val="both"/>
        <w:rPr>
          <w:sz w:val="28"/>
          <w:szCs w:val="28"/>
        </w:rPr>
      </w:pPr>
      <w:r w:rsidRPr="00900D2C">
        <w:rPr>
          <w:sz w:val="28"/>
          <w:szCs w:val="28"/>
        </w:rPr>
        <w:t>-</w:t>
      </w:r>
      <w:r w:rsidRPr="00900D2C">
        <w:rPr>
          <w:sz w:val="28"/>
          <w:szCs w:val="28"/>
        </w:rPr>
        <w:tab/>
        <w:t>база данных настроечных параметров, вводимая в измерительный блок или тепловычислитель подписанная монтажной организацией (только PDF);</w:t>
      </w:r>
    </w:p>
    <w:p w:rsidR="00A32CD9" w:rsidRPr="00900D2C" w:rsidRDefault="00A32CD9" w:rsidP="00A32CD9">
      <w:pPr>
        <w:spacing w:line="360" w:lineRule="auto"/>
        <w:ind w:firstLine="709"/>
        <w:jc w:val="both"/>
        <w:rPr>
          <w:sz w:val="28"/>
          <w:szCs w:val="28"/>
        </w:rPr>
      </w:pPr>
      <w:r w:rsidRPr="00900D2C">
        <w:rPr>
          <w:sz w:val="28"/>
          <w:szCs w:val="28"/>
        </w:rPr>
        <w:t>-</w:t>
      </w:r>
      <w:r w:rsidRPr="00900D2C">
        <w:rPr>
          <w:sz w:val="28"/>
          <w:szCs w:val="28"/>
        </w:rPr>
        <w:tab/>
        <w:t>схема трубопроводов (начиная от границы балансовой принадлежности) и узла учета, с указанием протяженности и диаметров трубопроводов, запорной арматуры, средств измерений, грязевиков, спускников и перемычек между трубопроводами подписанная монтажной организацией и потребителем (оригинал + PDF);</w:t>
      </w:r>
    </w:p>
    <w:p w:rsidR="00A32CD9" w:rsidRPr="00900D2C" w:rsidRDefault="00A32CD9" w:rsidP="00A32CD9">
      <w:pPr>
        <w:spacing w:line="360" w:lineRule="auto"/>
        <w:ind w:firstLine="709"/>
        <w:jc w:val="both"/>
        <w:rPr>
          <w:sz w:val="28"/>
          <w:szCs w:val="28"/>
        </w:rPr>
      </w:pPr>
      <w:r w:rsidRPr="00900D2C">
        <w:rPr>
          <w:sz w:val="28"/>
          <w:szCs w:val="28"/>
        </w:rPr>
        <w:t>-</w:t>
      </w:r>
      <w:r w:rsidRPr="00900D2C">
        <w:rPr>
          <w:sz w:val="28"/>
          <w:szCs w:val="28"/>
        </w:rPr>
        <w:tab/>
        <w:t>акт о фактическом состоянии тепловой изоляции (оригинал + PDF);</w:t>
      </w:r>
    </w:p>
    <w:p w:rsidR="00A32CD9" w:rsidRPr="00900D2C" w:rsidRDefault="00A32CD9" w:rsidP="00A32CD9">
      <w:pPr>
        <w:spacing w:line="360" w:lineRule="auto"/>
        <w:ind w:firstLine="709"/>
        <w:jc w:val="both"/>
        <w:rPr>
          <w:sz w:val="28"/>
          <w:szCs w:val="28"/>
        </w:rPr>
      </w:pPr>
      <w:r w:rsidRPr="00900D2C">
        <w:rPr>
          <w:sz w:val="28"/>
          <w:szCs w:val="28"/>
        </w:rPr>
        <w:t>-</w:t>
      </w:r>
      <w:r w:rsidRPr="00900D2C">
        <w:rPr>
          <w:sz w:val="28"/>
          <w:szCs w:val="28"/>
        </w:rPr>
        <w:tab/>
        <w:t>рассмотренный в _______ СП «______» филиала «________» АО «ДГК» расчет объема тепловых потерь от границы балансовой принадлежности до места установки приборов учета (при размещении узла учета не на границе балансовой принадлежности) (оригинал + PDF);</w:t>
      </w:r>
    </w:p>
    <w:p w:rsidR="00A32CD9" w:rsidRPr="00900D2C" w:rsidRDefault="00A32CD9" w:rsidP="00A32CD9">
      <w:pPr>
        <w:spacing w:line="360" w:lineRule="auto"/>
        <w:ind w:firstLine="709"/>
        <w:jc w:val="both"/>
        <w:rPr>
          <w:sz w:val="28"/>
          <w:szCs w:val="28"/>
        </w:rPr>
      </w:pPr>
      <w:r w:rsidRPr="00900D2C">
        <w:rPr>
          <w:sz w:val="28"/>
          <w:szCs w:val="28"/>
        </w:rPr>
        <w:t>-</w:t>
      </w:r>
      <w:r w:rsidRPr="00900D2C">
        <w:rPr>
          <w:sz w:val="28"/>
          <w:szCs w:val="28"/>
        </w:rPr>
        <w:tab/>
        <w:t xml:space="preserve">письмо от </w:t>
      </w:r>
      <w:r>
        <w:rPr>
          <w:sz w:val="28"/>
          <w:szCs w:val="28"/>
        </w:rPr>
        <w:t>Заявителя</w:t>
      </w:r>
      <w:r w:rsidRPr="00900D2C">
        <w:rPr>
          <w:sz w:val="28"/>
          <w:szCs w:val="28"/>
        </w:rPr>
        <w:t xml:space="preserve"> об отнесение тепловых потерь на договор теплоснабжения (оригинал + PDF);</w:t>
      </w:r>
    </w:p>
    <w:p w:rsidR="00A32CD9" w:rsidRPr="00900D2C" w:rsidRDefault="00A32CD9" w:rsidP="00A32CD9">
      <w:pPr>
        <w:spacing w:line="360" w:lineRule="auto"/>
        <w:ind w:firstLine="709"/>
        <w:jc w:val="both"/>
        <w:rPr>
          <w:sz w:val="28"/>
          <w:szCs w:val="28"/>
        </w:rPr>
      </w:pPr>
      <w:r w:rsidRPr="00900D2C">
        <w:rPr>
          <w:sz w:val="28"/>
          <w:szCs w:val="28"/>
        </w:rPr>
        <w:t>-</w:t>
      </w:r>
      <w:r w:rsidRPr="00900D2C">
        <w:rPr>
          <w:sz w:val="28"/>
          <w:szCs w:val="28"/>
        </w:rPr>
        <w:tab/>
        <w:t xml:space="preserve">соглашение сторон по ведению приборного учета между всеми </w:t>
      </w:r>
      <w:r w:rsidRPr="00900D2C">
        <w:rPr>
          <w:sz w:val="28"/>
          <w:szCs w:val="28"/>
        </w:rPr>
        <w:lastRenderedPageBreak/>
        <w:t>абонентами-потребителями тепловой энергии, со схемой расположения узла учета по отношению к границе балансовой принадлежности и объектам всех собственников (при установке одного общего узла учета потребления тепловой энергии для нескольких абонентов) (оригинал + PDF).</w:t>
      </w:r>
    </w:p>
    <w:p w:rsidR="00A32CD9" w:rsidRPr="00900D2C" w:rsidRDefault="00A32CD9" w:rsidP="00A32CD9">
      <w:pPr>
        <w:spacing w:line="360" w:lineRule="auto"/>
        <w:ind w:firstLine="709"/>
        <w:jc w:val="both"/>
        <w:rPr>
          <w:sz w:val="28"/>
          <w:szCs w:val="28"/>
        </w:rPr>
      </w:pPr>
      <w:r w:rsidRPr="00900D2C">
        <w:rPr>
          <w:sz w:val="28"/>
          <w:szCs w:val="28"/>
        </w:rPr>
        <w:t>22. Владелец узла учета отвечает за сохранность и исправность всех средств измерений и устройств, входящих в состав узла учета, несет ответственность за наличие пломб, условия эксплуатации, правильность ведения журнала учета, съема и передачи показаний.</w:t>
      </w:r>
    </w:p>
    <w:p w:rsidR="00A32CD9" w:rsidRPr="00900D2C" w:rsidRDefault="00A32CD9" w:rsidP="00A32CD9">
      <w:pPr>
        <w:spacing w:line="360" w:lineRule="auto"/>
        <w:ind w:firstLine="709"/>
        <w:jc w:val="both"/>
        <w:rPr>
          <w:sz w:val="28"/>
          <w:szCs w:val="28"/>
        </w:rPr>
      </w:pPr>
      <w:r w:rsidRPr="00900D2C">
        <w:rPr>
          <w:sz w:val="28"/>
          <w:szCs w:val="28"/>
        </w:rPr>
        <w:t>23. При выявлении нарушений в работе узла учета количество израсходованной тепловой энергии определяется расчетным методом с момента выхода из строя прибора учета, входящего в состав узла учета. Время выхода прибора учета из строя определяется по данным архива тепловычислителя (часовые и суточные), а при их отсутствии ‒ с даты сдачи последнего отчета о теплопотреблении. При несвоевременном сообщении потребителем о нарушениях функционирования узла учета расчет расхода тепловой энергии, теплоносителя за отчетный период производится расчетным путем.</w:t>
      </w:r>
    </w:p>
    <w:p w:rsidR="009F2026" w:rsidRPr="00900D2C" w:rsidRDefault="009F2026" w:rsidP="00A32CD9">
      <w:pPr>
        <w:pStyle w:val="31"/>
        <w:keepNext/>
        <w:tabs>
          <w:tab w:val="clear" w:pos="1650"/>
        </w:tabs>
        <w:spacing w:line="360" w:lineRule="auto"/>
        <w:ind w:firstLine="709"/>
        <w:contextualSpacing/>
        <w:jc w:val="right"/>
        <w:outlineLvl w:val="0"/>
        <w:rPr>
          <w:sz w:val="28"/>
          <w:szCs w:val="28"/>
        </w:rPr>
      </w:pPr>
      <w:r w:rsidRPr="00900D2C">
        <w:rPr>
          <w:sz w:val="28"/>
          <w:szCs w:val="28"/>
        </w:rPr>
        <w:br w:type="page"/>
      </w:r>
    </w:p>
    <w:p w:rsidR="00C15170" w:rsidRPr="00900D2C" w:rsidRDefault="00C15170" w:rsidP="00EB2E96">
      <w:pPr>
        <w:pStyle w:val="31"/>
        <w:keepNext/>
        <w:tabs>
          <w:tab w:val="clear" w:pos="1650"/>
        </w:tabs>
        <w:spacing w:line="360" w:lineRule="auto"/>
        <w:ind w:firstLine="709"/>
        <w:contextualSpacing/>
        <w:jc w:val="right"/>
        <w:outlineLvl w:val="0"/>
        <w:rPr>
          <w:sz w:val="28"/>
          <w:szCs w:val="28"/>
        </w:rPr>
      </w:pPr>
      <w:r w:rsidRPr="00900D2C">
        <w:rPr>
          <w:sz w:val="28"/>
          <w:szCs w:val="28"/>
        </w:rPr>
        <w:lastRenderedPageBreak/>
        <w:t>ПРИЛОЖЕНИЕ 3</w:t>
      </w:r>
    </w:p>
    <w:p w:rsidR="00C15170" w:rsidRPr="00900D2C" w:rsidRDefault="00C15170" w:rsidP="00EB2E96">
      <w:pPr>
        <w:keepNext/>
        <w:shd w:val="clear" w:color="auto" w:fill="FFFFFF"/>
        <w:spacing w:line="360" w:lineRule="auto"/>
        <w:ind w:firstLine="709"/>
        <w:jc w:val="center"/>
        <w:outlineLvl w:val="1"/>
        <w:rPr>
          <w:color w:val="000000"/>
          <w:spacing w:val="-1"/>
          <w:sz w:val="28"/>
          <w:szCs w:val="28"/>
        </w:rPr>
      </w:pPr>
      <w:r w:rsidRPr="00C15170">
        <w:rPr>
          <w:color w:val="000000"/>
          <w:spacing w:val="-1"/>
          <w:sz w:val="28"/>
          <w:szCs w:val="28"/>
        </w:rPr>
        <w:t xml:space="preserve">Образец </w:t>
      </w:r>
      <w:r w:rsidRPr="00900D2C">
        <w:rPr>
          <w:color w:val="000000"/>
          <w:spacing w:val="-1"/>
          <w:sz w:val="28"/>
          <w:szCs w:val="28"/>
        </w:rPr>
        <w:t xml:space="preserve">запроса о представлении информации о возможности подключения </w:t>
      </w:r>
    </w:p>
    <w:p w:rsidR="00C15170" w:rsidRPr="00C15170" w:rsidRDefault="00C15170" w:rsidP="00EB2E96">
      <w:pPr>
        <w:keepNext/>
        <w:shd w:val="clear" w:color="auto" w:fill="FFFFFF"/>
        <w:spacing w:line="360" w:lineRule="auto"/>
        <w:ind w:firstLine="709"/>
        <w:jc w:val="center"/>
        <w:outlineLvl w:val="1"/>
        <w:rPr>
          <w:sz w:val="28"/>
          <w:szCs w:val="28"/>
        </w:rPr>
      </w:pPr>
      <w:r w:rsidRPr="00C15170">
        <w:rPr>
          <w:sz w:val="28"/>
          <w:szCs w:val="28"/>
        </w:rPr>
        <w:t>(рекомендуемая форма)</w:t>
      </w:r>
    </w:p>
    <w:p w:rsidR="00CC5B34" w:rsidRPr="00CC5B34" w:rsidRDefault="00C15170" w:rsidP="00CC5B34">
      <w:pPr>
        <w:pStyle w:val="af7"/>
        <w:tabs>
          <w:tab w:val="clear" w:pos="4677"/>
          <w:tab w:val="clear" w:pos="9355"/>
        </w:tabs>
        <w:spacing w:line="360" w:lineRule="auto"/>
        <w:ind w:firstLine="720"/>
        <w:jc w:val="right"/>
        <w:rPr>
          <w:sz w:val="28"/>
          <w:szCs w:val="28"/>
        </w:rPr>
      </w:pPr>
      <w:r w:rsidRPr="00C15170">
        <w:rPr>
          <w:sz w:val="28"/>
          <w:szCs w:val="28"/>
        </w:rPr>
        <w:tab/>
      </w:r>
      <w:r w:rsidRPr="00C15170">
        <w:rPr>
          <w:sz w:val="28"/>
          <w:szCs w:val="28"/>
        </w:rPr>
        <w:tab/>
      </w:r>
      <w:r w:rsidR="00CC5B34" w:rsidRPr="00CC5B34">
        <w:rPr>
          <w:sz w:val="28"/>
          <w:szCs w:val="28"/>
        </w:rPr>
        <w:t xml:space="preserve">                                                                          </w:t>
      </w:r>
      <w:r w:rsidR="00CC5B34">
        <w:rPr>
          <w:sz w:val="28"/>
          <w:szCs w:val="28"/>
        </w:rPr>
        <w:t xml:space="preserve">                         </w:t>
      </w:r>
      <w:r w:rsidR="009240BA">
        <w:rPr>
          <w:sz w:val="28"/>
          <w:szCs w:val="28"/>
        </w:rPr>
        <w:t>Д</w:t>
      </w:r>
      <w:r w:rsidR="00CC5B34" w:rsidRPr="00CC5B34">
        <w:rPr>
          <w:sz w:val="28"/>
          <w:szCs w:val="28"/>
        </w:rPr>
        <w:t>иректору филиала /СП</w:t>
      </w:r>
    </w:p>
    <w:p w:rsidR="00CC5B34" w:rsidRPr="00CC5B34" w:rsidRDefault="00CC5B34" w:rsidP="00CC5B34">
      <w:pPr>
        <w:tabs>
          <w:tab w:val="center" w:pos="4677"/>
          <w:tab w:val="left" w:pos="5954"/>
          <w:tab w:val="right" w:pos="9355"/>
        </w:tabs>
        <w:spacing w:line="360" w:lineRule="auto"/>
        <w:ind w:firstLine="720"/>
        <w:rPr>
          <w:sz w:val="28"/>
          <w:szCs w:val="28"/>
        </w:rPr>
      </w:pPr>
      <w:r w:rsidRPr="00CC5B34">
        <w:rPr>
          <w:sz w:val="28"/>
          <w:szCs w:val="28"/>
        </w:rPr>
        <w:tab/>
      </w:r>
      <w:r w:rsidRPr="00CC5B34">
        <w:rPr>
          <w:sz w:val="28"/>
          <w:szCs w:val="28"/>
        </w:rPr>
        <w:tab/>
        <w:t xml:space="preserve">АО «ДГК» </w:t>
      </w:r>
    </w:p>
    <w:p w:rsidR="00CC5B34" w:rsidRPr="00CC5B34" w:rsidRDefault="00CC5B34" w:rsidP="00CC5B34">
      <w:pPr>
        <w:tabs>
          <w:tab w:val="center" w:pos="4677"/>
          <w:tab w:val="left" w:pos="5954"/>
          <w:tab w:val="right" w:pos="9355"/>
        </w:tabs>
        <w:spacing w:line="360" w:lineRule="auto"/>
        <w:ind w:firstLine="720"/>
        <w:rPr>
          <w:sz w:val="28"/>
          <w:szCs w:val="28"/>
        </w:rPr>
      </w:pPr>
      <w:r w:rsidRPr="00CC5B34">
        <w:rPr>
          <w:sz w:val="28"/>
          <w:szCs w:val="28"/>
        </w:rPr>
        <w:tab/>
      </w:r>
      <w:r w:rsidRPr="00CC5B34">
        <w:rPr>
          <w:sz w:val="28"/>
          <w:szCs w:val="28"/>
        </w:rPr>
        <w:tab/>
        <w:t>________________________</w:t>
      </w:r>
    </w:p>
    <w:p w:rsidR="00CC5B34" w:rsidRPr="00CC5B34" w:rsidRDefault="00CC5B34" w:rsidP="00CC5B34">
      <w:pPr>
        <w:tabs>
          <w:tab w:val="center" w:pos="4677"/>
          <w:tab w:val="left" w:pos="5954"/>
          <w:tab w:val="right" w:pos="9355"/>
        </w:tabs>
        <w:spacing w:line="360" w:lineRule="auto"/>
        <w:ind w:firstLine="720"/>
        <w:rPr>
          <w:i/>
          <w:sz w:val="28"/>
          <w:szCs w:val="28"/>
        </w:rPr>
      </w:pPr>
      <w:r w:rsidRPr="00CC5B34">
        <w:rPr>
          <w:sz w:val="28"/>
          <w:szCs w:val="28"/>
        </w:rPr>
        <w:tab/>
      </w:r>
      <w:r w:rsidRPr="00CC5B34">
        <w:rPr>
          <w:sz w:val="28"/>
          <w:szCs w:val="28"/>
        </w:rPr>
        <w:tab/>
      </w:r>
      <w:r w:rsidRPr="00CC5B34">
        <w:rPr>
          <w:i/>
          <w:sz w:val="28"/>
          <w:szCs w:val="28"/>
        </w:rPr>
        <w:t>(наименование филиала/СП)</w:t>
      </w:r>
    </w:p>
    <w:p w:rsidR="00CC5B34" w:rsidRPr="00CC5B34" w:rsidRDefault="00CC5B34" w:rsidP="00CC5B34">
      <w:pPr>
        <w:tabs>
          <w:tab w:val="center" w:pos="4677"/>
          <w:tab w:val="left" w:pos="5954"/>
          <w:tab w:val="right" w:pos="9355"/>
        </w:tabs>
        <w:spacing w:line="360" w:lineRule="auto"/>
        <w:ind w:firstLine="720"/>
        <w:rPr>
          <w:sz w:val="28"/>
          <w:szCs w:val="28"/>
        </w:rPr>
      </w:pPr>
      <w:r w:rsidRPr="00CC5B34">
        <w:rPr>
          <w:sz w:val="28"/>
          <w:szCs w:val="28"/>
        </w:rPr>
        <w:tab/>
      </w:r>
      <w:r w:rsidRPr="00CC5B34">
        <w:rPr>
          <w:sz w:val="28"/>
          <w:szCs w:val="28"/>
        </w:rPr>
        <w:tab/>
        <w:t>________________________</w:t>
      </w:r>
    </w:p>
    <w:p w:rsidR="00CC5B34" w:rsidRPr="00CC5B34" w:rsidRDefault="00CC5B34" w:rsidP="00CC5B34">
      <w:pPr>
        <w:tabs>
          <w:tab w:val="center" w:pos="4677"/>
          <w:tab w:val="left" w:pos="5954"/>
          <w:tab w:val="right" w:pos="9355"/>
        </w:tabs>
        <w:spacing w:line="360" w:lineRule="auto"/>
        <w:ind w:firstLine="720"/>
        <w:rPr>
          <w:i/>
          <w:sz w:val="28"/>
          <w:szCs w:val="28"/>
        </w:rPr>
      </w:pPr>
      <w:r w:rsidRPr="00CC5B34">
        <w:rPr>
          <w:sz w:val="28"/>
          <w:szCs w:val="28"/>
        </w:rPr>
        <w:tab/>
      </w:r>
      <w:r w:rsidRPr="00CC5B34">
        <w:rPr>
          <w:sz w:val="28"/>
          <w:szCs w:val="28"/>
        </w:rPr>
        <w:tab/>
      </w:r>
      <w:r w:rsidRPr="00CC5B34">
        <w:rPr>
          <w:i/>
          <w:sz w:val="28"/>
          <w:szCs w:val="28"/>
        </w:rPr>
        <w:t>(Ф.И.О. директора)</w:t>
      </w:r>
    </w:p>
    <w:p w:rsidR="00CC5B34" w:rsidRPr="00CC5B34" w:rsidRDefault="00CC5B34" w:rsidP="00CC5B34">
      <w:pPr>
        <w:tabs>
          <w:tab w:val="center" w:pos="4677"/>
          <w:tab w:val="left" w:pos="5954"/>
          <w:tab w:val="right" w:pos="9355"/>
        </w:tabs>
        <w:spacing w:line="360" w:lineRule="auto"/>
        <w:ind w:firstLine="720"/>
        <w:rPr>
          <w:sz w:val="28"/>
          <w:szCs w:val="28"/>
        </w:rPr>
      </w:pPr>
      <w:r w:rsidRPr="00CC5B34">
        <w:rPr>
          <w:sz w:val="28"/>
          <w:szCs w:val="28"/>
        </w:rPr>
        <w:tab/>
      </w:r>
      <w:r w:rsidRPr="00CC5B34">
        <w:rPr>
          <w:sz w:val="28"/>
          <w:szCs w:val="28"/>
        </w:rPr>
        <w:tab/>
      </w:r>
    </w:p>
    <w:p w:rsidR="00CC5B34" w:rsidRPr="00CC5B34" w:rsidRDefault="00CC5B34" w:rsidP="00CC5B34">
      <w:pPr>
        <w:tabs>
          <w:tab w:val="center" w:pos="4677"/>
          <w:tab w:val="left" w:pos="5954"/>
          <w:tab w:val="right" w:pos="9355"/>
        </w:tabs>
        <w:spacing w:line="360" w:lineRule="auto"/>
        <w:ind w:firstLine="720"/>
        <w:jc w:val="center"/>
        <w:rPr>
          <w:b/>
          <w:sz w:val="28"/>
          <w:szCs w:val="28"/>
        </w:rPr>
      </w:pPr>
      <w:r w:rsidRPr="00CC5B34">
        <w:rPr>
          <w:b/>
          <w:sz w:val="28"/>
          <w:szCs w:val="28"/>
        </w:rPr>
        <w:t>Запрос о предоставлении информации о возможности подключения в целях, не связанных с подготовкой градостроительного плана земельного участка</w:t>
      </w:r>
    </w:p>
    <w:p w:rsidR="00CC5B34" w:rsidRPr="00CC5B34" w:rsidRDefault="00CC5B34" w:rsidP="00CC5B34">
      <w:pPr>
        <w:spacing w:line="360" w:lineRule="auto"/>
        <w:ind w:firstLine="720"/>
        <w:jc w:val="both"/>
        <w:rPr>
          <w:sz w:val="28"/>
          <w:szCs w:val="28"/>
        </w:rPr>
      </w:pPr>
      <w:r w:rsidRPr="00CC5B34">
        <w:rPr>
          <w:sz w:val="28"/>
          <w:szCs w:val="28"/>
        </w:rPr>
        <w:t>С целью подключения строящегося (реконструируемого или построенного, но не подключенного к системам теплоснабжения) объекта капитального строительства _________________________________________,</w:t>
      </w:r>
    </w:p>
    <w:p w:rsidR="00CC5B34" w:rsidRPr="00CC5B34" w:rsidRDefault="00CC5B34" w:rsidP="00CC5B34">
      <w:pPr>
        <w:spacing w:line="360" w:lineRule="auto"/>
        <w:jc w:val="both"/>
        <w:rPr>
          <w:sz w:val="18"/>
          <w:szCs w:val="18"/>
        </w:rPr>
      </w:pPr>
      <w:r w:rsidRPr="00CC5B34">
        <w:rPr>
          <w:sz w:val="18"/>
          <w:szCs w:val="18"/>
        </w:rPr>
        <w:t>(реквизиты заявителя (для юридических лиц - полное наименование организации, дата и номер записи о включении в Единый государственный реестр юридических лиц, для индивидуальных предпринимателей - фамилия, имя, отчество, дата и номер записи о включении в Единый государственный реестр индивидуальных предпринимателей, для физических лиц - фамилия, имя, отчество, серия, номер и дата выдачи паспорта или иного документа, удостоверяющего личность, почтовый адрес, телефон, факс, адрес электронной почты)</w:t>
      </w:r>
    </w:p>
    <w:p w:rsidR="00CC5B34" w:rsidRPr="00CC5B34" w:rsidRDefault="00CC5B34" w:rsidP="00CC5B34">
      <w:pPr>
        <w:tabs>
          <w:tab w:val="left" w:pos="284"/>
        </w:tabs>
        <w:spacing w:line="360" w:lineRule="auto"/>
        <w:jc w:val="both"/>
        <w:rPr>
          <w:i/>
          <w:sz w:val="28"/>
          <w:szCs w:val="28"/>
        </w:rPr>
      </w:pPr>
      <w:r w:rsidRPr="00CC5B34">
        <w:rPr>
          <w:sz w:val="28"/>
          <w:szCs w:val="28"/>
        </w:rPr>
        <w:t xml:space="preserve">прошу предоставить информацию о возможности подключения к системам теплоснабжения объекта капитального строительства </w:t>
      </w:r>
      <w:r w:rsidRPr="00CC5B34">
        <w:rPr>
          <w:i/>
          <w:sz w:val="28"/>
          <w:szCs w:val="28"/>
        </w:rPr>
        <w:t>(увеличения разрешенной к использованию тепловой нагрузки) ______________________________________________________________,</w:t>
      </w:r>
    </w:p>
    <w:p w:rsidR="00CC5B34" w:rsidRPr="00CC5B34" w:rsidRDefault="00CC5B34" w:rsidP="00CC5B34">
      <w:pPr>
        <w:tabs>
          <w:tab w:val="left" w:pos="284"/>
        </w:tabs>
        <w:spacing w:line="360" w:lineRule="auto"/>
        <w:jc w:val="both"/>
        <w:rPr>
          <w:sz w:val="18"/>
          <w:szCs w:val="18"/>
        </w:rPr>
      </w:pPr>
      <w:r w:rsidRPr="00CC5B34">
        <w:rPr>
          <w:sz w:val="18"/>
          <w:szCs w:val="18"/>
        </w:rPr>
        <w:t xml:space="preserve">                                                              (наименование подключаемого объекта)</w:t>
      </w:r>
    </w:p>
    <w:p w:rsidR="00CC5B34" w:rsidRPr="00CC5B34" w:rsidRDefault="00CC5B34" w:rsidP="00CC5B34">
      <w:pPr>
        <w:tabs>
          <w:tab w:val="left" w:pos="284"/>
        </w:tabs>
        <w:spacing w:line="360" w:lineRule="auto"/>
        <w:jc w:val="both"/>
        <w:rPr>
          <w:sz w:val="16"/>
          <w:szCs w:val="16"/>
        </w:rPr>
      </w:pPr>
      <w:r w:rsidRPr="00CC5B34">
        <w:rPr>
          <w:sz w:val="28"/>
          <w:szCs w:val="28"/>
        </w:rPr>
        <w:t>расположенного по адресу: _______________________________________.</w:t>
      </w:r>
    </w:p>
    <w:p w:rsidR="00CC5B34" w:rsidRPr="00CC5B34" w:rsidRDefault="00CC5B34" w:rsidP="00CC5B34">
      <w:pPr>
        <w:spacing w:line="360" w:lineRule="auto"/>
        <w:ind w:firstLine="720"/>
        <w:jc w:val="center"/>
        <w:rPr>
          <w:sz w:val="18"/>
          <w:szCs w:val="18"/>
        </w:rPr>
      </w:pPr>
      <w:r w:rsidRPr="00CC5B34">
        <w:rPr>
          <w:sz w:val="18"/>
          <w:szCs w:val="18"/>
        </w:rPr>
        <w:t xml:space="preserve">                                          (адрес или место расположения объекта, кадастровый номер земельного участка)</w:t>
      </w:r>
    </w:p>
    <w:p w:rsidR="00CC5B34" w:rsidRPr="00CC5B34" w:rsidRDefault="00CC5B34" w:rsidP="00CC5B34">
      <w:pPr>
        <w:tabs>
          <w:tab w:val="left" w:pos="284"/>
        </w:tabs>
        <w:spacing w:line="360" w:lineRule="auto"/>
        <w:jc w:val="both"/>
        <w:rPr>
          <w:sz w:val="6"/>
          <w:szCs w:val="16"/>
        </w:rPr>
      </w:pPr>
    </w:p>
    <w:p w:rsidR="00CC5B34" w:rsidRPr="00CC5B34" w:rsidRDefault="00CC5B34" w:rsidP="00CC5B34">
      <w:pPr>
        <w:spacing w:line="360" w:lineRule="auto"/>
        <w:ind w:firstLine="720"/>
        <w:jc w:val="both"/>
        <w:rPr>
          <w:sz w:val="16"/>
          <w:szCs w:val="16"/>
        </w:rPr>
      </w:pPr>
      <w:r w:rsidRPr="00CC5B34">
        <w:rPr>
          <w:sz w:val="28"/>
          <w:szCs w:val="28"/>
        </w:rPr>
        <w:t xml:space="preserve">Информация о границах земельного участка, на котором планируется осуществить строительство (реконструкцию, модернизацию) подключаемого </w:t>
      </w:r>
      <w:r w:rsidRPr="00CC5B34">
        <w:rPr>
          <w:sz w:val="28"/>
          <w:szCs w:val="28"/>
        </w:rPr>
        <w:lastRenderedPageBreak/>
        <w:t xml:space="preserve">объекта: ___________________________________________________________ </w:t>
      </w:r>
    </w:p>
    <w:p w:rsidR="00CC5B34" w:rsidRPr="00CC5B34" w:rsidRDefault="00CC5B34" w:rsidP="00CC5B34">
      <w:pPr>
        <w:spacing w:line="360" w:lineRule="auto"/>
        <w:ind w:firstLine="720"/>
        <w:rPr>
          <w:sz w:val="28"/>
          <w:szCs w:val="28"/>
        </w:rPr>
      </w:pPr>
      <w:r w:rsidRPr="00CC5B34">
        <w:rPr>
          <w:sz w:val="28"/>
          <w:szCs w:val="28"/>
        </w:rPr>
        <w:t>Информация о виде разрешенного использования земельного участка: __________________________________________________________________</w:t>
      </w:r>
    </w:p>
    <w:p w:rsidR="00CC5B34" w:rsidRPr="00CC5B34" w:rsidRDefault="00CC5B34" w:rsidP="00CC5B34">
      <w:pPr>
        <w:spacing w:before="240" w:line="360" w:lineRule="auto"/>
        <w:ind w:firstLine="720"/>
        <w:jc w:val="both"/>
        <w:rPr>
          <w:sz w:val="24"/>
          <w:szCs w:val="24"/>
        </w:rPr>
      </w:pPr>
      <w:r w:rsidRPr="00CC5B34">
        <w:rPr>
          <w:sz w:val="28"/>
          <w:szCs w:val="28"/>
        </w:rPr>
        <w:t>Срок, в течение которого правообладатель земельного участка или подключаемого объекта капитального строительства планирует обратиться к теплоснабжающей или теплосетевой организации в целях заключения договора о подключении в отношении запрашиваемых тепловых нагрузок (указанный срок не может составлять менее 3 месяцев со дня предоставления исполнителем информации о возможности подключения (технологического присоединения) объектов капитального строительства к сетям теплоснабжения)</w:t>
      </w:r>
      <w:r w:rsidRPr="00CC5B34">
        <w:rPr>
          <w:sz w:val="24"/>
          <w:szCs w:val="24"/>
        </w:rPr>
        <w:t xml:space="preserve"> ____________________________________________________________</w:t>
      </w:r>
    </w:p>
    <w:p w:rsidR="00CC5B34" w:rsidRPr="00CC5B34" w:rsidRDefault="00CC5B34" w:rsidP="00CC5B34">
      <w:pPr>
        <w:tabs>
          <w:tab w:val="left" w:pos="284"/>
        </w:tabs>
        <w:spacing w:line="360" w:lineRule="auto"/>
        <w:jc w:val="both"/>
        <w:rPr>
          <w:sz w:val="28"/>
          <w:szCs w:val="28"/>
        </w:rPr>
      </w:pPr>
    </w:p>
    <w:p w:rsidR="00CC5B34" w:rsidRPr="00CC5B34" w:rsidRDefault="00CC5B34" w:rsidP="00CC5B34">
      <w:pPr>
        <w:spacing w:line="360" w:lineRule="auto"/>
        <w:ind w:firstLine="709"/>
        <w:jc w:val="both"/>
        <w:rPr>
          <w:sz w:val="28"/>
          <w:szCs w:val="28"/>
        </w:rPr>
      </w:pPr>
      <w:r w:rsidRPr="00CC5B34">
        <w:rPr>
          <w:sz w:val="28"/>
          <w:szCs w:val="28"/>
        </w:rPr>
        <w:t>Сведения о размере подключаемой тепловой нагрузки с указанием вида теплоносителя и его параметров (давление и температура), режимов теплопотребления: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1276"/>
        <w:gridCol w:w="1417"/>
        <w:gridCol w:w="1701"/>
        <w:gridCol w:w="1134"/>
        <w:gridCol w:w="817"/>
      </w:tblGrid>
      <w:tr w:rsidR="00CC5B34" w:rsidRPr="00CC5B34" w:rsidTr="00CC5B34">
        <w:trPr>
          <w:trHeight w:val="795"/>
        </w:trPr>
        <w:tc>
          <w:tcPr>
            <w:tcW w:w="3544" w:type="dxa"/>
            <w:tcBorders>
              <w:top w:val="single" w:sz="4" w:space="0" w:color="auto"/>
              <w:left w:val="single" w:sz="4" w:space="0" w:color="auto"/>
              <w:bottom w:val="single" w:sz="4" w:space="0" w:color="auto"/>
              <w:right w:val="single" w:sz="4" w:space="0" w:color="auto"/>
            </w:tcBorders>
          </w:tcPr>
          <w:p w:rsidR="00CC5B34" w:rsidRPr="00CC5B34" w:rsidRDefault="00CC5B34" w:rsidP="00CC5B34">
            <w:pPr>
              <w:tabs>
                <w:tab w:val="center" w:pos="4677"/>
                <w:tab w:val="right" w:pos="9355"/>
              </w:tabs>
              <w:jc w:val="both"/>
              <w:rPr>
                <w:sz w:val="28"/>
                <w:szCs w:val="28"/>
              </w:rPr>
            </w:pPr>
          </w:p>
          <w:p w:rsidR="00CC5B34" w:rsidRPr="00CC5B34" w:rsidRDefault="00CC5B34" w:rsidP="00CC5B34">
            <w:pPr>
              <w:tabs>
                <w:tab w:val="center" w:pos="4677"/>
                <w:tab w:val="right" w:pos="9355"/>
              </w:tabs>
              <w:jc w:val="both"/>
              <w:rPr>
                <w:sz w:val="28"/>
                <w:szCs w:val="28"/>
              </w:rPr>
            </w:pPr>
            <w:r w:rsidRPr="00CC5B34">
              <w:rPr>
                <w:sz w:val="28"/>
                <w:szCs w:val="28"/>
              </w:rPr>
              <w:t xml:space="preserve">       Наименование</w:t>
            </w:r>
          </w:p>
        </w:tc>
        <w:tc>
          <w:tcPr>
            <w:tcW w:w="1276" w:type="dxa"/>
            <w:tcBorders>
              <w:top w:val="single" w:sz="4" w:space="0" w:color="auto"/>
              <w:left w:val="single" w:sz="4" w:space="0" w:color="auto"/>
              <w:bottom w:val="single" w:sz="4" w:space="0" w:color="auto"/>
              <w:right w:val="single" w:sz="4" w:space="0" w:color="auto"/>
            </w:tcBorders>
            <w:vAlign w:val="center"/>
          </w:tcPr>
          <w:p w:rsidR="00CC5B34" w:rsidRPr="00CC5B34" w:rsidRDefault="00CC5B34" w:rsidP="00CC5B34">
            <w:pPr>
              <w:jc w:val="center"/>
              <w:rPr>
                <w:sz w:val="22"/>
                <w:szCs w:val="22"/>
              </w:rPr>
            </w:pPr>
          </w:p>
          <w:p w:rsidR="00CC5B34" w:rsidRPr="00CC5B34" w:rsidRDefault="00CC5B34" w:rsidP="00CC5B34">
            <w:pPr>
              <w:jc w:val="center"/>
              <w:rPr>
                <w:sz w:val="22"/>
                <w:szCs w:val="22"/>
              </w:rPr>
            </w:pPr>
            <w:r w:rsidRPr="00CC5B34">
              <w:rPr>
                <w:sz w:val="22"/>
                <w:szCs w:val="22"/>
              </w:rPr>
              <w:t>Отопление</w:t>
            </w:r>
          </w:p>
          <w:p w:rsidR="00CC5B34" w:rsidRPr="00CC5B34" w:rsidRDefault="00CC5B34" w:rsidP="00CC5B34">
            <w:pPr>
              <w:jc w:val="cente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C5B34" w:rsidRPr="00CC5B34" w:rsidRDefault="00CC5B34" w:rsidP="00CC5B34">
            <w:pPr>
              <w:tabs>
                <w:tab w:val="center" w:pos="4677"/>
                <w:tab w:val="right" w:pos="9355"/>
              </w:tabs>
              <w:jc w:val="center"/>
              <w:rPr>
                <w:sz w:val="22"/>
                <w:szCs w:val="22"/>
              </w:rPr>
            </w:pPr>
            <w:r w:rsidRPr="00CC5B34">
              <w:rPr>
                <w:sz w:val="22"/>
                <w:szCs w:val="22"/>
              </w:rPr>
              <w:t>Вентиляция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CC5B34" w:rsidRPr="00CC5B34" w:rsidRDefault="00CC5B34" w:rsidP="00CC5B34">
            <w:pPr>
              <w:tabs>
                <w:tab w:val="center" w:pos="4677"/>
                <w:tab w:val="right" w:pos="9355"/>
              </w:tabs>
              <w:jc w:val="center"/>
              <w:rPr>
                <w:sz w:val="22"/>
                <w:szCs w:val="22"/>
              </w:rPr>
            </w:pPr>
            <w:r w:rsidRPr="00CC5B34">
              <w:rPr>
                <w:sz w:val="22"/>
                <w:szCs w:val="22"/>
              </w:rPr>
              <w:t>Горячее водоснабжение</w:t>
            </w:r>
          </w:p>
        </w:tc>
        <w:tc>
          <w:tcPr>
            <w:tcW w:w="1134" w:type="dxa"/>
            <w:tcBorders>
              <w:top w:val="single" w:sz="4" w:space="0" w:color="auto"/>
              <w:left w:val="single" w:sz="4" w:space="0" w:color="auto"/>
              <w:bottom w:val="single" w:sz="4" w:space="0" w:color="auto"/>
              <w:right w:val="single" w:sz="4" w:space="0" w:color="auto"/>
            </w:tcBorders>
          </w:tcPr>
          <w:p w:rsidR="00CC5B34" w:rsidRPr="00CC5B34" w:rsidRDefault="00CC5B34" w:rsidP="00CC5B34">
            <w:pPr>
              <w:tabs>
                <w:tab w:val="center" w:pos="4677"/>
                <w:tab w:val="right" w:pos="9355"/>
              </w:tabs>
              <w:ind w:left="79" w:hanging="79"/>
              <w:jc w:val="both"/>
              <w:rPr>
                <w:sz w:val="28"/>
                <w:szCs w:val="28"/>
              </w:rPr>
            </w:pPr>
          </w:p>
          <w:p w:rsidR="00CC5B34" w:rsidRPr="00CC5B34" w:rsidRDefault="00CC5B34" w:rsidP="00CC5B34">
            <w:pPr>
              <w:tabs>
                <w:tab w:val="center" w:pos="4677"/>
                <w:tab w:val="right" w:pos="9355"/>
              </w:tabs>
              <w:jc w:val="center"/>
              <w:rPr>
                <w:sz w:val="22"/>
                <w:szCs w:val="22"/>
              </w:rPr>
            </w:pPr>
            <w:r w:rsidRPr="00CC5B34">
              <w:rPr>
                <w:sz w:val="22"/>
                <w:szCs w:val="22"/>
              </w:rPr>
              <w:t>Прочее</w:t>
            </w:r>
          </w:p>
          <w:p w:rsidR="00CC5B34" w:rsidRPr="00CC5B34" w:rsidRDefault="00CC5B34" w:rsidP="00CC5B34">
            <w:pPr>
              <w:tabs>
                <w:tab w:val="center" w:pos="4677"/>
                <w:tab w:val="right" w:pos="9355"/>
              </w:tabs>
              <w:ind w:left="79" w:hanging="79"/>
              <w:jc w:val="both"/>
              <w:rPr>
                <w:sz w:val="28"/>
                <w:szCs w:val="28"/>
              </w:rPr>
            </w:pPr>
          </w:p>
        </w:tc>
        <w:tc>
          <w:tcPr>
            <w:tcW w:w="817" w:type="dxa"/>
            <w:tcBorders>
              <w:top w:val="single" w:sz="4" w:space="0" w:color="auto"/>
              <w:left w:val="single" w:sz="4" w:space="0" w:color="auto"/>
              <w:bottom w:val="single" w:sz="4" w:space="0" w:color="auto"/>
              <w:right w:val="single" w:sz="4" w:space="0" w:color="auto"/>
            </w:tcBorders>
          </w:tcPr>
          <w:p w:rsidR="00CC5B34" w:rsidRPr="00CC5B34" w:rsidRDefault="00CC5B34" w:rsidP="00CC5B34">
            <w:pPr>
              <w:tabs>
                <w:tab w:val="center" w:pos="4677"/>
                <w:tab w:val="right" w:pos="9355"/>
              </w:tabs>
              <w:ind w:left="79" w:hanging="79"/>
              <w:jc w:val="center"/>
              <w:rPr>
                <w:sz w:val="22"/>
                <w:szCs w:val="22"/>
              </w:rPr>
            </w:pPr>
          </w:p>
          <w:p w:rsidR="00CC5B34" w:rsidRPr="00CC5B34" w:rsidRDefault="00CC5B34" w:rsidP="00CC5B34">
            <w:pPr>
              <w:tabs>
                <w:tab w:val="center" w:pos="4677"/>
                <w:tab w:val="right" w:pos="9355"/>
              </w:tabs>
              <w:ind w:left="79" w:hanging="79"/>
              <w:jc w:val="center"/>
              <w:rPr>
                <w:sz w:val="22"/>
                <w:szCs w:val="22"/>
              </w:rPr>
            </w:pPr>
            <w:r w:rsidRPr="00CC5B34">
              <w:rPr>
                <w:sz w:val="22"/>
                <w:szCs w:val="22"/>
              </w:rPr>
              <w:t>Итого</w:t>
            </w:r>
          </w:p>
          <w:p w:rsidR="00CC5B34" w:rsidRPr="00CC5B34" w:rsidRDefault="00CC5B34" w:rsidP="00CC5B34">
            <w:pPr>
              <w:tabs>
                <w:tab w:val="center" w:pos="4677"/>
                <w:tab w:val="right" w:pos="9355"/>
              </w:tabs>
              <w:ind w:left="79" w:hanging="79"/>
              <w:jc w:val="center"/>
              <w:rPr>
                <w:sz w:val="28"/>
                <w:szCs w:val="28"/>
              </w:rPr>
            </w:pPr>
          </w:p>
        </w:tc>
      </w:tr>
      <w:tr w:rsidR="00CC5B34" w:rsidRPr="00CC5B34" w:rsidTr="00CC5B34">
        <w:trPr>
          <w:trHeight w:val="810"/>
        </w:trPr>
        <w:tc>
          <w:tcPr>
            <w:tcW w:w="3544" w:type="dxa"/>
            <w:tcBorders>
              <w:top w:val="single" w:sz="4" w:space="0" w:color="auto"/>
              <w:left w:val="single" w:sz="4" w:space="0" w:color="auto"/>
              <w:bottom w:val="single" w:sz="4" w:space="0" w:color="auto"/>
              <w:right w:val="single" w:sz="4" w:space="0" w:color="auto"/>
            </w:tcBorders>
            <w:vAlign w:val="center"/>
            <w:hideMark/>
          </w:tcPr>
          <w:p w:rsidR="00CC5B34" w:rsidRPr="00CC5B34" w:rsidRDefault="00CC5B34" w:rsidP="00CC5B34">
            <w:pPr>
              <w:rPr>
                <w:sz w:val="22"/>
                <w:szCs w:val="22"/>
              </w:rPr>
            </w:pPr>
            <w:r w:rsidRPr="00CC5B34">
              <w:rPr>
                <w:sz w:val="22"/>
                <w:szCs w:val="22"/>
              </w:rPr>
              <w:t>Расчетный часовой расход тепловой энергии Гкал/час</w:t>
            </w:r>
          </w:p>
        </w:tc>
        <w:tc>
          <w:tcPr>
            <w:tcW w:w="1276" w:type="dxa"/>
            <w:tcBorders>
              <w:top w:val="single" w:sz="4" w:space="0" w:color="auto"/>
              <w:left w:val="single" w:sz="4" w:space="0" w:color="auto"/>
              <w:bottom w:val="single" w:sz="4" w:space="0" w:color="auto"/>
              <w:right w:val="single" w:sz="4" w:space="0" w:color="auto"/>
            </w:tcBorders>
          </w:tcPr>
          <w:p w:rsidR="00CC5B34" w:rsidRPr="00CC5B34" w:rsidRDefault="00CC5B34" w:rsidP="00CC5B34">
            <w:pPr>
              <w:tabs>
                <w:tab w:val="center" w:pos="4677"/>
                <w:tab w:val="right" w:pos="9355"/>
              </w:tabs>
              <w:jc w:val="both"/>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CC5B34" w:rsidRPr="00CC5B34" w:rsidRDefault="00CC5B34" w:rsidP="00CC5B34">
            <w:pPr>
              <w:tabs>
                <w:tab w:val="center" w:pos="4677"/>
                <w:tab w:val="right" w:pos="9355"/>
              </w:tabs>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CC5B34" w:rsidRPr="00CC5B34" w:rsidRDefault="00CC5B34" w:rsidP="00CC5B34">
            <w:pPr>
              <w:tabs>
                <w:tab w:val="center" w:pos="4677"/>
                <w:tab w:val="right" w:pos="9355"/>
              </w:tabs>
              <w:jc w:val="both"/>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CC5B34" w:rsidRPr="00CC5B34" w:rsidRDefault="00CC5B34" w:rsidP="00CC5B34">
            <w:pPr>
              <w:tabs>
                <w:tab w:val="center" w:pos="4677"/>
                <w:tab w:val="right" w:pos="9355"/>
              </w:tabs>
              <w:ind w:left="79" w:hanging="79"/>
              <w:jc w:val="both"/>
              <w:rPr>
                <w:sz w:val="28"/>
                <w:szCs w:val="28"/>
              </w:rPr>
            </w:pPr>
          </w:p>
        </w:tc>
        <w:tc>
          <w:tcPr>
            <w:tcW w:w="817" w:type="dxa"/>
            <w:tcBorders>
              <w:top w:val="single" w:sz="4" w:space="0" w:color="auto"/>
              <w:left w:val="single" w:sz="4" w:space="0" w:color="auto"/>
              <w:bottom w:val="single" w:sz="4" w:space="0" w:color="auto"/>
              <w:right w:val="single" w:sz="4" w:space="0" w:color="auto"/>
            </w:tcBorders>
          </w:tcPr>
          <w:p w:rsidR="00CC5B34" w:rsidRPr="00CC5B34" w:rsidRDefault="00CC5B34" w:rsidP="00CC5B34">
            <w:pPr>
              <w:tabs>
                <w:tab w:val="center" w:pos="4677"/>
                <w:tab w:val="right" w:pos="9355"/>
              </w:tabs>
              <w:ind w:left="79" w:hanging="79"/>
              <w:jc w:val="both"/>
              <w:rPr>
                <w:sz w:val="28"/>
                <w:szCs w:val="28"/>
              </w:rPr>
            </w:pPr>
          </w:p>
        </w:tc>
      </w:tr>
      <w:tr w:rsidR="00CC5B34" w:rsidRPr="00CC5B34" w:rsidTr="00CC5B34">
        <w:trPr>
          <w:trHeight w:val="565"/>
        </w:trPr>
        <w:tc>
          <w:tcPr>
            <w:tcW w:w="3544" w:type="dxa"/>
            <w:tcBorders>
              <w:top w:val="single" w:sz="4" w:space="0" w:color="auto"/>
              <w:left w:val="single" w:sz="4" w:space="0" w:color="auto"/>
              <w:bottom w:val="single" w:sz="4" w:space="0" w:color="auto"/>
              <w:right w:val="single" w:sz="4" w:space="0" w:color="auto"/>
            </w:tcBorders>
            <w:vAlign w:val="center"/>
            <w:hideMark/>
          </w:tcPr>
          <w:p w:rsidR="00CC5B34" w:rsidRPr="00CC5B34" w:rsidRDefault="00CC5B34" w:rsidP="00CC5B34">
            <w:pPr>
              <w:rPr>
                <w:sz w:val="22"/>
                <w:szCs w:val="22"/>
              </w:rPr>
            </w:pPr>
            <w:r w:rsidRPr="00CC5B34">
              <w:rPr>
                <w:sz w:val="22"/>
                <w:szCs w:val="22"/>
              </w:rPr>
              <w:t xml:space="preserve"> Вид теплоносителя (вода, пар)</w:t>
            </w:r>
          </w:p>
        </w:tc>
        <w:tc>
          <w:tcPr>
            <w:tcW w:w="6345" w:type="dxa"/>
            <w:gridSpan w:val="5"/>
            <w:tcBorders>
              <w:top w:val="single" w:sz="4" w:space="0" w:color="auto"/>
              <w:left w:val="single" w:sz="4" w:space="0" w:color="auto"/>
              <w:bottom w:val="single" w:sz="4" w:space="0" w:color="auto"/>
              <w:right w:val="single" w:sz="4" w:space="0" w:color="auto"/>
            </w:tcBorders>
          </w:tcPr>
          <w:p w:rsidR="00CC5B34" w:rsidRPr="00CC5B34" w:rsidRDefault="00CC5B34" w:rsidP="00CC5B34">
            <w:pPr>
              <w:tabs>
                <w:tab w:val="center" w:pos="4677"/>
                <w:tab w:val="right" w:pos="9355"/>
              </w:tabs>
              <w:ind w:left="79" w:hanging="79"/>
              <w:jc w:val="center"/>
              <w:rPr>
                <w:sz w:val="28"/>
                <w:szCs w:val="28"/>
              </w:rPr>
            </w:pPr>
          </w:p>
        </w:tc>
      </w:tr>
      <w:tr w:rsidR="00CC5B34" w:rsidRPr="00CC5B34" w:rsidTr="00CC5B34">
        <w:trPr>
          <w:trHeight w:val="565"/>
        </w:trPr>
        <w:tc>
          <w:tcPr>
            <w:tcW w:w="3544" w:type="dxa"/>
            <w:tcBorders>
              <w:top w:val="single" w:sz="4" w:space="0" w:color="auto"/>
              <w:left w:val="single" w:sz="4" w:space="0" w:color="auto"/>
              <w:bottom w:val="single" w:sz="4" w:space="0" w:color="auto"/>
              <w:right w:val="single" w:sz="4" w:space="0" w:color="auto"/>
            </w:tcBorders>
            <w:vAlign w:val="center"/>
            <w:hideMark/>
          </w:tcPr>
          <w:p w:rsidR="00CC5B34" w:rsidRPr="00CC5B34" w:rsidRDefault="00CC5B34" w:rsidP="00CC5B34">
            <w:pPr>
              <w:rPr>
                <w:sz w:val="22"/>
                <w:szCs w:val="22"/>
              </w:rPr>
            </w:pPr>
            <w:r w:rsidRPr="00CC5B34">
              <w:rPr>
                <w:sz w:val="22"/>
                <w:szCs w:val="22"/>
              </w:rPr>
              <w:t>Температура теплоносителя   °С в системе теплоснабжения</w:t>
            </w:r>
          </w:p>
        </w:tc>
        <w:tc>
          <w:tcPr>
            <w:tcW w:w="6345" w:type="dxa"/>
            <w:gridSpan w:val="5"/>
            <w:tcBorders>
              <w:top w:val="single" w:sz="4" w:space="0" w:color="auto"/>
              <w:left w:val="single" w:sz="4" w:space="0" w:color="auto"/>
              <w:bottom w:val="single" w:sz="4" w:space="0" w:color="auto"/>
              <w:right w:val="single" w:sz="4" w:space="0" w:color="auto"/>
            </w:tcBorders>
          </w:tcPr>
          <w:p w:rsidR="00CC5B34" w:rsidRPr="00CC5B34" w:rsidRDefault="00CC5B34" w:rsidP="00CC5B34">
            <w:pPr>
              <w:tabs>
                <w:tab w:val="center" w:pos="4677"/>
                <w:tab w:val="right" w:pos="9355"/>
              </w:tabs>
              <w:ind w:left="79" w:hanging="79"/>
              <w:jc w:val="both"/>
              <w:rPr>
                <w:sz w:val="28"/>
                <w:szCs w:val="28"/>
              </w:rPr>
            </w:pPr>
          </w:p>
        </w:tc>
      </w:tr>
      <w:tr w:rsidR="00CC5B34" w:rsidRPr="00CC5B34" w:rsidTr="00CC5B34">
        <w:trPr>
          <w:trHeight w:val="435"/>
        </w:trPr>
        <w:tc>
          <w:tcPr>
            <w:tcW w:w="3544" w:type="dxa"/>
            <w:tcBorders>
              <w:top w:val="single" w:sz="4" w:space="0" w:color="auto"/>
              <w:left w:val="single" w:sz="4" w:space="0" w:color="auto"/>
              <w:bottom w:val="single" w:sz="4" w:space="0" w:color="auto"/>
              <w:right w:val="single" w:sz="4" w:space="0" w:color="auto"/>
            </w:tcBorders>
            <w:vAlign w:val="center"/>
            <w:hideMark/>
          </w:tcPr>
          <w:p w:rsidR="00CC5B34" w:rsidRPr="00CC5B34" w:rsidRDefault="00CC5B34" w:rsidP="00CC5B34">
            <w:pPr>
              <w:rPr>
                <w:sz w:val="22"/>
                <w:szCs w:val="22"/>
              </w:rPr>
            </w:pPr>
            <w:r w:rsidRPr="00CC5B34">
              <w:rPr>
                <w:sz w:val="22"/>
                <w:szCs w:val="22"/>
              </w:rPr>
              <w:t xml:space="preserve"> Давление теплоносителя кгс/см</w:t>
            </w:r>
            <w:r w:rsidRPr="00CC5B34">
              <w:rPr>
                <w:sz w:val="22"/>
                <w:szCs w:val="22"/>
                <w:vertAlign w:val="superscript"/>
              </w:rPr>
              <w:t>2</w:t>
            </w:r>
          </w:p>
        </w:tc>
        <w:tc>
          <w:tcPr>
            <w:tcW w:w="6345" w:type="dxa"/>
            <w:gridSpan w:val="5"/>
            <w:tcBorders>
              <w:top w:val="single" w:sz="4" w:space="0" w:color="auto"/>
              <w:left w:val="single" w:sz="4" w:space="0" w:color="auto"/>
              <w:bottom w:val="single" w:sz="4" w:space="0" w:color="auto"/>
              <w:right w:val="single" w:sz="4" w:space="0" w:color="auto"/>
            </w:tcBorders>
          </w:tcPr>
          <w:p w:rsidR="00CC5B34" w:rsidRPr="00CC5B34" w:rsidRDefault="00CC5B34" w:rsidP="00CC5B34">
            <w:pPr>
              <w:tabs>
                <w:tab w:val="center" w:pos="4677"/>
                <w:tab w:val="right" w:pos="9355"/>
              </w:tabs>
              <w:ind w:left="79" w:hanging="79"/>
              <w:jc w:val="both"/>
              <w:rPr>
                <w:sz w:val="28"/>
                <w:szCs w:val="28"/>
              </w:rPr>
            </w:pPr>
          </w:p>
        </w:tc>
      </w:tr>
      <w:tr w:rsidR="00CC5B34" w:rsidRPr="00CC5B34" w:rsidTr="00CC5B34">
        <w:trPr>
          <w:trHeight w:val="1346"/>
        </w:trPr>
        <w:tc>
          <w:tcPr>
            <w:tcW w:w="3544" w:type="dxa"/>
            <w:tcBorders>
              <w:top w:val="single" w:sz="4" w:space="0" w:color="auto"/>
              <w:left w:val="single" w:sz="4" w:space="0" w:color="auto"/>
              <w:bottom w:val="single" w:sz="4" w:space="0" w:color="auto"/>
              <w:right w:val="single" w:sz="4" w:space="0" w:color="auto"/>
            </w:tcBorders>
            <w:vAlign w:val="center"/>
          </w:tcPr>
          <w:p w:rsidR="00CC5B34" w:rsidRPr="00CC5B34" w:rsidRDefault="00CC5B34" w:rsidP="00CC5B34">
            <w:pPr>
              <w:spacing w:before="240"/>
              <w:jc w:val="both"/>
              <w:rPr>
                <w:sz w:val="24"/>
                <w:szCs w:val="24"/>
              </w:rPr>
            </w:pPr>
            <w:r w:rsidRPr="00CC5B34">
              <w:rPr>
                <w:sz w:val="24"/>
                <w:szCs w:val="24"/>
              </w:rPr>
              <w:t>Параметры возвращаемого теплоносителя (в случае подключения тепловой нагрузки в паре);</w:t>
            </w:r>
          </w:p>
          <w:p w:rsidR="00CC5B34" w:rsidRPr="00CC5B34" w:rsidRDefault="00CC5B34" w:rsidP="00CC5B34">
            <w:pPr>
              <w:rPr>
                <w:sz w:val="22"/>
                <w:szCs w:val="22"/>
              </w:rPr>
            </w:pPr>
          </w:p>
        </w:tc>
        <w:tc>
          <w:tcPr>
            <w:tcW w:w="6345" w:type="dxa"/>
            <w:gridSpan w:val="5"/>
            <w:tcBorders>
              <w:top w:val="single" w:sz="4" w:space="0" w:color="auto"/>
              <w:left w:val="single" w:sz="4" w:space="0" w:color="auto"/>
              <w:bottom w:val="single" w:sz="4" w:space="0" w:color="auto"/>
              <w:right w:val="single" w:sz="4" w:space="0" w:color="auto"/>
            </w:tcBorders>
          </w:tcPr>
          <w:p w:rsidR="00CC5B34" w:rsidRPr="00CC5B34" w:rsidRDefault="00CC5B34" w:rsidP="00CC5B34">
            <w:pPr>
              <w:tabs>
                <w:tab w:val="center" w:pos="4677"/>
                <w:tab w:val="right" w:pos="9355"/>
              </w:tabs>
              <w:ind w:left="79" w:hanging="79"/>
              <w:jc w:val="both"/>
              <w:rPr>
                <w:sz w:val="28"/>
                <w:szCs w:val="28"/>
              </w:rPr>
            </w:pPr>
          </w:p>
        </w:tc>
      </w:tr>
      <w:tr w:rsidR="00CC5B34" w:rsidRPr="00CC5B34" w:rsidTr="00CC5B34">
        <w:trPr>
          <w:trHeight w:val="1402"/>
        </w:trPr>
        <w:tc>
          <w:tcPr>
            <w:tcW w:w="3544" w:type="dxa"/>
            <w:tcBorders>
              <w:top w:val="single" w:sz="4" w:space="0" w:color="auto"/>
              <w:left w:val="single" w:sz="4" w:space="0" w:color="auto"/>
              <w:bottom w:val="single" w:sz="4" w:space="0" w:color="auto"/>
              <w:right w:val="single" w:sz="4" w:space="0" w:color="auto"/>
            </w:tcBorders>
            <w:vAlign w:val="center"/>
            <w:hideMark/>
          </w:tcPr>
          <w:p w:rsidR="00CC5B34" w:rsidRPr="00CC5B34" w:rsidRDefault="00CC5B34" w:rsidP="00CC5B34">
            <w:pPr>
              <w:rPr>
                <w:sz w:val="22"/>
                <w:szCs w:val="22"/>
              </w:rPr>
            </w:pPr>
            <w:r w:rsidRPr="00CC5B34">
              <w:rPr>
                <w:sz w:val="22"/>
                <w:szCs w:val="22"/>
              </w:rPr>
              <w:t xml:space="preserve"> Режимы теплопотребления (непрерывный, одно-, двухсменный)</w:t>
            </w:r>
          </w:p>
        </w:tc>
        <w:tc>
          <w:tcPr>
            <w:tcW w:w="6345" w:type="dxa"/>
            <w:gridSpan w:val="5"/>
            <w:tcBorders>
              <w:top w:val="single" w:sz="4" w:space="0" w:color="auto"/>
              <w:left w:val="single" w:sz="4" w:space="0" w:color="auto"/>
              <w:bottom w:val="single" w:sz="4" w:space="0" w:color="auto"/>
              <w:right w:val="single" w:sz="4" w:space="0" w:color="auto"/>
            </w:tcBorders>
          </w:tcPr>
          <w:p w:rsidR="00CC5B34" w:rsidRPr="00CC5B34" w:rsidRDefault="00CC5B34" w:rsidP="00CC5B34">
            <w:pPr>
              <w:tabs>
                <w:tab w:val="center" w:pos="4677"/>
                <w:tab w:val="right" w:pos="9355"/>
              </w:tabs>
              <w:ind w:left="79" w:hanging="79"/>
              <w:jc w:val="both"/>
              <w:rPr>
                <w:sz w:val="28"/>
                <w:szCs w:val="28"/>
              </w:rPr>
            </w:pPr>
          </w:p>
        </w:tc>
      </w:tr>
    </w:tbl>
    <w:p w:rsidR="00CC5B34" w:rsidRPr="00CC5B34" w:rsidRDefault="00CC5B34" w:rsidP="00CC5B34">
      <w:pPr>
        <w:spacing w:line="360" w:lineRule="auto"/>
        <w:ind w:firstLine="720"/>
        <w:rPr>
          <w:sz w:val="6"/>
          <w:szCs w:val="6"/>
        </w:rPr>
      </w:pPr>
    </w:p>
    <w:p w:rsidR="00CC5B34" w:rsidRPr="00CC5B34" w:rsidRDefault="00CC5B34" w:rsidP="00CC5B34">
      <w:pPr>
        <w:tabs>
          <w:tab w:val="center" w:pos="4677"/>
          <w:tab w:val="right" w:pos="9355"/>
        </w:tabs>
        <w:spacing w:line="360" w:lineRule="auto"/>
        <w:ind w:firstLine="720"/>
        <w:rPr>
          <w:sz w:val="6"/>
          <w:szCs w:val="6"/>
        </w:rPr>
      </w:pPr>
    </w:p>
    <w:p w:rsidR="00CC5B34" w:rsidRPr="00CC5B34" w:rsidRDefault="00CC5B34" w:rsidP="00CC5B34">
      <w:pPr>
        <w:spacing w:line="360" w:lineRule="auto"/>
        <w:ind w:firstLine="709"/>
        <w:jc w:val="both"/>
        <w:rPr>
          <w:sz w:val="28"/>
          <w:szCs w:val="28"/>
        </w:rPr>
      </w:pPr>
      <w:r w:rsidRPr="00CC5B34">
        <w:rPr>
          <w:sz w:val="28"/>
          <w:szCs w:val="28"/>
        </w:rPr>
        <w:t xml:space="preserve">Приложения к заявке (в соответствии с требованиями п. 10 «Правил </w:t>
      </w:r>
      <w:r w:rsidRPr="00CC5B34">
        <w:rPr>
          <w:sz w:val="28"/>
          <w:szCs w:val="28"/>
        </w:rPr>
        <w:lastRenderedPageBreak/>
        <w:t xml:space="preserve">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утвержденными постановлением Правительства РФ от 30.11.2021г </w:t>
      </w:r>
      <w:r w:rsidRPr="00CC5B34">
        <w:rPr>
          <w:sz w:val="28"/>
          <w:szCs w:val="28"/>
          <w:lang w:val="en-US"/>
        </w:rPr>
        <w:t>N</w:t>
      </w:r>
      <w:r w:rsidRPr="00CC5B34">
        <w:rPr>
          <w:sz w:val="28"/>
          <w:szCs w:val="28"/>
        </w:rPr>
        <w:t xml:space="preserve"> 2115:</w:t>
      </w:r>
    </w:p>
    <w:p w:rsidR="00CC5B34" w:rsidRPr="00CC5B34" w:rsidRDefault="00CC5B34" w:rsidP="00CC5B34">
      <w:pPr>
        <w:spacing w:line="360" w:lineRule="auto"/>
        <w:ind w:firstLine="709"/>
        <w:jc w:val="both"/>
        <w:rPr>
          <w:sz w:val="28"/>
          <w:szCs w:val="28"/>
        </w:rPr>
      </w:pPr>
      <w:r w:rsidRPr="00CC5B34">
        <w:rPr>
          <w:sz w:val="28"/>
          <w:szCs w:val="28"/>
        </w:rPr>
        <w:t>1. Копии правоустанавливающих документов, подтверждающих право собственности или иное законное право заявителя на земельный участок, права на которые не зарегистрированы в Едином государственном реестре недвижимости (в случае если такие права зарегистрированы в указанном реестре, представляются также соответствующие выписки из Единого государственного реестра недвижимости с датой выдачи не ранее 30 дней), заверенные заявителем (при наличии).</w:t>
      </w:r>
    </w:p>
    <w:p w:rsidR="00CC5B34" w:rsidRPr="00CC5B34" w:rsidRDefault="00CC5B34" w:rsidP="00CC5B34">
      <w:pPr>
        <w:spacing w:line="360" w:lineRule="auto"/>
        <w:ind w:firstLine="709"/>
        <w:jc w:val="both"/>
        <w:rPr>
          <w:i/>
          <w:sz w:val="28"/>
          <w:szCs w:val="28"/>
        </w:rPr>
      </w:pPr>
      <w:r w:rsidRPr="00CC5B34">
        <w:rPr>
          <w:i/>
          <w:sz w:val="28"/>
          <w:szCs w:val="28"/>
        </w:rPr>
        <w:t>Дополнительно при наличии, может быть предоставлен Ситуационный план расположения подключаемого объекта с привязкой к территории населенного пункта или элементам территориального деления в схеме теплоснабжения (при наличии)</w:t>
      </w:r>
      <w:r w:rsidR="00BB0CF1">
        <w:rPr>
          <w:i/>
          <w:sz w:val="28"/>
          <w:szCs w:val="28"/>
        </w:rPr>
        <w:t>.</w:t>
      </w:r>
    </w:p>
    <w:p w:rsidR="00CC5B34" w:rsidRPr="00CC5B34" w:rsidRDefault="00CC5B34" w:rsidP="00CC5B34">
      <w:pPr>
        <w:spacing w:line="360" w:lineRule="auto"/>
        <w:jc w:val="both"/>
        <w:rPr>
          <w:rFonts w:ascii="Calibri" w:eastAsia="Calibri" w:hAnsi="Calibri"/>
          <w:sz w:val="22"/>
          <w:szCs w:val="22"/>
          <w:lang w:eastAsia="en-US"/>
        </w:rPr>
      </w:pPr>
    </w:p>
    <w:p w:rsidR="00CC5B34" w:rsidRPr="00CC5B34" w:rsidRDefault="00CC5B34" w:rsidP="00CC5B34">
      <w:pPr>
        <w:spacing w:line="360" w:lineRule="auto"/>
        <w:ind w:firstLine="709"/>
        <w:jc w:val="both"/>
        <w:rPr>
          <w:sz w:val="28"/>
          <w:szCs w:val="28"/>
        </w:rPr>
      </w:pPr>
      <w:r w:rsidRPr="00CC5B34">
        <w:rPr>
          <w:sz w:val="28"/>
          <w:szCs w:val="28"/>
        </w:rPr>
        <w:t>Руководитель (должность)/Заявитель ___________________________       Ф.И.О.</w:t>
      </w:r>
    </w:p>
    <w:p w:rsidR="00CC5B34" w:rsidRPr="00CC5B34" w:rsidRDefault="00CC5B34" w:rsidP="00CC5B34">
      <w:pPr>
        <w:spacing w:line="360" w:lineRule="auto"/>
        <w:ind w:firstLine="709"/>
        <w:jc w:val="both"/>
        <w:rPr>
          <w:sz w:val="16"/>
          <w:szCs w:val="16"/>
        </w:rPr>
      </w:pPr>
      <w:r w:rsidRPr="00CC5B34">
        <w:rPr>
          <w:sz w:val="16"/>
          <w:szCs w:val="16"/>
        </w:rPr>
        <w:t xml:space="preserve">                                                               М.П.  (подпись руководителя юридического лица/ ФИО физического лица)</w:t>
      </w:r>
    </w:p>
    <w:p w:rsidR="00CC5B34" w:rsidRPr="00CC5B34" w:rsidRDefault="00CC5B34" w:rsidP="00CC5B34">
      <w:pPr>
        <w:widowControl/>
        <w:tabs>
          <w:tab w:val="left" w:pos="2410"/>
        </w:tabs>
        <w:autoSpaceDE/>
        <w:autoSpaceDN/>
        <w:adjustRightInd/>
        <w:ind w:firstLine="709"/>
        <w:rPr>
          <w:sz w:val="24"/>
          <w:szCs w:val="24"/>
        </w:rPr>
      </w:pPr>
    </w:p>
    <w:p w:rsidR="00CC5B34" w:rsidRPr="00CC5B34" w:rsidRDefault="00CC5B34" w:rsidP="00CC5B34">
      <w:pPr>
        <w:widowControl/>
        <w:tabs>
          <w:tab w:val="left" w:pos="2410"/>
        </w:tabs>
        <w:autoSpaceDE/>
        <w:autoSpaceDN/>
        <w:adjustRightInd/>
        <w:ind w:firstLine="709"/>
        <w:rPr>
          <w:sz w:val="24"/>
          <w:szCs w:val="24"/>
        </w:rPr>
      </w:pPr>
    </w:p>
    <w:p w:rsidR="00CC5B34" w:rsidRPr="00CC5B34" w:rsidRDefault="00CC5B34" w:rsidP="00CC5B34">
      <w:pPr>
        <w:widowControl/>
        <w:tabs>
          <w:tab w:val="left" w:pos="2410"/>
        </w:tabs>
        <w:autoSpaceDE/>
        <w:autoSpaceDN/>
        <w:adjustRightInd/>
        <w:spacing w:line="360" w:lineRule="auto"/>
        <w:ind w:firstLine="709"/>
        <w:rPr>
          <w:rFonts w:cs="Arial"/>
          <w:sz w:val="24"/>
          <w:szCs w:val="24"/>
        </w:rPr>
      </w:pPr>
      <w:r w:rsidRPr="00CC5B34">
        <w:rPr>
          <w:sz w:val="24"/>
          <w:szCs w:val="24"/>
        </w:rPr>
        <w:t xml:space="preserve">Исполнитель: </w:t>
      </w:r>
      <w:r w:rsidRPr="00CC5B34">
        <w:rPr>
          <w:sz w:val="24"/>
          <w:szCs w:val="24"/>
        </w:rPr>
        <w:tab/>
        <w:t xml:space="preserve">__________________, Контактный телефон: </w:t>
      </w:r>
      <w:r w:rsidRPr="00CC5B34">
        <w:rPr>
          <w:sz w:val="24"/>
          <w:szCs w:val="24"/>
        </w:rPr>
        <w:tab/>
        <w:t>__________________</w:t>
      </w:r>
    </w:p>
    <w:p w:rsidR="00BB1524" w:rsidRPr="00900D2C" w:rsidRDefault="00BB1524" w:rsidP="00CC5B34">
      <w:pPr>
        <w:spacing w:line="360" w:lineRule="auto"/>
        <w:ind w:firstLine="709"/>
        <w:jc w:val="right"/>
        <w:rPr>
          <w:sz w:val="28"/>
          <w:szCs w:val="28"/>
        </w:rPr>
      </w:pPr>
      <w:r w:rsidRPr="00900D2C">
        <w:rPr>
          <w:sz w:val="28"/>
          <w:szCs w:val="28"/>
        </w:rPr>
        <w:br w:type="page"/>
      </w:r>
    </w:p>
    <w:p w:rsidR="007E2F95" w:rsidRPr="00900D2C" w:rsidRDefault="001A6CF5" w:rsidP="00EB2E96">
      <w:pPr>
        <w:pStyle w:val="31"/>
        <w:keepNext/>
        <w:tabs>
          <w:tab w:val="clear" w:pos="1650"/>
        </w:tabs>
        <w:spacing w:line="360" w:lineRule="auto"/>
        <w:ind w:firstLine="709"/>
        <w:contextualSpacing/>
        <w:jc w:val="right"/>
        <w:outlineLvl w:val="0"/>
        <w:rPr>
          <w:sz w:val="28"/>
          <w:szCs w:val="28"/>
        </w:rPr>
      </w:pPr>
      <w:r w:rsidRPr="00900D2C">
        <w:rPr>
          <w:sz w:val="28"/>
          <w:szCs w:val="28"/>
        </w:rPr>
        <w:lastRenderedPageBreak/>
        <w:t>ПРИЛОЖЕНИЕ 4</w:t>
      </w:r>
    </w:p>
    <w:p w:rsidR="006F55BC" w:rsidRPr="00900D2C" w:rsidRDefault="008F6A95" w:rsidP="00EB2E96">
      <w:pPr>
        <w:pStyle w:val="2"/>
        <w:spacing w:line="360" w:lineRule="auto"/>
        <w:jc w:val="center"/>
        <w:rPr>
          <w:rFonts w:ascii="Times New Roman" w:hAnsi="Times New Roman"/>
        </w:rPr>
      </w:pPr>
      <w:bookmarkStart w:id="112" w:name="_Форма_технических_условий"/>
      <w:bookmarkStart w:id="113" w:name="_Toc352166169"/>
      <w:bookmarkStart w:id="114" w:name="_Toc352166209"/>
      <w:bookmarkStart w:id="115" w:name="_Toc424132903"/>
      <w:bookmarkEnd w:id="112"/>
      <w:r w:rsidRPr="00900D2C">
        <w:rPr>
          <w:rFonts w:ascii="Times New Roman" w:hAnsi="Times New Roman"/>
        </w:rPr>
        <w:t xml:space="preserve">Форма </w:t>
      </w:r>
      <w:bookmarkEnd w:id="113"/>
      <w:bookmarkEnd w:id="114"/>
      <w:bookmarkEnd w:id="115"/>
      <w:r w:rsidR="00F62CD4" w:rsidRPr="00900D2C">
        <w:rPr>
          <w:rFonts w:ascii="Times New Roman" w:hAnsi="Times New Roman"/>
        </w:rPr>
        <w:t>информации о возможности подключения</w:t>
      </w:r>
      <w:r w:rsidRPr="00900D2C">
        <w:rPr>
          <w:rFonts w:ascii="Times New Roman" w:hAnsi="Times New Roman"/>
        </w:rPr>
        <w:t xml:space="preserve"> </w:t>
      </w:r>
    </w:p>
    <w:p w:rsidR="008F6A95" w:rsidRPr="00900D2C" w:rsidRDefault="008F6A95" w:rsidP="00EB2E96">
      <w:pPr>
        <w:spacing w:line="360" w:lineRule="auto"/>
        <w:ind w:firstLine="709"/>
        <w:jc w:val="center"/>
        <w:rPr>
          <w:sz w:val="28"/>
          <w:szCs w:val="28"/>
        </w:rPr>
      </w:pPr>
      <w:r w:rsidRPr="00900D2C">
        <w:rPr>
          <w:sz w:val="28"/>
          <w:szCs w:val="28"/>
        </w:rPr>
        <w:t>(рекомендуемая)</w:t>
      </w:r>
    </w:p>
    <w:p w:rsidR="005C0ED7" w:rsidRDefault="005C0ED7" w:rsidP="00EB2E96">
      <w:pPr>
        <w:spacing w:line="360" w:lineRule="auto"/>
        <w:ind w:firstLine="709"/>
        <w:jc w:val="center"/>
        <w:rPr>
          <w:sz w:val="28"/>
          <w:szCs w:val="28"/>
        </w:rPr>
      </w:pPr>
    </w:p>
    <w:p w:rsidR="009C49A8" w:rsidRPr="00900D2C" w:rsidRDefault="00F62CD4" w:rsidP="00EB2E96">
      <w:pPr>
        <w:spacing w:line="360" w:lineRule="auto"/>
        <w:ind w:firstLine="709"/>
        <w:jc w:val="center"/>
        <w:rPr>
          <w:sz w:val="28"/>
          <w:szCs w:val="28"/>
        </w:rPr>
      </w:pPr>
      <w:r w:rsidRPr="00900D2C">
        <w:rPr>
          <w:sz w:val="28"/>
          <w:szCs w:val="28"/>
        </w:rPr>
        <w:t xml:space="preserve">Информация о возможности подключения </w:t>
      </w:r>
      <w:r w:rsidR="002C02C8" w:rsidRPr="00900D2C">
        <w:rPr>
          <w:sz w:val="28"/>
          <w:szCs w:val="28"/>
        </w:rPr>
        <w:t xml:space="preserve">от </w:t>
      </w:r>
      <w:r w:rsidR="009C49A8" w:rsidRPr="00900D2C">
        <w:rPr>
          <w:sz w:val="28"/>
          <w:szCs w:val="28"/>
        </w:rPr>
        <w:t>_________,</w:t>
      </w:r>
    </w:p>
    <w:p w:rsidR="00AB7ACD" w:rsidRPr="00900D2C" w:rsidRDefault="00AB7ACD" w:rsidP="00EB2E96">
      <w:pPr>
        <w:spacing w:line="360" w:lineRule="auto"/>
        <w:ind w:firstLine="709"/>
        <w:jc w:val="both"/>
        <w:rPr>
          <w:sz w:val="28"/>
          <w:szCs w:val="28"/>
        </w:rPr>
      </w:pPr>
    </w:p>
    <w:p w:rsidR="00A738D5" w:rsidRPr="00900D2C" w:rsidRDefault="006945EA" w:rsidP="00EB2E96">
      <w:pPr>
        <w:spacing w:line="360" w:lineRule="auto"/>
        <w:ind w:firstLine="709"/>
        <w:jc w:val="both"/>
        <w:rPr>
          <w:sz w:val="28"/>
          <w:szCs w:val="28"/>
        </w:rPr>
      </w:pPr>
      <w:r w:rsidRPr="00900D2C">
        <w:rPr>
          <w:sz w:val="28"/>
          <w:szCs w:val="28"/>
        </w:rPr>
        <w:t>Запрос</w:t>
      </w:r>
      <w:r w:rsidR="00A738D5" w:rsidRPr="00900D2C">
        <w:rPr>
          <w:sz w:val="28"/>
          <w:szCs w:val="28"/>
        </w:rPr>
        <w:t xml:space="preserve"> № __________.</w:t>
      </w:r>
    </w:p>
    <w:p w:rsidR="009C49A8" w:rsidRPr="00900D2C" w:rsidRDefault="009A58BD" w:rsidP="00EB2E96">
      <w:pPr>
        <w:spacing w:line="360" w:lineRule="auto"/>
        <w:ind w:firstLine="709"/>
        <w:jc w:val="both"/>
        <w:rPr>
          <w:sz w:val="28"/>
          <w:szCs w:val="28"/>
        </w:rPr>
      </w:pPr>
      <w:r>
        <w:rPr>
          <w:sz w:val="28"/>
          <w:szCs w:val="28"/>
        </w:rPr>
        <w:t>Заявитель</w:t>
      </w:r>
      <w:r w:rsidR="009C49A8" w:rsidRPr="00900D2C">
        <w:rPr>
          <w:sz w:val="28"/>
          <w:szCs w:val="28"/>
        </w:rPr>
        <w:t>: ____________________,</w:t>
      </w:r>
    </w:p>
    <w:p w:rsidR="009C49A8" w:rsidRPr="00900D2C" w:rsidRDefault="00F62CD4" w:rsidP="00EB2E96">
      <w:pPr>
        <w:spacing w:line="360" w:lineRule="auto"/>
        <w:ind w:firstLine="709"/>
        <w:jc w:val="both"/>
        <w:rPr>
          <w:sz w:val="28"/>
          <w:szCs w:val="28"/>
        </w:rPr>
      </w:pPr>
      <w:r w:rsidRPr="00900D2C">
        <w:rPr>
          <w:sz w:val="28"/>
          <w:szCs w:val="28"/>
        </w:rPr>
        <w:t>Адрес</w:t>
      </w:r>
      <w:r w:rsidR="009C49A8" w:rsidRPr="00900D2C">
        <w:rPr>
          <w:sz w:val="28"/>
          <w:szCs w:val="28"/>
        </w:rPr>
        <w:t>: _______________________.</w:t>
      </w:r>
    </w:p>
    <w:p w:rsidR="009C49A8" w:rsidRPr="00900D2C" w:rsidRDefault="009C49A8" w:rsidP="00EB2E96">
      <w:pPr>
        <w:spacing w:line="360" w:lineRule="auto"/>
        <w:ind w:firstLine="709"/>
        <w:jc w:val="both"/>
        <w:rPr>
          <w:sz w:val="28"/>
          <w:szCs w:val="28"/>
        </w:rPr>
      </w:pPr>
      <w:r w:rsidRPr="00900D2C">
        <w:rPr>
          <w:sz w:val="28"/>
          <w:szCs w:val="28"/>
        </w:rPr>
        <w:t>Объект: ____________</w:t>
      </w:r>
      <w:r w:rsidR="00F62CD4" w:rsidRPr="00900D2C">
        <w:rPr>
          <w:sz w:val="28"/>
          <w:szCs w:val="28"/>
        </w:rPr>
        <w:t>_______</w:t>
      </w:r>
      <w:r w:rsidRPr="00900D2C">
        <w:rPr>
          <w:sz w:val="28"/>
          <w:szCs w:val="28"/>
        </w:rPr>
        <w:t>_,</w:t>
      </w:r>
      <w:r w:rsidR="00F62CD4" w:rsidRPr="00900D2C">
        <w:rPr>
          <w:sz w:val="28"/>
          <w:szCs w:val="28"/>
        </w:rPr>
        <w:t xml:space="preserve"> расположенный по адресу____________,</w:t>
      </w:r>
    </w:p>
    <w:p w:rsidR="00D95340" w:rsidRPr="00900D2C" w:rsidRDefault="00D95340" w:rsidP="00EB2E96">
      <w:pPr>
        <w:spacing w:line="360" w:lineRule="auto"/>
        <w:ind w:firstLine="709"/>
        <w:jc w:val="both"/>
        <w:rPr>
          <w:sz w:val="28"/>
          <w:szCs w:val="28"/>
        </w:rPr>
      </w:pPr>
      <w:r w:rsidRPr="00900D2C">
        <w:rPr>
          <w:sz w:val="28"/>
          <w:szCs w:val="28"/>
        </w:rPr>
        <w:t>Точка присоединения объекта к магистральным тепловым сетям –_________ от тепломагистрали _____, ТЭЦ_____.</w:t>
      </w:r>
    </w:p>
    <w:p w:rsidR="005C0ED7" w:rsidRDefault="005C0ED7" w:rsidP="00EB2E96">
      <w:pPr>
        <w:spacing w:line="360" w:lineRule="auto"/>
        <w:ind w:firstLine="709"/>
        <w:jc w:val="both"/>
        <w:rPr>
          <w:sz w:val="28"/>
          <w:szCs w:val="28"/>
        </w:rPr>
      </w:pPr>
      <w:r>
        <w:rPr>
          <w:sz w:val="28"/>
          <w:szCs w:val="28"/>
        </w:rPr>
        <w:t>Точка</w:t>
      </w:r>
      <w:r w:rsidR="00D95340" w:rsidRPr="00900D2C">
        <w:rPr>
          <w:sz w:val="28"/>
          <w:szCs w:val="28"/>
        </w:rPr>
        <w:t xml:space="preserve"> подключения</w:t>
      </w:r>
      <w:r>
        <w:rPr>
          <w:rStyle w:val="aff1"/>
          <w:sz w:val="28"/>
          <w:szCs w:val="28"/>
        </w:rPr>
        <w:footnoteReference w:id="4"/>
      </w:r>
      <w:r>
        <w:rPr>
          <w:sz w:val="28"/>
          <w:szCs w:val="28"/>
        </w:rPr>
        <w:t xml:space="preserve"> ____________________________</w:t>
      </w:r>
      <w:r w:rsidR="00D95340" w:rsidRPr="00900D2C">
        <w:rPr>
          <w:sz w:val="28"/>
          <w:szCs w:val="28"/>
        </w:rPr>
        <w:t xml:space="preserve">________________ </w:t>
      </w:r>
    </w:p>
    <w:p w:rsidR="00D10427" w:rsidRPr="00900D2C" w:rsidRDefault="001C3BFB" w:rsidP="00EB2E96">
      <w:pPr>
        <w:spacing w:line="360" w:lineRule="auto"/>
        <w:ind w:firstLine="709"/>
        <w:jc w:val="both"/>
        <w:rPr>
          <w:sz w:val="28"/>
          <w:szCs w:val="28"/>
        </w:rPr>
      </w:pPr>
      <w:r w:rsidRPr="00900D2C">
        <w:rPr>
          <w:sz w:val="28"/>
          <w:szCs w:val="28"/>
        </w:rPr>
        <w:t>Т</w:t>
      </w:r>
      <w:r w:rsidR="00D10427" w:rsidRPr="00900D2C">
        <w:rPr>
          <w:sz w:val="28"/>
          <w:szCs w:val="28"/>
        </w:rPr>
        <w:t xml:space="preserve">епловая нагрузка: _______Гкал/ч, в том числе: </w:t>
      </w:r>
    </w:p>
    <w:p w:rsidR="00D10427" w:rsidRPr="00900D2C" w:rsidRDefault="00D10427" w:rsidP="00EB2E96">
      <w:pPr>
        <w:spacing w:line="360" w:lineRule="auto"/>
        <w:ind w:firstLine="709"/>
        <w:jc w:val="both"/>
        <w:rPr>
          <w:sz w:val="28"/>
          <w:szCs w:val="28"/>
        </w:rPr>
      </w:pPr>
      <w:r w:rsidRPr="00900D2C">
        <w:rPr>
          <w:sz w:val="28"/>
          <w:szCs w:val="28"/>
        </w:rPr>
        <w:t xml:space="preserve">отопление = _______ Гкал/ч, </w:t>
      </w:r>
    </w:p>
    <w:p w:rsidR="00D10427" w:rsidRPr="00900D2C" w:rsidRDefault="00D10427" w:rsidP="00EB2E96">
      <w:pPr>
        <w:spacing w:line="360" w:lineRule="auto"/>
        <w:ind w:firstLine="709"/>
        <w:jc w:val="both"/>
        <w:rPr>
          <w:sz w:val="28"/>
          <w:szCs w:val="28"/>
        </w:rPr>
      </w:pPr>
      <w:r w:rsidRPr="00900D2C">
        <w:rPr>
          <w:sz w:val="28"/>
          <w:szCs w:val="28"/>
        </w:rPr>
        <w:t xml:space="preserve">вентиляция (кондиционирование) = ____ Гкал/ч, </w:t>
      </w:r>
    </w:p>
    <w:p w:rsidR="00D10427" w:rsidRPr="00900D2C" w:rsidRDefault="00D10427" w:rsidP="00EB2E96">
      <w:pPr>
        <w:spacing w:line="360" w:lineRule="auto"/>
        <w:ind w:firstLine="709"/>
        <w:jc w:val="both"/>
        <w:rPr>
          <w:sz w:val="28"/>
          <w:szCs w:val="28"/>
        </w:rPr>
      </w:pPr>
      <w:r w:rsidRPr="00900D2C">
        <w:rPr>
          <w:sz w:val="28"/>
          <w:szCs w:val="28"/>
        </w:rPr>
        <w:t xml:space="preserve">горячее водоснабжение (открытое) = _______ Гкал/ч, </w:t>
      </w:r>
    </w:p>
    <w:p w:rsidR="00D10427" w:rsidRPr="00900D2C" w:rsidRDefault="00D10427" w:rsidP="00EB2E96">
      <w:pPr>
        <w:spacing w:line="360" w:lineRule="auto"/>
        <w:ind w:firstLine="709"/>
        <w:jc w:val="both"/>
        <w:rPr>
          <w:sz w:val="28"/>
          <w:szCs w:val="28"/>
        </w:rPr>
      </w:pPr>
      <w:r w:rsidRPr="00900D2C">
        <w:rPr>
          <w:sz w:val="28"/>
          <w:szCs w:val="28"/>
        </w:rPr>
        <w:t xml:space="preserve">горячее водоснабжение (закрытое) = _______ Гкал/ч, </w:t>
      </w:r>
    </w:p>
    <w:p w:rsidR="00D10427" w:rsidRPr="00900D2C" w:rsidRDefault="00D10427" w:rsidP="00EB2E96">
      <w:pPr>
        <w:spacing w:line="360" w:lineRule="auto"/>
        <w:ind w:firstLine="709"/>
        <w:jc w:val="both"/>
        <w:rPr>
          <w:sz w:val="28"/>
          <w:szCs w:val="28"/>
        </w:rPr>
      </w:pPr>
      <w:r w:rsidRPr="00900D2C">
        <w:rPr>
          <w:sz w:val="28"/>
          <w:szCs w:val="28"/>
        </w:rPr>
        <w:t>технология = ________ Гкал/ч.</w:t>
      </w:r>
    </w:p>
    <w:p w:rsidR="00D10427" w:rsidRPr="00900D2C" w:rsidRDefault="00D10427" w:rsidP="00EB2E96">
      <w:pPr>
        <w:spacing w:line="360" w:lineRule="auto"/>
        <w:ind w:firstLine="709"/>
        <w:jc w:val="both"/>
        <w:rPr>
          <w:i/>
          <w:sz w:val="28"/>
          <w:szCs w:val="28"/>
        </w:rPr>
      </w:pPr>
      <w:r w:rsidRPr="00900D2C">
        <w:rPr>
          <w:sz w:val="28"/>
          <w:szCs w:val="28"/>
        </w:rPr>
        <w:t xml:space="preserve">* </w:t>
      </w:r>
      <w:r w:rsidRPr="00900D2C">
        <w:rPr>
          <w:i/>
          <w:sz w:val="28"/>
          <w:szCs w:val="28"/>
        </w:rPr>
        <w:t>по запросу органа местного самоуправления в целях подготовки градостроительного плана земельного участка:</w:t>
      </w:r>
    </w:p>
    <w:p w:rsidR="00F479F2" w:rsidRPr="005C0ED7" w:rsidRDefault="00DF4F76" w:rsidP="005C0ED7">
      <w:pPr>
        <w:spacing w:line="360" w:lineRule="auto"/>
        <w:ind w:firstLine="709"/>
        <w:jc w:val="both"/>
        <w:rPr>
          <w:i/>
          <w:sz w:val="28"/>
          <w:szCs w:val="28"/>
        </w:rPr>
      </w:pPr>
      <w:r w:rsidRPr="00900D2C">
        <w:rPr>
          <w:i/>
          <w:sz w:val="28"/>
          <w:szCs w:val="28"/>
        </w:rPr>
        <w:t>М</w:t>
      </w:r>
      <w:r w:rsidR="009C49A8" w:rsidRPr="00900D2C">
        <w:rPr>
          <w:i/>
          <w:sz w:val="28"/>
          <w:szCs w:val="28"/>
        </w:rPr>
        <w:t>аксимальная нагрузка</w:t>
      </w:r>
      <w:r w:rsidR="00D95340" w:rsidRPr="00900D2C">
        <w:rPr>
          <w:i/>
          <w:sz w:val="28"/>
          <w:szCs w:val="28"/>
        </w:rPr>
        <w:t xml:space="preserve"> в</w:t>
      </w:r>
      <w:r w:rsidR="004D1922" w:rsidRPr="00900D2C">
        <w:rPr>
          <w:i/>
          <w:sz w:val="28"/>
          <w:szCs w:val="28"/>
        </w:rPr>
        <w:t xml:space="preserve"> возможных</w:t>
      </w:r>
      <w:r w:rsidR="00D95340" w:rsidRPr="00900D2C">
        <w:rPr>
          <w:i/>
          <w:sz w:val="28"/>
          <w:szCs w:val="28"/>
        </w:rPr>
        <w:t xml:space="preserve"> точк</w:t>
      </w:r>
      <w:r w:rsidR="004D1922" w:rsidRPr="00900D2C">
        <w:rPr>
          <w:i/>
          <w:sz w:val="28"/>
          <w:szCs w:val="28"/>
        </w:rPr>
        <w:t>ах</w:t>
      </w:r>
      <w:r w:rsidR="00D95340" w:rsidRPr="00900D2C">
        <w:rPr>
          <w:i/>
          <w:sz w:val="28"/>
          <w:szCs w:val="28"/>
        </w:rPr>
        <w:t xml:space="preserve"> подключения</w:t>
      </w:r>
      <w:r w:rsidR="009C49A8" w:rsidRPr="00900D2C">
        <w:rPr>
          <w:i/>
          <w:sz w:val="28"/>
          <w:szCs w:val="28"/>
        </w:rPr>
        <w:t>: ______ Гкал/ч</w:t>
      </w:r>
      <w:r w:rsidR="00D10427" w:rsidRPr="00900D2C">
        <w:rPr>
          <w:i/>
          <w:sz w:val="28"/>
          <w:szCs w:val="28"/>
        </w:rPr>
        <w:t>.</w:t>
      </w:r>
    </w:p>
    <w:p w:rsidR="00D95340" w:rsidRPr="00900D2C" w:rsidRDefault="00D95340" w:rsidP="00EB2E96">
      <w:pPr>
        <w:spacing w:line="360" w:lineRule="auto"/>
        <w:ind w:firstLine="709"/>
        <w:jc w:val="both"/>
        <w:rPr>
          <w:sz w:val="28"/>
          <w:szCs w:val="28"/>
        </w:rPr>
      </w:pPr>
      <w:r w:rsidRPr="00900D2C">
        <w:rPr>
          <w:sz w:val="28"/>
          <w:szCs w:val="28"/>
        </w:rPr>
        <w:t>Срок подключения подключаемого объекта к сетям инженерно-технического обеспечения</w:t>
      </w:r>
      <w:r w:rsidR="005B317A" w:rsidRPr="00900D2C">
        <w:rPr>
          <w:sz w:val="28"/>
          <w:szCs w:val="28"/>
        </w:rPr>
        <w:t xml:space="preserve"> </w:t>
      </w:r>
      <w:r w:rsidRPr="00900D2C">
        <w:rPr>
          <w:sz w:val="28"/>
          <w:szCs w:val="28"/>
        </w:rPr>
        <w:t>‒____</w:t>
      </w:r>
      <w:r w:rsidR="005B317A" w:rsidRPr="00900D2C">
        <w:rPr>
          <w:sz w:val="28"/>
          <w:szCs w:val="28"/>
        </w:rPr>
        <w:t>___________________________ (</w:t>
      </w:r>
      <w:r w:rsidR="005B317A" w:rsidRPr="00900D2C">
        <w:rPr>
          <w:i/>
          <w:sz w:val="28"/>
          <w:szCs w:val="28"/>
        </w:rPr>
        <w:t>определяемый в том числе в зависимости от сроков реализации инвестиционных программ</w:t>
      </w:r>
      <w:r w:rsidR="002C02C8" w:rsidRPr="00900D2C">
        <w:rPr>
          <w:i/>
          <w:sz w:val="28"/>
          <w:szCs w:val="28"/>
        </w:rPr>
        <w:t>, за исключением случаев предоставления информации для целей выдачи градостроительного плана земельного участка).</w:t>
      </w:r>
    </w:p>
    <w:p w:rsidR="0092417B" w:rsidRPr="00900D2C" w:rsidRDefault="00D04E36" w:rsidP="00EB2E96">
      <w:pPr>
        <w:pStyle w:val="21"/>
        <w:tabs>
          <w:tab w:val="clear" w:pos="1650"/>
        </w:tabs>
        <w:spacing w:line="360" w:lineRule="auto"/>
        <w:ind w:firstLine="709"/>
        <w:rPr>
          <w:szCs w:val="28"/>
        </w:rPr>
      </w:pPr>
      <w:r w:rsidRPr="00900D2C">
        <w:rPr>
          <w:szCs w:val="28"/>
        </w:rPr>
        <w:t xml:space="preserve">Подключение объекта осуществляется на основании договора о </w:t>
      </w:r>
      <w:r w:rsidRPr="00900D2C">
        <w:rPr>
          <w:szCs w:val="28"/>
        </w:rPr>
        <w:lastRenderedPageBreak/>
        <w:t xml:space="preserve">подключении, заключенном в соответствии с </w:t>
      </w:r>
      <w:r w:rsidR="007A7514" w:rsidRPr="00900D2C">
        <w:rPr>
          <w:szCs w:val="28"/>
        </w:rPr>
        <w:t>Правил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w:t>
      </w:r>
      <w:r w:rsidRPr="00900D2C">
        <w:rPr>
          <w:szCs w:val="28"/>
        </w:rPr>
        <w:t xml:space="preserve">, утвержденными постановлением Правительства РФ от </w:t>
      </w:r>
      <w:r w:rsidR="007A7514" w:rsidRPr="00900D2C">
        <w:rPr>
          <w:szCs w:val="28"/>
        </w:rPr>
        <w:t>30.11.2021</w:t>
      </w:r>
      <w:r w:rsidRPr="00900D2C">
        <w:rPr>
          <w:szCs w:val="28"/>
        </w:rPr>
        <w:t xml:space="preserve"> № </w:t>
      </w:r>
      <w:r w:rsidR="007A7514" w:rsidRPr="00900D2C">
        <w:rPr>
          <w:szCs w:val="28"/>
        </w:rPr>
        <w:t>2115</w:t>
      </w:r>
      <w:r w:rsidRPr="00900D2C">
        <w:rPr>
          <w:szCs w:val="28"/>
        </w:rPr>
        <w:t xml:space="preserve">. </w:t>
      </w:r>
    </w:p>
    <w:p w:rsidR="00962D98" w:rsidRPr="00900D2C" w:rsidRDefault="00836FA5" w:rsidP="00EB2E96">
      <w:pPr>
        <w:pStyle w:val="21"/>
        <w:tabs>
          <w:tab w:val="clear" w:pos="1650"/>
        </w:tabs>
        <w:spacing w:line="360" w:lineRule="auto"/>
        <w:ind w:firstLine="709"/>
        <w:rPr>
          <w:szCs w:val="28"/>
        </w:rPr>
      </w:pPr>
      <w:r w:rsidRPr="00900D2C">
        <w:rPr>
          <w:szCs w:val="28"/>
        </w:rPr>
        <w:t>Информация о возможности подключения</w:t>
      </w:r>
      <w:r w:rsidR="00C6303C" w:rsidRPr="00900D2C">
        <w:rPr>
          <w:szCs w:val="28"/>
        </w:rPr>
        <w:t xml:space="preserve"> </w:t>
      </w:r>
      <w:r w:rsidRPr="00900D2C">
        <w:rPr>
          <w:szCs w:val="28"/>
        </w:rPr>
        <w:t>становится не актуальной</w:t>
      </w:r>
      <w:r w:rsidR="00C6303C" w:rsidRPr="00900D2C">
        <w:rPr>
          <w:szCs w:val="28"/>
        </w:rPr>
        <w:t xml:space="preserve">, если в течение </w:t>
      </w:r>
      <w:r w:rsidR="00962D98" w:rsidRPr="00900D2C">
        <w:rPr>
          <w:szCs w:val="28"/>
        </w:rPr>
        <w:t xml:space="preserve">4 месяцев с даты выдачи указанной информации </w:t>
      </w:r>
      <w:r w:rsidR="009A58BD">
        <w:rPr>
          <w:szCs w:val="28"/>
        </w:rPr>
        <w:t>Заявитель</w:t>
      </w:r>
      <w:r w:rsidRPr="00900D2C">
        <w:rPr>
          <w:szCs w:val="28"/>
        </w:rPr>
        <w:t xml:space="preserve"> </w:t>
      </w:r>
      <w:r w:rsidR="00962D98" w:rsidRPr="00900D2C">
        <w:rPr>
          <w:szCs w:val="28"/>
        </w:rPr>
        <w:t xml:space="preserve">не подаст заявку на заключение договора о подключении </w:t>
      </w:r>
      <w:r w:rsidR="00962D98" w:rsidRPr="00900D2C">
        <w:rPr>
          <w:i/>
          <w:szCs w:val="28"/>
        </w:rPr>
        <w:t>(за исключением случаев предоставления информации для целей выдачи град</w:t>
      </w:r>
      <w:r w:rsidR="004534FA" w:rsidRPr="00900D2C">
        <w:rPr>
          <w:i/>
          <w:szCs w:val="28"/>
        </w:rPr>
        <w:t>остроительного плана земельного</w:t>
      </w:r>
      <w:r w:rsidR="00962D98" w:rsidRPr="00900D2C">
        <w:rPr>
          <w:i/>
          <w:szCs w:val="28"/>
        </w:rPr>
        <w:t>)</w:t>
      </w:r>
      <w:r w:rsidR="00962D98" w:rsidRPr="00900D2C">
        <w:rPr>
          <w:szCs w:val="28"/>
        </w:rPr>
        <w:t>.</w:t>
      </w:r>
    </w:p>
    <w:p w:rsidR="007379E8" w:rsidRPr="00900D2C" w:rsidRDefault="007379E8" w:rsidP="00EB2E96">
      <w:pPr>
        <w:pStyle w:val="21"/>
        <w:tabs>
          <w:tab w:val="clear" w:pos="1650"/>
        </w:tabs>
        <w:spacing w:line="360" w:lineRule="auto"/>
        <w:ind w:firstLine="709"/>
        <w:rPr>
          <w:szCs w:val="28"/>
        </w:rPr>
      </w:pPr>
    </w:p>
    <w:p w:rsidR="00D04E36" w:rsidRPr="00900D2C" w:rsidRDefault="00D04E36" w:rsidP="00EB2E96">
      <w:pPr>
        <w:pStyle w:val="21"/>
        <w:tabs>
          <w:tab w:val="clear" w:pos="1650"/>
        </w:tabs>
        <w:spacing w:line="360" w:lineRule="auto"/>
        <w:ind w:firstLine="709"/>
        <w:rPr>
          <w:szCs w:val="28"/>
        </w:rPr>
      </w:pPr>
    </w:p>
    <w:p w:rsidR="0092417B" w:rsidRPr="00900D2C" w:rsidRDefault="0092417B" w:rsidP="00EB2E96">
      <w:pPr>
        <w:spacing w:line="360" w:lineRule="auto"/>
        <w:ind w:firstLine="709"/>
        <w:jc w:val="both"/>
        <w:rPr>
          <w:sz w:val="28"/>
          <w:szCs w:val="28"/>
        </w:rPr>
      </w:pPr>
      <w:r w:rsidRPr="00900D2C">
        <w:rPr>
          <w:sz w:val="28"/>
          <w:szCs w:val="28"/>
        </w:rPr>
        <w:t>Руководитель</w:t>
      </w:r>
      <w:r w:rsidRPr="00900D2C">
        <w:rPr>
          <w:sz w:val="28"/>
          <w:szCs w:val="28"/>
        </w:rPr>
        <w:tab/>
      </w:r>
      <w:r w:rsidRPr="00900D2C">
        <w:rPr>
          <w:sz w:val="28"/>
          <w:szCs w:val="28"/>
        </w:rPr>
        <w:tab/>
        <w:t>________________ (должность, подпись, Ф.И.О.)</w:t>
      </w:r>
    </w:p>
    <w:p w:rsidR="0092417B" w:rsidRPr="00900D2C" w:rsidRDefault="009A58BD" w:rsidP="00EB2E96">
      <w:pPr>
        <w:spacing w:line="360" w:lineRule="auto"/>
        <w:ind w:firstLine="709"/>
        <w:jc w:val="both"/>
        <w:rPr>
          <w:sz w:val="28"/>
          <w:szCs w:val="28"/>
        </w:rPr>
      </w:pPr>
      <w:r>
        <w:rPr>
          <w:sz w:val="28"/>
          <w:szCs w:val="28"/>
        </w:rPr>
        <w:t>Исполнитель</w:t>
      </w:r>
      <w:r w:rsidR="00DE4182" w:rsidRPr="00900D2C">
        <w:rPr>
          <w:sz w:val="28"/>
          <w:szCs w:val="28"/>
        </w:rPr>
        <w:tab/>
      </w:r>
      <w:r w:rsidR="00DE4182" w:rsidRPr="00900D2C">
        <w:rPr>
          <w:sz w:val="28"/>
          <w:szCs w:val="28"/>
        </w:rPr>
        <w:tab/>
      </w:r>
      <w:r w:rsidR="0092417B" w:rsidRPr="00900D2C">
        <w:rPr>
          <w:sz w:val="28"/>
          <w:szCs w:val="28"/>
        </w:rPr>
        <w:t>_________________(должность, подпись, Ф.И.О.</w:t>
      </w:r>
      <w:r w:rsidR="00AB7ACD" w:rsidRPr="00900D2C">
        <w:rPr>
          <w:sz w:val="28"/>
          <w:szCs w:val="28"/>
        </w:rPr>
        <w:t>)</w:t>
      </w:r>
    </w:p>
    <w:p w:rsidR="00DE4182" w:rsidRPr="00900D2C" w:rsidRDefault="00DE4182" w:rsidP="00EB2E96">
      <w:pPr>
        <w:spacing w:line="360" w:lineRule="auto"/>
        <w:ind w:firstLine="709"/>
        <w:jc w:val="both"/>
        <w:rPr>
          <w:sz w:val="28"/>
          <w:szCs w:val="28"/>
        </w:rPr>
        <w:sectPr w:rsidR="00DE4182" w:rsidRPr="00900D2C" w:rsidSect="00900D2C">
          <w:type w:val="nextColumn"/>
          <w:pgSz w:w="11909" w:h="16834" w:code="9"/>
          <w:pgMar w:top="1134" w:right="567" w:bottom="1134" w:left="1701" w:header="397" w:footer="567" w:gutter="0"/>
          <w:cols w:space="60"/>
          <w:noEndnote/>
        </w:sectPr>
      </w:pPr>
    </w:p>
    <w:p w:rsidR="007016F4" w:rsidRPr="00900D2C" w:rsidRDefault="007016F4" w:rsidP="00EB2E96">
      <w:pPr>
        <w:pStyle w:val="31"/>
        <w:keepNext/>
        <w:tabs>
          <w:tab w:val="clear" w:pos="1650"/>
        </w:tabs>
        <w:spacing w:line="360" w:lineRule="auto"/>
        <w:ind w:firstLine="709"/>
        <w:contextualSpacing/>
        <w:jc w:val="right"/>
        <w:outlineLvl w:val="0"/>
        <w:rPr>
          <w:sz w:val="28"/>
          <w:szCs w:val="28"/>
        </w:rPr>
      </w:pPr>
      <w:r w:rsidRPr="00900D2C">
        <w:rPr>
          <w:sz w:val="28"/>
          <w:szCs w:val="28"/>
        </w:rPr>
        <w:lastRenderedPageBreak/>
        <w:t>ПРИЛОЖЕНИЕ 5</w:t>
      </w:r>
    </w:p>
    <w:p w:rsidR="00655310" w:rsidRPr="00900D2C" w:rsidRDefault="00655310" w:rsidP="00EB2E96">
      <w:pPr>
        <w:pStyle w:val="31"/>
        <w:tabs>
          <w:tab w:val="clear" w:pos="1650"/>
        </w:tabs>
        <w:spacing w:line="360" w:lineRule="auto"/>
        <w:ind w:firstLine="709"/>
        <w:contextualSpacing/>
        <w:jc w:val="right"/>
        <w:rPr>
          <w:sz w:val="28"/>
          <w:szCs w:val="28"/>
        </w:rPr>
      </w:pPr>
    </w:p>
    <w:p w:rsidR="00773148" w:rsidRPr="00900D2C" w:rsidRDefault="00831DF0" w:rsidP="00EB2E96">
      <w:pPr>
        <w:pStyle w:val="2"/>
        <w:spacing w:line="360" w:lineRule="auto"/>
        <w:jc w:val="center"/>
        <w:rPr>
          <w:rFonts w:ascii="Times New Roman" w:hAnsi="Times New Roman"/>
        </w:rPr>
      </w:pPr>
      <w:bookmarkStart w:id="116" w:name="_Форма_договора"/>
      <w:bookmarkStart w:id="117" w:name="_Toc424132904"/>
      <w:bookmarkStart w:id="118" w:name="_Toc352166170"/>
      <w:bookmarkEnd w:id="109"/>
      <w:bookmarkEnd w:id="110"/>
      <w:bookmarkEnd w:id="116"/>
      <w:r w:rsidRPr="00900D2C">
        <w:rPr>
          <w:rFonts w:ascii="Times New Roman" w:hAnsi="Times New Roman"/>
        </w:rPr>
        <w:t>Форма д</w:t>
      </w:r>
      <w:r w:rsidR="00827090" w:rsidRPr="00900D2C">
        <w:rPr>
          <w:rFonts w:ascii="Times New Roman" w:hAnsi="Times New Roman"/>
        </w:rPr>
        <w:t>оговор</w:t>
      </w:r>
      <w:r w:rsidRPr="00900D2C">
        <w:rPr>
          <w:rFonts w:ascii="Times New Roman" w:hAnsi="Times New Roman"/>
        </w:rPr>
        <w:t>а</w:t>
      </w:r>
      <w:bookmarkEnd w:id="117"/>
      <w:r w:rsidR="00827090" w:rsidRPr="00900D2C">
        <w:rPr>
          <w:rFonts w:ascii="Times New Roman" w:hAnsi="Times New Roman"/>
        </w:rPr>
        <w:t xml:space="preserve">  </w:t>
      </w:r>
      <w:bookmarkEnd w:id="118"/>
    </w:p>
    <w:p w:rsidR="00827090" w:rsidRPr="00900D2C" w:rsidRDefault="00827090" w:rsidP="00EB2E96">
      <w:pPr>
        <w:pStyle w:val="2"/>
        <w:spacing w:line="360" w:lineRule="auto"/>
        <w:jc w:val="center"/>
        <w:rPr>
          <w:rFonts w:ascii="Times New Roman" w:hAnsi="Times New Roman"/>
        </w:rPr>
      </w:pPr>
      <w:bookmarkStart w:id="119" w:name="_Toc352166171"/>
      <w:bookmarkStart w:id="120" w:name="_Toc352166211"/>
      <w:bookmarkStart w:id="121" w:name="_Toc357603409"/>
      <w:bookmarkStart w:id="122" w:name="_Toc424119117"/>
      <w:bookmarkStart w:id="123" w:name="_Toc424132905"/>
      <w:r w:rsidRPr="00900D2C">
        <w:rPr>
          <w:rFonts w:ascii="Times New Roman" w:hAnsi="Times New Roman"/>
        </w:rPr>
        <w:t>о подключении объекта капитального строительства</w:t>
      </w:r>
      <w:r w:rsidR="00773148" w:rsidRPr="00900D2C">
        <w:rPr>
          <w:rFonts w:ascii="Times New Roman" w:hAnsi="Times New Roman"/>
        </w:rPr>
        <w:t xml:space="preserve"> </w:t>
      </w:r>
      <w:r w:rsidRPr="00900D2C">
        <w:rPr>
          <w:rFonts w:ascii="Times New Roman" w:hAnsi="Times New Roman"/>
        </w:rPr>
        <w:t xml:space="preserve">к </w:t>
      </w:r>
      <w:r w:rsidR="00A8044A" w:rsidRPr="00900D2C">
        <w:rPr>
          <w:rFonts w:ascii="Times New Roman" w:hAnsi="Times New Roman"/>
        </w:rPr>
        <w:t>системам теплоснабжения</w:t>
      </w:r>
      <w:r w:rsidRPr="00900D2C">
        <w:rPr>
          <w:rFonts w:ascii="Times New Roman" w:hAnsi="Times New Roman"/>
        </w:rPr>
        <w:t xml:space="preserve"> </w:t>
      </w:r>
      <w:r w:rsidR="007819BD" w:rsidRPr="00900D2C">
        <w:rPr>
          <w:rFonts w:ascii="Times New Roman" w:hAnsi="Times New Roman"/>
        </w:rPr>
        <w:t>АО «ДГК»</w:t>
      </w:r>
      <w:bookmarkEnd w:id="119"/>
      <w:bookmarkEnd w:id="120"/>
      <w:bookmarkEnd w:id="121"/>
      <w:bookmarkEnd w:id="122"/>
      <w:bookmarkEnd w:id="123"/>
    </w:p>
    <w:p w:rsidR="00E23D79" w:rsidRPr="00900D2C" w:rsidRDefault="00E23D79" w:rsidP="00EB2E96">
      <w:pPr>
        <w:spacing w:line="360" w:lineRule="auto"/>
        <w:ind w:firstLine="709"/>
        <w:jc w:val="center"/>
        <w:rPr>
          <w:sz w:val="28"/>
          <w:szCs w:val="28"/>
        </w:rPr>
      </w:pPr>
      <w:r w:rsidRPr="00900D2C">
        <w:rPr>
          <w:sz w:val="28"/>
          <w:szCs w:val="28"/>
        </w:rPr>
        <w:t>(рекомендуемая форма)</w:t>
      </w:r>
    </w:p>
    <w:p w:rsidR="001C16C2" w:rsidRPr="00900D2C" w:rsidRDefault="001C16C2" w:rsidP="00EB2E96">
      <w:pPr>
        <w:spacing w:line="360" w:lineRule="auto"/>
        <w:ind w:firstLine="709"/>
        <w:jc w:val="center"/>
        <w:rPr>
          <w:sz w:val="28"/>
          <w:szCs w:val="28"/>
        </w:rPr>
      </w:pPr>
    </w:p>
    <w:p w:rsidR="00E23D79" w:rsidRPr="00900D2C" w:rsidRDefault="001C16C2" w:rsidP="00EB2E96">
      <w:pPr>
        <w:shd w:val="clear" w:color="auto" w:fill="FFFFFF"/>
        <w:spacing w:line="360" w:lineRule="auto"/>
        <w:ind w:firstLine="709"/>
        <w:jc w:val="both"/>
        <w:rPr>
          <w:sz w:val="28"/>
          <w:szCs w:val="28"/>
        </w:rPr>
      </w:pPr>
      <w:r w:rsidRPr="00900D2C">
        <w:rPr>
          <w:sz w:val="28"/>
          <w:szCs w:val="28"/>
        </w:rPr>
        <w:t>А</w:t>
      </w:r>
      <w:r w:rsidR="00E23D79" w:rsidRPr="00900D2C">
        <w:rPr>
          <w:sz w:val="28"/>
          <w:szCs w:val="28"/>
        </w:rPr>
        <w:t>кционерное общество «Дальневосточная генерирующая компания» (</w:t>
      </w:r>
      <w:r w:rsidR="007819BD" w:rsidRPr="00900D2C">
        <w:rPr>
          <w:sz w:val="28"/>
          <w:szCs w:val="28"/>
        </w:rPr>
        <w:t>АО «ДГК»</w:t>
      </w:r>
      <w:r w:rsidR="00E23D79" w:rsidRPr="00900D2C">
        <w:rPr>
          <w:sz w:val="28"/>
          <w:szCs w:val="28"/>
        </w:rPr>
        <w:t>), именуемое в дальнейшем «</w:t>
      </w:r>
      <w:r w:rsidR="009A58BD">
        <w:rPr>
          <w:sz w:val="28"/>
          <w:szCs w:val="28"/>
        </w:rPr>
        <w:t>Исполнитель</w:t>
      </w:r>
      <w:r w:rsidR="00E23D79" w:rsidRPr="00900D2C">
        <w:rPr>
          <w:sz w:val="28"/>
          <w:szCs w:val="28"/>
        </w:rPr>
        <w:t xml:space="preserve">», в лице _______________________, действующего на основании _______________, и </w:t>
      </w:r>
      <w:r w:rsidR="00AB3611" w:rsidRPr="00900D2C">
        <w:rPr>
          <w:sz w:val="28"/>
          <w:szCs w:val="28"/>
        </w:rPr>
        <w:t>_______________</w:t>
      </w:r>
      <w:r w:rsidR="00E23D79" w:rsidRPr="00900D2C">
        <w:rPr>
          <w:sz w:val="28"/>
          <w:szCs w:val="28"/>
        </w:rPr>
        <w:t>, именуемое в дальнейшем «</w:t>
      </w:r>
      <w:r w:rsidR="009A58BD">
        <w:rPr>
          <w:sz w:val="28"/>
          <w:szCs w:val="28"/>
        </w:rPr>
        <w:t>Заявитель</w:t>
      </w:r>
      <w:r w:rsidR="00E23D79" w:rsidRPr="00900D2C">
        <w:rPr>
          <w:sz w:val="28"/>
          <w:szCs w:val="28"/>
        </w:rPr>
        <w:t xml:space="preserve">», в лице </w:t>
      </w:r>
      <w:r w:rsidR="00AB3611" w:rsidRPr="00900D2C">
        <w:rPr>
          <w:sz w:val="28"/>
          <w:szCs w:val="28"/>
        </w:rPr>
        <w:t>______________________</w:t>
      </w:r>
      <w:r w:rsidR="00591EBD" w:rsidRPr="00900D2C">
        <w:rPr>
          <w:sz w:val="28"/>
          <w:szCs w:val="28"/>
        </w:rPr>
        <w:t>_, действующего</w:t>
      </w:r>
      <w:r w:rsidR="00E23D79" w:rsidRPr="00900D2C">
        <w:rPr>
          <w:sz w:val="28"/>
          <w:szCs w:val="28"/>
        </w:rPr>
        <w:t xml:space="preserve"> на основании </w:t>
      </w:r>
      <w:r w:rsidR="00AB3611" w:rsidRPr="00900D2C">
        <w:rPr>
          <w:sz w:val="28"/>
          <w:szCs w:val="28"/>
        </w:rPr>
        <w:t>______________</w:t>
      </w:r>
      <w:r w:rsidR="00E23D79" w:rsidRPr="00900D2C">
        <w:rPr>
          <w:sz w:val="28"/>
          <w:szCs w:val="28"/>
        </w:rPr>
        <w:t xml:space="preserve">, с другой стороны, именуемые в дальнейшем совместно «Стороны», заключили настоящий Договор (далее - Договор) о нижеследующем: </w:t>
      </w:r>
    </w:p>
    <w:p w:rsidR="00E23D79" w:rsidRPr="00900D2C" w:rsidRDefault="00E23D79" w:rsidP="00EB2E96">
      <w:pPr>
        <w:shd w:val="clear" w:color="auto" w:fill="FFFFFF"/>
        <w:spacing w:line="360" w:lineRule="auto"/>
        <w:ind w:firstLine="709"/>
        <w:jc w:val="both"/>
        <w:rPr>
          <w:sz w:val="28"/>
          <w:szCs w:val="28"/>
        </w:rPr>
      </w:pPr>
    </w:p>
    <w:p w:rsidR="00E23D79" w:rsidRPr="00900D2C" w:rsidRDefault="00E23D79" w:rsidP="00EB2E96">
      <w:pPr>
        <w:shd w:val="clear" w:color="auto" w:fill="FFFFFF"/>
        <w:spacing w:line="360" w:lineRule="auto"/>
        <w:ind w:firstLine="709"/>
        <w:jc w:val="center"/>
        <w:rPr>
          <w:bCs/>
          <w:spacing w:val="-4"/>
          <w:sz w:val="28"/>
          <w:szCs w:val="28"/>
        </w:rPr>
      </w:pPr>
      <w:r w:rsidRPr="00900D2C">
        <w:rPr>
          <w:bCs/>
          <w:sz w:val="28"/>
          <w:szCs w:val="28"/>
        </w:rPr>
        <w:t xml:space="preserve">1. </w:t>
      </w:r>
      <w:r w:rsidRPr="00900D2C">
        <w:rPr>
          <w:bCs/>
          <w:spacing w:val="-4"/>
          <w:sz w:val="28"/>
          <w:szCs w:val="28"/>
        </w:rPr>
        <w:t>Предмет Договора и нормативная база</w:t>
      </w:r>
    </w:p>
    <w:p w:rsidR="002D49F4" w:rsidRPr="00900D2C" w:rsidRDefault="002D49F4" w:rsidP="00EB2E96">
      <w:pPr>
        <w:spacing w:line="360" w:lineRule="auto"/>
        <w:ind w:firstLine="709"/>
        <w:jc w:val="both"/>
        <w:rPr>
          <w:sz w:val="28"/>
          <w:szCs w:val="28"/>
        </w:rPr>
      </w:pPr>
      <w:r w:rsidRPr="00900D2C">
        <w:rPr>
          <w:sz w:val="28"/>
          <w:szCs w:val="28"/>
        </w:rPr>
        <w:t xml:space="preserve">1.1. Настоящий Договор заключен в соответствии с Федеральным законом от 27.07.2010 г. № 190-ФЗ «О теплоснабжении», Правилами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утвержденными постановлением Правительства РФ от </w:t>
      </w:r>
      <w:r w:rsidR="00AC1032" w:rsidRPr="00900D2C">
        <w:rPr>
          <w:sz w:val="28"/>
          <w:szCs w:val="28"/>
        </w:rPr>
        <w:t>30.11.2021 № 2115</w:t>
      </w:r>
      <w:r w:rsidRPr="00900D2C">
        <w:rPr>
          <w:sz w:val="28"/>
          <w:szCs w:val="28"/>
        </w:rPr>
        <w:t xml:space="preserve"> (далее – Правила подключения) и иными действующими нормативно-правовыми актами.</w:t>
      </w:r>
    </w:p>
    <w:p w:rsidR="00287281" w:rsidRPr="00287281" w:rsidRDefault="002D49F4" w:rsidP="00287281">
      <w:pPr>
        <w:spacing w:line="360" w:lineRule="auto"/>
        <w:ind w:firstLine="709"/>
        <w:jc w:val="both"/>
        <w:rPr>
          <w:sz w:val="28"/>
          <w:szCs w:val="28"/>
        </w:rPr>
      </w:pPr>
      <w:r w:rsidRPr="00900D2C">
        <w:rPr>
          <w:sz w:val="28"/>
          <w:szCs w:val="28"/>
        </w:rPr>
        <w:t xml:space="preserve">1.2. </w:t>
      </w:r>
      <w:r w:rsidR="00287281" w:rsidRPr="00287281">
        <w:rPr>
          <w:sz w:val="28"/>
          <w:szCs w:val="28"/>
        </w:rPr>
        <w:t>Предметом Договора является выполнение Исполнителем самостоятельно или с привлечением третьих лиц действий по ______________________________ (</w:t>
      </w:r>
      <w:r w:rsidR="00D91DB5">
        <w:rPr>
          <w:sz w:val="28"/>
          <w:szCs w:val="28"/>
        </w:rPr>
        <w:t xml:space="preserve">подготовке, </w:t>
      </w:r>
      <w:r w:rsidR="00287281" w:rsidRPr="00287281">
        <w:rPr>
          <w:sz w:val="28"/>
          <w:szCs w:val="28"/>
        </w:rPr>
        <w:t>созданию, развитию источников тепловой энергии, тепловых сетей и т.д.) Исполнителя (далее — «Сети») к подключению объекта капитального строительст</w:t>
      </w:r>
      <w:r w:rsidR="001955DE">
        <w:rPr>
          <w:sz w:val="28"/>
          <w:szCs w:val="28"/>
        </w:rPr>
        <w:t>ва __________________ (далее — Объект</w:t>
      </w:r>
      <w:r w:rsidR="00287281" w:rsidRPr="00287281">
        <w:rPr>
          <w:sz w:val="28"/>
          <w:szCs w:val="28"/>
        </w:rPr>
        <w:t xml:space="preserve">) с тепловой нагрузкой ____ Гкал/час, в </w:t>
      </w:r>
      <w:r w:rsidR="00287281" w:rsidRPr="00287281">
        <w:rPr>
          <w:sz w:val="28"/>
          <w:szCs w:val="28"/>
        </w:rPr>
        <w:lastRenderedPageBreak/>
        <w:t>точке присоединения к магистральным тепловым сетям _______.</w:t>
      </w:r>
    </w:p>
    <w:p w:rsidR="00287281" w:rsidRPr="00287281" w:rsidRDefault="00287281" w:rsidP="00287281">
      <w:pPr>
        <w:spacing w:line="360" w:lineRule="auto"/>
        <w:ind w:firstLine="709"/>
        <w:jc w:val="both"/>
        <w:rPr>
          <w:sz w:val="28"/>
          <w:szCs w:val="28"/>
        </w:rPr>
      </w:pPr>
      <w:r w:rsidRPr="00287281">
        <w:rPr>
          <w:sz w:val="28"/>
          <w:szCs w:val="28"/>
        </w:rPr>
        <w:t>1.3.</w:t>
      </w:r>
      <w:r w:rsidR="00CB1C6E">
        <w:rPr>
          <w:rStyle w:val="aff1"/>
          <w:sz w:val="28"/>
          <w:szCs w:val="28"/>
        </w:rPr>
        <w:footnoteReference w:id="5"/>
      </w:r>
      <w:r w:rsidRPr="00287281">
        <w:rPr>
          <w:sz w:val="28"/>
          <w:szCs w:val="28"/>
        </w:rPr>
        <w:t xml:space="preserve"> Владельцем Объекта является ________________</w:t>
      </w:r>
      <w:r>
        <w:rPr>
          <w:sz w:val="28"/>
          <w:szCs w:val="28"/>
        </w:rPr>
        <w:t>__</w:t>
      </w:r>
      <w:r w:rsidRPr="00287281">
        <w:rPr>
          <w:sz w:val="28"/>
          <w:szCs w:val="28"/>
        </w:rPr>
        <w:t xml:space="preserve">_______________. </w:t>
      </w:r>
    </w:p>
    <w:p w:rsidR="00287281" w:rsidRPr="00287281" w:rsidRDefault="00287281" w:rsidP="00287281">
      <w:pPr>
        <w:spacing w:line="360" w:lineRule="auto"/>
        <w:ind w:firstLine="709"/>
        <w:jc w:val="both"/>
        <w:rPr>
          <w:sz w:val="28"/>
          <w:szCs w:val="28"/>
        </w:rPr>
      </w:pPr>
      <w:r w:rsidRPr="00287281">
        <w:rPr>
          <w:sz w:val="28"/>
          <w:szCs w:val="28"/>
        </w:rPr>
        <w:t>Подключение Объекта к тепловым сетям Исполнителя осуществляется опосредованно через внутриквартальны</w:t>
      </w:r>
      <w:r>
        <w:rPr>
          <w:sz w:val="28"/>
          <w:szCs w:val="28"/>
        </w:rPr>
        <w:t>е сети ________________________</w:t>
      </w:r>
      <w:r w:rsidRPr="00287281">
        <w:rPr>
          <w:sz w:val="28"/>
          <w:szCs w:val="28"/>
        </w:rPr>
        <w:t>____.</w:t>
      </w:r>
    </w:p>
    <w:p w:rsidR="002D49F4" w:rsidRPr="00900D2C" w:rsidRDefault="00287281" w:rsidP="00287281">
      <w:pPr>
        <w:spacing w:line="360" w:lineRule="auto"/>
        <w:ind w:firstLine="709"/>
        <w:jc w:val="both"/>
        <w:rPr>
          <w:sz w:val="28"/>
          <w:szCs w:val="28"/>
        </w:rPr>
      </w:pPr>
      <w:r w:rsidRPr="00287281">
        <w:rPr>
          <w:sz w:val="28"/>
          <w:szCs w:val="28"/>
        </w:rPr>
        <w:t>1.4. Срок подключения Объекта –</w:t>
      </w:r>
      <w:r>
        <w:rPr>
          <w:sz w:val="28"/>
          <w:szCs w:val="28"/>
        </w:rPr>
        <w:t xml:space="preserve"> ______________________________</w:t>
      </w:r>
      <w:r w:rsidRPr="00287281">
        <w:rPr>
          <w:sz w:val="28"/>
          <w:szCs w:val="28"/>
        </w:rPr>
        <w:t>___.</w:t>
      </w:r>
    </w:p>
    <w:p w:rsidR="002D49F4" w:rsidRPr="00900D2C" w:rsidRDefault="002D49F4" w:rsidP="00EB2E96">
      <w:pPr>
        <w:spacing w:line="360" w:lineRule="auto"/>
        <w:ind w:firstLine="709"/>
        <w:jc w:val="center"/>
        <w:rPr>
          <w:sz w:val="28"/>
          <w:szCs w:val="28"/>
        </w:rPr>
      </w:pPr>
      <w:r w:rsidRPr="00900D2C">
        <w:rPr>
          <w:sz w:val="28"/>
          <w:szCs w:val="28"/>
        </w:rPr>
        <w:t>2.</w:t>
      </w:r>
      <w:r w:rsidRPr="00900D2C">
        <w:rPr>
          <w:sz w:val="28"/>
          <w:szCs w:val="28"/>
        </w:rPr>
        <w:tab/>
        <w:t>Обязанности и права Сторон</w:t>
      </w:r>
    </w:p>
    <w:p w:rsidR="002D49F4" w:rsidRPr="00900D2C" w:rsidRDefault="002D49F4" w:rsidP="00EB2E96">
      <w:pPr>
        <w:spacing w:line="360" w:lineRule="auto"/>
        <w:ind w:firstLine="709"/>
        <w:jc w:val="both"/>
        <w:rPr>
          <w:sz w:val="28"/>
          <w:szCs w:val="28"/>
        </w:rPr>
      </w:pPr>
      <w:r w:rsidRPr="00900D2C">
        <w:rPr>
          <w:sz w:val="28"/>
          <w:szCs w:val="28"/>
        </w:rPr>
        <w:t>2.1. Стороны обязуются соблюдать условия «Антикоррупционной оговорки», изложенные в Приложении № 2 к настоящему Договору.</w:t>
      </w:r>
    </w:p>
    <w:p w:rsidR="002D49F4" w:rsidRPr="00900D2C" w:rsidRDefault="002D49F4" w:rsidP="00EB2E96">
      <w:pPr>
        <w:spacing w:line="360" w:lineRule="auto"/>
        <w:ind w:firstLine="709"/>
        <w:jc w:val="both"/>
        <w:rPr>
          <w:sz w:val="28"/>
          <w:szCs w:val="28"/>
        </w:rPr>
      </w:pPr>
      <w:r w:rsidRPr="00900D2C">
        <w:rPr>
          <w:sz w:val="28"/>
          <w:szCs w:val="28"/>
        </w:rPr>
        <w:t xml:space="preserve">2.2. </w:t>
      </w:r>
      <w:r w:rsidR="009A58BD">
        <w:rPr>
          <w:sz w:val="28"/>
          <w:szCs w:val="28"/>
        </w:rPr>
        <w:t>Исполнитель</w:t>
      </w:r>
      <w:r w:rsidRPr="00900D2C">
        <w:rPr>
          <w:sz w:val="28"/>
          <w:szCs w:val="28"/>
        </w:rPr>
        <w:t xml:space="preserve"> обязан:</w:t>
      </w:r>
    </w:p>
    <w:p w:rsidR="002D49F4" w:rsidRPr="00900D2C" w:rsidRDefault="002D49F4" w:rsidP="00EB2E96">
      <w:pPr>
        <w:spacing w:line="360" w:lineRule="auto"/>
        <w:ind w:firstLine="709"/>
        <w:jc w:val="both"/>
        <w:rPr>
          <w:sz w:val="28"/>
          <w:szCs w:val="28"/>
        </w:rPr>
      </w:pPr>
      <w:r w:rsidRPr="00900D2C">
        <w:rPr>
          <w:sz w:val="28"/>
          <w:szCs w:val="28"/>
        </w:rPr>
        <w:t xml:space="preserve">2.2.1. Осуществить действия </w:t>
      </w:r>
      <w:r w:rsidR="00D91DB5">
        <w:rPr>
          <w:sz w:val="28"/>
          <w:szCs w:val="28"/>
        </w:rPr>
        <w:t>по</w:t>
      </w:r>
      <w:r w:rsidR="00287281" w:rsidRPr="00287281">
        <w:rPr>
          <w:sz w:val="28"/>
          <w:szCs w:val="28"/>
        </w:rPr>
        <w:t xml:space="preserve"> ______________________________ (</w:t>
      </w:r>
      <w:r w:rsidR="00D91DB5">
        <w:rPr>
          <w:sz w:val="28"/>
          <w:szCs w:val="28"/>
        </w:rPr>
        <w:t xml:space="preserve">подготовке, </w:t>
      </w:r>
      <w:r w:rsidR="00287281" w:rsidRPr="00287281">
        <w:rPr>
          <w:sz w:val="28"/>
          <w:szCs w:val="28"/>
        </w:rPr>
        <w:t>созданию, развитию источников тепловой энергии, тепловых сетей и т.д.)</w:t>
      </w:r>
      <w:r w:rsidR="00A01F35" w:rsidRPr="00900D2C">
        <w:rPr>
          <w:sz w:val="28"/>
          <w:szCs w:val="28"/>
        </w:rPr>
        <w:t xml:space="preserve"> </w:t>
      </w:r>
      <w:r w:rsidRPr="00900D2C">
        <w:rPr>
          <w:sz w:val="28"/>
          <w:szCs w:val="28"/>
        </w:rPr>
        <w:t>для подключения Объекта и подаче тепловой энергии не позднее установленного п. 1.</w:t>
      </w:r>
      <w:r w:rsidR="00901081" w:rsidRPr="00900D2C">
        <w:rPr>
          <w:sz w:val="28"/>
          <w:szCs w:val="28"/>
        </w:rPr>
        <w:t>4</w:t>
      </w:r>
      <w:r w:rsidRPr="00900D2C">
        <w:rPr>
          <w:sz w:val="28"/>
          <w:szCs w:val="28"/>
        </w:rPr>
        <w:t>. Договора срока подключения.</w:t>
      </w:r>
    </w:p>
    <w:p w:rsidR="002D49F4" w:rsidRPr="00900D2C" w:rsidRDefault="002D49F4" w:rsidP="00EB2E96">
      <w:pPr>
        <w:spacing w:line="360" w:lineRule="auto"/>
        <w:ind w:firstLine="709"/>
        <w:jc w:val="both"/>
        <w:rPr>
          <w:sz w:val="28"/>
          <w:szCs w:val="28"/>
        </w:rPr>
      </w:pPr>
      <w:r w:rsidRPr="00900D2C">
        <w:rPr>
          <w:sz w:val="28"/>
          <w:szCs w:val="28"/>
        </w:rPr>
        <w:t xml:space="preserve">2.2.2. В течение 10 (десяти) рабочих дней после получения Заявки от </w:t>
      </w:r>
      <w:r w:rsidR="009A58BD">
        <w:rPr>
          <w:sz w:val="28"/>
          <w:szCs w:val="28"/>
        </w:rPr>
        <w:t>Заявителя</w:t>
      </w:r>
      <w:r w:rsidRPr="00900D2C">
        <w:rPr>
          <w:sz w:val="28"/>
          <w:szCs w:val="28"/>
        </w:rPr>
        <w:t xml:space="preserve"> о необходимости проверки </w:t>
      </w:r>
      <w:r w:rsidR="009E7C1B">
        <w:rPr>
          <w:sz w:val="28"/>
          <w:szCs w:val="28"/>
        </w:rPr>
        <w:t xml:space="preserve">технических </w:t>
      </w:r>
      <w:r w:rsidRPr="00900D2C">
        <w:rPr>
          <w:sz w:val="28"/>
          <w:szCs w:val="28"/>
        </w:rPr>
        <w:t xml:space="preserve">условий подключения осуществить проверку готовности внутридомовых сетей и оборудования Объекта к подключению и подаче тепловой энергии, опломбирование установленных приборов (узлов) учета, кранов и задвижек на их обводах. В течение 5 рабочих дней после проведенной проверки </w:t>
      </w:r>
      <w:r w:rsidR="009E7C1B">
        <w:rPr>
          <w:sz w:val="28"/>
          <w:szCs w:val="28"/>
        </w:rPr>
        <w:t>направить</w:t>
      </w:r>
      <w:r w:rsidRPr="00900D2C">
        <w:rPr>
          <w:sz w:val="28"/>
          <w:szCs w:val="28"/>
        </w:rPr>
        <w:t xml:space="preserve"> Акт о готовности в адрес </w:t>
      </w:r>
      <w:r w:rsidR="009A58BD">
        <w:rPr>
          <w:sz w:val="28"/>
          <w:szCs w:val="28"/>
        </w:rPr>
        <w:t>Заявителя</w:t>
      </w:r>
      <w:r w:rsidRPr="00900D2C">
        <w:rPr>
          <w:sz w:val="28"/>
          <w:szCs w:val="28"/>
        </w:rPr>
        <w:t xml:space="preserve"> по форме, установленной Правилами подключения.</w:t>
      </w:r>
    </w:p>
    <w:p w:rsidR="002D49F4" w:rsidRPr="00900D2C" w:rsidRDefault="002D49F4" w:rsidP="00EB2E96">
      <w:pPr>
        <w:spacing w:line="360" w:lineRule="auto"/>
        <w:ind w:firstLine="709"/>
        <w:jc w:val="both"/>
        <w:rPr>
          <w:sz w:val="28"/>
          <w:szCs w:val="28"/>
        </w:rPr>
      </w:pPr>
      <w:r w:rsidRPr="00900D2C">
        <w:rPr>
          <w:sz w:val="28"/>
          <w:szCs w:val="28"/>
        </w:rPr>
        <w:t>2.2.3. Осуществить подключение Объекта к Сетям в срок не позднее указанного в п. 1.</w:t>
      </w:r>
      <w:r w:rsidR="00901081" w:rsidRPr="00900D2C">
        <w:rPr>
          <w:sz w:val="28"/>
          <w:szCs w:val="28"/>
        </w:rPr>
        <w:t>4</w:t>
      </w:r>
      <w:r w:rsidRPr="00900D2C">
        <w:rPr>
          <w:sz w:val="28"/>
          <w:szCs w:val="28"/>
        </w:rPr>
        <w:t>. настоящего Договора при условии готовности внутриплощадочных и внутридомовых сетей теплоснабжения Объекта с учетом получения временного разрешения органа федерального государственного энергетического надзора для проведения пусконаладочных работ и комплексного опробования и при выполнении</w:t>
      </w:r>
      <w:r w:rsidR="00EA7260" w:rsidRPr="00900D2C">
        <w:rPr>
          <w:sz w:val="28"/>
          <w:szCs w:val="28"/>
        </w:rPr>
        <w:t xml:space="preserve"> технических </w:t>
      </w:r>
      <w:r w:rsidRPr="00900D2C">
        <w:rPr>
          <w:sz w:val="28"/>
          <w:szCs w:val="28"/>
        </w:rPr>
        <w:t xml:space="preserve">условий подключения в части обязанностей </w:t>
      </w:r>
      <w:r w:rsidR="009A58BD">
        <w:rPr>
          <w:sz w:val="28"/>
          <w:szCs w:val="28"/>
        </w:rPr>
        <w:t>Заявителя</w:t>
      </w:r>
      <w:r w:rsidRPr="00900D2C">
        <w:rPr>
          <w:sz w:val="28"/>
          <w:szCs w:val="28"/>
        </w:rPr>
        <w:t>.</w:t>
      </w:r>
    </w:p>
    <w:p w:rsidR="002D49F4" w:rsidRPr="00900D2C" w:rsidRDefault="002D49F4" w:rsidP="00EB2E96">
      <w:pPr>
        <w:spacing w:line="360" w:lineRule="auto"/>
        <w:ind w:firstLine="709"/>
        <w:jc w:val="both"/>
        <w:rPr>
          <w:sz w:val="28"/>
          <w:szCs w:val="28"/>
        </w:rPr>
      </w:pPr>
      <w:r w:rsidRPr="00900D2C">
        <w:rPr>
          <w:sz w:val="28"/>
          <w:szCs w:val="28"/>
        </w:rPr>
        <w:lastRenderedPageBreak/>
        <w:t>2.2.</w:t>
      </w:r>
      <w:r w:rsidR="00EA7260" w:rsidRPr="00900D2C">
        <w:rPr>
          <w:sz w:val="28"/>
          <w:szCs w:val="28"/>
        </w:rPr>
        <w:t>4</w:t>
      </w:r>
      <w:r w:rsidRPr="00900D2C">
        <w:rPr>
          <w:sz w:val="28"/>
          <w:szCs w:val="28"/>
        </w:rPr>
        <w:t xml:space="preserve">. Принять либо отказать в принятии предложения о внесении изменений в Договор, в течение 30 (тридцати) дней с даты получения предложений </w:t>
      </w:r>
      <w:r w:rsidR="009A58BD">
        <w:rPr>
          <w:sz w:val="28"/>
          <w:szCs w:val="28"/>
        </w:rPr>
        <w:t>Заявителя</w:t>
      </w:r>
      <w:r w:rsidRPr="00900D2C">
        <w:rPr>
          <w:sz w:val="28"/>
          <w:szCs w:val="28"/>
        </w:rPr>
        <w:t>, в случае внесения изменений в проектную документацию.</w:t>
      </w:r>
    </w:p>
    <w:p w:rsidR="002D49F4" w:rsidRPr="00900D2C" w:rsidRDefault="002D49F4" w:rsidP="00EB2E96">
      <w:pPr>
        <w:spacing w:line="360" w:lineRule="auto"/>
        <w:ind w:firstLine="709"/>
        <w:jc w:val="both"/>
        <w:rPr>
          <w:sz w:val="28"/>
          <w:szCs w:val="28"/>
        </w:rPr>
      </w:pPr>
      <w:r w:rsidRPr="00900D2C">
        <w:rPr>
          <w:sz w:val="28"/>
          <w:szCs w:val="28"/>
        </w:rPr>
        <w:t>2.2.</w:t>
      </w:r>
      <w:r w:rsidR="00EA7260" w:rsidRPr="00900D2C">
        <w:rPr>
          <w:sz w:val="28"/>
          <w:szCs w:val="28"/>
        </w:rPr>
        <w:t>5</w:t>
      </w:r>
      <w:r w:rsidRPr="00900D2C">
        <w:rPr>
          <w:sz w:val="28"/>
          <w:szCs w:val="28"/>
        </w:rPr>
        <w:t xml:space="preserve">. Составить и подписать со своей стороны и предоставить </w:t>
      </w:r>
      <w:r w:rsidR="009A58BD">
        <w:rPr>
          <w:sz w:val="28"/>
          <w:szCs w:val="28"/>
        </w:rPr>
        <w:t>Заявителю</w:t>
      </w:r>
      <w:r w:rsidRPr="00900D2C">
        <w:rPr>
          <w:sz w:val="28"/>
          <w:szCs w:val="28"/>
        </w:rPr>
        <w:t xml:space="preserve"> для подписания акт сдачи-приемки выполненных работ по форме Приложения № 3.</w:t>
      </w:r>
    </w:p>
    <w:p w:rsidR="002D49F4" w:rsidRPr="00900D2C" w:rsidRDefault="002D49F4" w:rsidP="00EB2E96">
      <w:pPr>
        <w:spacing w:line="360" w:lineRule="auto"/>
        <w:ind w:firstLine="709"/>
        <w:jc w:val="both"/>
        <w:rPr>
          <w:sz w:val="28"/>
          <w:szCs w:val="28"/>
        </w:rPr>
      </w:pPr>
      <w:r w:rsidRPr="00900D2C">
        <w:rPr>
          <w:sz w:val="28"/>
          <w:szCs w:val="28"/>
        </w:rPr>
        <w:t>2.2.</w:t>
      </w:r>
      <w:r w:rsidR="00EA7260" w:rsidRPr="00900D2C">
        <w:rPr>
          <w:sz w:val="28"/>
          <w:szCs w:val="28"/>
        </w:rPr>
        <w:t>6</w:t>
      </w:r>
      <w:r w:rsidRPr="00900D2C">
        <w:rPr>
          <w:sz w:val="28"/>
          <w:szCs w:val="28"/>
        </w:rPr>
        <w:t xml:space="preserve">. Предоставить </w:t>
      </w:r>
      <w:r w:rsidR="009A58BD">
        <w:rPr>
          <w:sz w:val="28"/>
          <w:szCs w:val="28"/>
        </w:rPr>
        <w:t>Заявителю</w:t>
      </w:r>
      <w:r w:rsidRPr="00900D2C">
        <w:rPr>
          <w:sz w:val="28"/>
          <w:szCs w:val="28"/>
        </w:rPr>
        <w:t xml:space="preserve"> счет-фактуру, выставленный в сроки и оформленный в порядке, установленном законодательством Российской Федерации.</w:t>
      </w:r>
    </w:p>
    <w:p w:rsidR="002D49F4" w:rsidRPr="00900D2C" w:rsidRDefault="002D49F4" w:rsidP="00EB2E96">
      <w:pPr>
        <w:spacing w:line="360" w:lineRule="auto"/>
        <w:ind w:firstLine="709"/>
        <w:jc w:val="both"/>
        <w:rPr>
          <w:sz w:val="28"/>
          <w:szCs w:val="28"/>
        </w:rPr>
      </w:pPr>
      <w:r w:rsidRPr="00900D2C">
        <w:rPr>
          <w:sz w:val="28"/>
          <w:szCs w:val="28"/>
        </w:rPr>
        <w:t xml:space="preserve">2.3. </w:t>
      </w:r>
      <w:r w:rsidR="009A58BD">
        <w:rPr>
          <w:sz w:val="28"/>
          <w:szCs w:val="28"/>
        </w:rPr>
        <w:t>Исполнитель</w:t>
      </w:r>
      <w:r w:rsidRPr="00900D2C">
        <w:rPr>
          <w:sz w:val="28"/>
          <w:szCs w:val="28"/>
        </w:rPr>
        <w:t xml:space="preserve"> имеет право:</w:t>
      </w:r>
    </w:p>
    <w:p w:rsidR="002D49F4" w:rsidRPr="00900D2C" w:rsidRDefault="002D49F4" w:rsidP="00EB2E96">
      <w:pPr>
        <w:spacing w:line="360" w:lineRule="auto"/>
        <w:ind w:firstLine="709"/>
        <w:jc w:val="both"/>
        <w:rPr>
          <w:sz w:val="28"/>
          <w:szCs w:val="28"/>
        </w:rPr>
      </w:pPr>
      <w:r w:rsidRPr="00900D2C">
        <w:rPr>
          <w:sz w:val="28"/>
          <w:szCs w:val="28"/>
        </w:rPr>
        <w:t xml:space="preserve">2.3.1. Привлекать к исполнению обязательств по Договору третьих лиц без согласования с </w:t>
      </w:r>
      <w:r w:rsidR="009A58BD">
        <w:rPr>
          <w:sz w:val="28"/>
          <w:szCs w:val="28"/>
        </w:rPr>
        <w:t>Заявителем</w:t>
      </w:r>
      <w:r w:rsidRPr="00900D2C">
        <w:rPr>
          <w:sz w:val="28"/>
          <w:szCs w:val="28"/>
        </w:rPr>
        <w:t xml:space="preserve">. </w:t>
      </w:r>
      <w:r w:rsidR="009A58BD">
        <w:rPr>
          <w:sz w:val="28"/>
          <w:szCs w:val="28"/>
        </w:rPr>
        <w:t>Исполнитель</w:t>
      </w:r>
      <w:r w:rsidRPr="00900D2C">
        <w:rPr>
          <w:sz w:val="28"/>
          <w:szCs w:val="28"/>
        </w:rPr>
        <w:t xml:space="preserve"> несет ответственность за действия и/или бездействие привлекаемых им третьих лиц как за свои собственные.</w:t>
      </w:r>
    </w:p>
    <w:p w:rsidR="009B6D65" w:rsidRPr="00900D2C" w:rsidRDefault="009B6D65" w:rsidP="00EB2E96">
      <w:pPr>
        <w:spacing w:line="360" w:lineRule="auto"/>
        <w:ind w:firstLine="709"/>
        <w:jc w:val="both"/>
        <w:rPr>
          <w:sz w:val="28"/>
          <w:szCs w:val="28"/>
        </w:rPr>
      </w:pPr>
      <w:r w:rsidRPr="00900D2C">
        <w:rPr>
          <w:sz w:val="28"/>
          <w:szCs w:val="28"/>
        </w:rPr>
        <w:t>2.3.2. Участвовать в приемке скрытых работ по укладке сети от подключаемого объекта до точки подключения.</w:t>
      </w:r>
    </w:p>
    <w:p w:rsidR="00EA7260" w:rsidRPr="00900D2C" w:rsidRDefault="002D49F4" w:rsidP="00EB2E96">
      <w:pPr>
        <w:spacing w:line="360" w:lineRule="auto"/>
        <w:ind w:firstLine="709"/>
        <w:jc w:val="both"/>
        <w:rPr>
          <w:sz w:val="28"/>
          <w:szCs w:val="28"/>
        </w:rPr>
      </w:pPr>
      <w:r w:rsidRPr="00900D2C">
        <w:rPr>
          <w:sz w:val="28"/>
          <w:szCs w:val="28"/>
        </w:rPr>
        <w:t>2.3.</w:t>
      </w:r>
      <w:r w:rsidR="009B6D65" w:rsidRPr="00900D2C">
        <w:rPr>
          <w:sz w:val="28"/>
          <w:szCs w:val="28"/>
        </w:rPr>
        <w:t>3</w:t>
      </w:r>
      <w:r w:rsidRPr="00900D2C">
        <w:rPr>
          <w:sz w:val="28"/>
          <w:szCs w:val="28"/>
        </w:rPr>
        <w:t>.</w:t>
      </w:r>
      <w:r w:rsidR="00EA7260" w:rsidRPr="00900D2C">
        <w:rPr>
          <w:sz w:val="28"/>
          <w:szCs w:val="28"/>
        </w:rPr>
        <w:t xml:space="preserve"> Изменить дату подключения к Сетям на более позднюю</w:t>
      </w:r>
      <w:r w:rsidR="0086263B" w:rsidRPr="00900D2C">
        <w:rPr>
          <w:sz w:val="28"/>
          <w:szCs w:val="28"/>
        </w:rPr>
        <w:t xml:space="preserve"> </w:t>
      </w:r>
      <w:r w:rsidR="00EA7260" w:rsidRPr="00900D2C">
        <w:rPr>
          <w:sz w:val="28"/>
          <w:szCs w:val="28"/>
        </w:rPr>
        <w:t>без изменения сроков внесения платы за подключение в случа</w:t>
      </w:r>
      <w:r w:rsidR="0086263B" w:rsidRPr="00900D2C">
        <w:rPr>
          <w:sz w:val="28"/>
          <w:szCs w:val="28"/>
        </w:rPr>
        <w:t>ях</w:t>
      </w:r>
      <w:r w:rsidR="00EA7260" w:rsidRPr="00900D2C">
        <w:rPr>
          <w:sz w:val="28"/>
          <w:szCs w:val="28"/>
        </w:rPr>
        <w:t xml:space="preserve">, если </w:t>
      </w:r>
      <w:r w:rsidR="009A58BD">
        <w:rPr>
          <w:sz w:val="28"/>
          <w:szCs w:val="28"/>
        </w:rPr>
        <w:t>Заявитель</w:t>
      </w:r>
      <w:r w:rsidR="00EA7260" w:rsidRPr="00900D2C">
        <w:rPr>
          <w:sz w:val="28"/>
          <w:szCs w:val="28"/>
        </w:rPr>
        <w:t xml:space="preserve"> не представил </w:t>
      </w:r>
      <w:r w:rsidR="009A58BD">
        <w:rPr>
          <w:sz w:val="28"/>
          <w:szCs w:val="28"/>
        </w:rPr>
        <w:t>Исполнителю</w:t>
      </w:r>
      <w:r w:rsidR="00EA7260" w:rsidRPr="00900D2C">
        <w:rPr>
          <w:sz w:val="28"/>
          <w:szCs w:val="28"/>
        </w:rPr>
        <w:t xml:space="preserve"> в установленные </w:t>
      </w:r>
      <w:r w:rsidR="00173431" w:rsidRPr="00900D2C">
        <w:rPr>
          <w:sz w:val="28"/>
          <w:szCs w:val="28"/>
        </w:rPr>
        <w:t>п. 2.4.2 Договора</w:t>
      </w:r>
      <w:r w:rsidR="00EA7260" w:rsidRPr="00900D2C">
        <w:rPr>
          <w:sz w:val="28"/>
          <w:szCs w:val="28"/>
        </w:rPr>
        <w:t xml:space="preserve"> сроки утвержденную в установленном порядке проектную документацию в части сведений об инженерном оборудовании и сетях инженерно-технического обеспечения, не предоставил </w:t>
      </w:r>
      <w:r w:rsidR="009A58BD">
        <w:rPr>
          <w:sz w:val="28"/>
          <w:szCs w:val="28"/>
        </w:rPr>
        <w:t>Исполнителю</w:t>
      </w:r>
      <w:r w:rsidR="00EA7260" w:rsidRPr="00900D2C">
        <w:rPr>
          <w:sz w:val="28"/>
          <w:szCs w:val="28"/>
        </w:rPr>
        <w:t xml:space="preserve"> возможность осуществить проверку готовности внутриплощадочных и внутридомовых сетей и оборудования объекта к подключению и подаче тепловой энергии (с учетом получения временного разрешения органа федерального государственного энергетического надзора для проведения испытаний и пусконаладочных работ) и опломбирование установленных приборов (узлов) учета, кранов и задвижек на их обводах, в том числе в случае, если </w:t>
      </w:r>
      <w:r w:rsidR="009A58BD">
        <w:rPr>
          <w:sz w:val="28"/>
          <w:szCs w:val="28"/>
        </w:rPr>
        <w:t>Заявитель</w:t>
      </w:r>
      <w:r w:rsidR="00812B31" w:rsidRPr="00900D2C">
        <w:rPr>
          <w:sz w:val="28"/>
          <w:szCs w:val="28"/>
        </w:rPr>
        <w:t xml:space="preserve"> не представил </w:t>
      </w:r>
      <w:r w:rsidR="009A58BD">
        <w:rPr>
          <w:sz w:val="28"/>
          <w:szCs w:val="28"/>
        </w:rPr>
        <w:t>Исполнителю</w:t>
      </w:r>
      <w:r w:rsidR="00EA7260" w:rsidRPr="00900D2C">
        <w:rPr>
          <w:sz w:val="28"/>
          <w:szCs w:val="28"/>
        </w:rPr>
        <w:t xml:space="preserve"> подтверждение получения временного разрешения органа федерального государственного энергетического надзора на допуск в </w:t>
      </w:r>
      <w:r w:rsidR="00EA7260" w:rsidRPr="00900D2C">
        <w:rPr>
          <w:sz w:val="28"/>
          <w:szCs w:val="28"/>
        </w:rPr>
        <w:lastRenderedPageBreak/>
        <w:t>эксплуатацию объекта теплоснабжения и (или) теплопотребляющей установки (если получение соответствующего разрешения изменит дату подключения подключаемого объекта на более позднюю);</w:t>
      </w:r>
    </w:p>
    <w:p w:rsidR="00754F0B" w:rsidRPr="00900D2C" w:rsidRDefault="0086263B" w:rsidP="00EB2E96">
      <w:pPr>
        <w:spacing w:line="360" w:lineRule="auto"/>
        <w:ind w:firstLine="709"/>
        <w:jc w:val="both"/>
        <w:rPr>
          <w:sz w:val="28"/>
          <w:szCs w:val="28"/>
        </w:rPr>
      </w:pPr>
      <w:r w:rsidRPr="00900D2C">
        <w:rPr>
          <w:sz w:val="28"/>
          <w:szCs w:val="28"/>
        </w:rPr>
        <w:t>2.3.4.</w:t>
      </w:r>
      <w:r w:rsidR="00754F0B" w:rsidRPr="00900D2C">
        <w:rPr>
          <w:sz w:val="28"/>
          <w:szCs w:val="28"/>
        </w:rPr>
        <w:t xml:space="preserve"> Изменить дату подключения к Сетям на более позднюю в случае, если </w:t>
      </w:r>
      <w:r w:rsidR="009A58BD">
        <w:rPr>
          <w:sz w:val="28"/>
          <w:szCs w:val="28"/>
        </w:rPr>
        <w:t>Заявитель</w:t>
      </w:r>
      <w:r w:rsidR="00754F0B" w:rsidRPr="00900D2C">
        <w:rPr>
          <w:sz w:val="28"/>
          <w:szCs w:val="28"/>
        </w:rPr>
        <w:t xml:space="preserve"> не внес очередной платеж в порядке, установленном </w:t>
      </w:r>
      <w:r w:rsidR="00442050" w:rsidRPr="00900D2C">
        <w:rPr>
          <w:sz w:val="28"/>
          <w:szCs w:val="28"/>
        </w:rPr>
        <w:t>п. 3.2</w:t>
      </w:r>
      <w:r w:rsidR="00754F0B" w:rsidRPr="00900D2C">
        <w:rPr>
          <w:sz w:val="28"/>
          <w:szCs w:val="28"/>
        </w:rPr>
        <w:t xml:space="preserve"> Договора.</w:t>
      </w:r>
    </w:p>
    <w:p w:rsidR="00754F0B" w:rsidRPr="00900D2C" w:rsidRDefault="009B6D65" w:rsidP="00EB2E96">
      <w:pPr>
        <w:spacing w:line="360" w:lineRule="auto"/>
        <w:ind w:firstLine="709"/>
        <w:jc w:val="both"/>
        <w:rPr>
          <w:sz w:val="28"/>
          <w:szCs w:val="28"/>
        </w:rPr>
      </w:pPr>
      <w:r w:rsidRPr="00102572">
        <w:rPr>
          <w:sz w:val="28"/>
          <w:szCs w:val="28"/>
        </w:rPr>
        <w:t>2.3.</w:t>
      </w:r>
      <w:r w:rsidR="0086263B" w:rsidRPr="00102572">
        <w:rPr>
          <w:sz w:val="28"/>
          <w:szCs w:val="28"/>
        </w:rPr>
        <w:t>5</w:t>
      </w:r>
      <w:r w:rsidRPr="00102572">
        <w:rPr>
          <w:sz w:val="28"/>
          <w:szCs w:val="28"/>
        </w:rPr>
        <w:t xml:space="preserve">. </w:t>
      </w:r>
      <w:r w:rsidR="00754F0B" w:rsidRPr="00102572">
        <w:rPr>
          <w:sz w:val="28"/>
          <w:szCs w:val="28"/>
        </w:rPr>
        <w:t>Изменить</w:t>
      </w:r>
      <w:r w:rsidR="00754F0B" w:rsidRPr="00900D2C">
        <w:rPr>
          <w:sz w:val="28"/>
          <w:szCs w:val="28"/>
        </w:rPr>
        <w:t xml:space="preserve"> дату подключения к Сетям на </w:t>
      </w:r>
      <w:r w:rsidR="00E131AF" w:rsidRPr="00900D2C">
        <w:rPr>
          <w:sz w:val="28"/>
          <w:szCs w:val="28"/>
        </w:rPr>
        <w:t xml:space="preserve">срок равный сроку оформления документов, предоставляющих право </w:t>
      </w:r>
      <w:r w:rsidR="009A58BD">
        <w:rPr>
          <w:sz w:val="28"/>
          <w:szCs w:val="28"/>
        </w:rPr>
        <w:t>Исполнителю</w:t>
      </w:r>
      <w:r w:rsidR="00E131AF" w:rsidRPr="00900D2C">
        <w:rPr>
          <w:sz w:val="28"/>
          <w:szCs w:val="28"/>
        </w:rPr>
        <w:t xml:space="preserve"> осуществлять строительство, реконструкцию тепловых сетей и (или) источников тепловой энергии на земельных участках, находящихся в собственности или на ином законном праве третьих лиц, имеющих ограничения по использованию.</w:t>
      </w:r>
      <w:r w:rsidR="00754F0B" w:rsidRPr="00900D2C">
        <w:rPr>
          <w:sz w:val="28"/>
          <w:szCs w:val="28"/>
        </w:rPr>
        <w:t xml:space="preserve"> </w:t>
      </w:r>
    </w:p>
    <w:p w:rsidR="009B6D65" w:rsidRPr="00900D2C" w:rsidRDefault="00754F0B" w:rsidP="00EB2E96">
      <w:pPr>
        <w:spacing w:line="360" w:lineRule="auto"/>
        <w:ind w:firstLine="709"/>
        <w:jc w:val="both"/>
        <w:rPr>
          <w:sz w:val="28"/>
          <w:szCs w:val="28"/>
        </w:rPr>
      </w:pPr>
      <w:r w:rsidRPr="00900D2C">
        <w:rPr>
          <w:sz w:val="28"/>
          <w:szCs w:val="28"/>
        </w:rPr>
        <w:t xml:space="preserve">2.3.6. </w:t>
      </w:r>
      <w:r w:rsidR="009B6D65" w:rsidRPr="00900D2C">
        <w:rPr>
          <w:sz w:val="28"/>
          <w:szCs w:val="28"/>
        </w:rPr>
        <w:t xml:space="preserve">В случае отказа от Договора в одностороннем порядке по вине </w:t>
      </w:r>
      <w:r w:rsidR="009A58BD">
        <w:rPr>
          <w:sz w:val="28"/>
          <w:szCs w:val="28"/>
        </w:rPr>
        <w:t>Заявителя</w:t>
      </w:r>
      <w:r w:rsidR="009B6D65" w:rsidRPr="00900D2C">
        <w:rPr>
          <w:sz w:val="28"/>
          <w:szCs w:val="28"/>
        </w:rPr>
        <w:t xml:space="preserve"> </w:t>
      </w:r>
      <w:r w:rsidR="009A58BD">
        <w:rPr>
          <w:sz w:val="28"/>
          <w:szCs w:val="28"/>
        </w:rPr>
        <w:t>Исполнитель</w:t>
      </w:r>
      <w:r w:rsidR="009B6D65" w:rsidRPr="00900D2C">
        <w:rPr>
          <w:sz w:val="28"/>
          <w:szCs w:val="28"/>
        </w:rPr>
        <w:t xml:space="preserve"> вправе требовать уплаты пени, неустоек, начисленных в соответствии с </w:t>
      </w:r>
      <w:r w:rsidR="00442050" w:rsidRPr="00900D2C">
        <w:rPr>
          <w:sz w:val="28"/>
          <w:szCs w:val="28"/>
        </w:rPr>
        <w:t>п. 6.3. и 6.5</w:t>
      </w:r>
      <w:r w:rsidR="009B6D65" w:rsidRPr="00900D2C">
        <w:rPr>
          <w:sz w:val="28"/>
          <w:szCs w:val="28"/>
        </w:rPr>
        <w:t xml:space="preserve"> </w:t>
      </w:r>
      <w:r w:rsidR="00442050" w:rsidRPr="00900D2C">
        <w:rPr>
          <w:sz w:val="28"/>
          <w:szCs w:val="28"/>
        </w:rPr>
        <w:t>Договора</w:t>
      </w:r>
      <w:r w:rsidR="009B6D65" w:rsidRPr="00900D2C">
        <w:rPr>
          <w:sz w:val="28"/>
          <w:szCs w:val="28"/>
        </w:rPr>
        <w:t xml:space="preserve">, фактически понесенных </w:t>
      </w:r>
      <w:r w:rsidR="009A58BD">
        <w:rPr>
          <w:sz w:val="28"/>
          <w:szCs w:val="28"/>
        </w:rPr>
        <w:t>Исполнителем</w:t>
      </w:r>
      <w:r w:rsidR="009B6D65" w:rsidRPr="00900D2C">
        <w:rPr>
          <w:sz w:val="28"/>
          <w:szCs w:val="28"/>
        </w:rPr>
        <w:t xml:space="preserve"> расходов на подключение (при условии, что </w:t>
      </w:r>
      <w:r w:rsidR="009A58BD">
        <w:rPr>
          <w:sz w:val="28"/>
          <w:szCs w:val="28"/>
        </w:rPr>
        <w:t>Исполнитель</w:t>
      </w:r>
      <w:r w:rsidR="009B6D65" w:rsidRPr="00900D2C">
        <w:rPr>
          <w:sz w:val="28"/>
          <w:szCs w:val="28"/>
        </w:rPr>
        <w:t xml:space="preserve"> выполнил технические мероприятия, реализация, которых закреплена за </w:t>
      </w:r>
      <w:r w:rsidR="009A58BD">
        <w:rPr>
          <w:sz w:val="28"/>
          <w:szCs w:val="28"/>
        </w:rPr>
        <w:t>Исполнителем</w:t>
      </w:r>
      <w:r w:rsidR="009B6D65" w:rsidRPr="00900D2C">
        <w:rPr>
          <w:sz w:val="28"/>
          <w:szCs w:val="28"/>
        </w:rPr>
        <w:t xml:space="preserve">) или фактически понесенных </w:t>
      </w:r>
      <w:r w:rsidR="009A58BD">
        <w:rPr>
          <w:sz w:val="28"/>
          <w:szCs w:val="28"/>
        </w:rPr>
        <w:t>Исполнителем</w:t>
      </w:r>
      <w:r w:rsidR="009B6D65" w:rsidRPr="00900D2C">
        <w:rPr>
          <w:sz w:val="28"/>
          <w:szCs w:val="28"/>
        </w:rPr>
        <w:t xml:space="preserve"> расходов на подключение (если технические мероприятия выполнены частично), а также сметную стоимость демонтажа объектов теплоснабжения, построенн</w:t>
      </w:r>
      <w:r w:rsidR="008A18CA">
        <w:rPr>
          <w:sz w:val="28"/>
          <w:szCs w:val="28"/>
        </w:rPr>
        <w:t>ых в рамках реализации Договора.</w:t>
      </w:r>
    </w:p>
    <w:p w:rsidR="009B6D65" w:rsidRPr="00900D2C" w:rsidRDefault="004226EF" w:rsidP="00EB2E96">
      <w:pPr>
        <w:spacing w:line="360" w:lineRule="auto"/>
        <w:ind w:firstLine="709"/>
        <w:jc w:val="both"/>
        <w:rPr>
          <w:sz w:val="28"/>
          <w:szCs w:val="28"/>
        </w:rPr>
      </w:pPr>
      <w:r w:rsidRPr="00900D2C">
        <w:rPr>
          <w:sz w:val="28"/>
          <w:szCs w:val="28"/>
        </w:rPr>
        <w:t>2.3.</w:t>
      </w:r>
      <w:r w:rsidR="00AA168B">
        <w:rPr>
          <w:sz w:val="28"/>
          <w:szCs w:val="28"/>
        </w:rPr>
        <w:t>7</w:t>
      </w:r>
      <w:r w:rsidRPr="00900D2C">
        <w:rPr>
          <w:sz w:val="28"/>
          <w:szCs w:val="28"/>
        </w:rPr>
        <w:t>. И</w:t>
      </w:r>
      <w:r w:rsidR="009B6D65" w:rsidRPr="00900D2C">
        <w:rPr>
          <w:sz w:val="28"/>
          <w:szCs w:val="28"/>
        </w:rPr>
        <w:t xml:space="preserve">зменить размер платы за подключение к системе теплоснабжения в целях соблюдения требований законодательства Российской Федерации в сфере ценообразования в теплоснабжении в случае необходимости внесения изменений в проектную документацию в части выполнения технологических мероприятий для подключения </w:t>
      </w:r>
      <w:r w:rsidRPr="00900D2C">
        <w:rPr>
          <w:sz w:val="28"/>
          <w:szCs w:val="28"/>
        </w:rPr>
        <w:t>Объекта</w:t>
      </w:r>
      <w:r w:rsidR="009B6D65" w:rsidRPr="00900D2C">
        <w:rPr>
          <w:sz w:val="28"/>
          <w:szCs w:val="28"/>
        </w:rPr>
        <w:t xml:space="preserve"> к </w:t>
      </w:r>
      <w:r w:rsidRPr="00900D2C">
        <w:rPr>
          <w:sz w:val="28"/>
          <w:szCs w:val="28"/>
        </w:rPr>
        <w:t>Сетям</w:t>
      </w:r>
      <w:r w:rsidR="009B6D65" w:rsidRPr="00900D2C">
        <w:rPr>
          <w:sz w:val="28"/>
          <w:szCs w:val="28"/>
        </w:rPr>
        <w:t xml:space="preserve">, изменения технических условий подключения в части величины подключаемой нагрузки, местоположения точки (точек) подключения, изменения соблюдения требований строительства (реконструкции) тепловых сетей, а в случае отказа </w:t>
      </w:r>
      <w:r w:rsidR="009A58BD">
        <w:rPr>
          <w:sz w:val="28"/>
          <w:szCs w:val="28"/>
        </w:rPr>
        <w:t>Заявителя</w:t>
      </w:r>
      <w:r w:rsidR="009B6D65" w:rsidRPr="00900D2C">
        <w:rPr>
          <w:sz w:val="28"/>
          <w:szCs w:val="28"/>
        </w:rPr>
        <w:t xml:space="preserve"> от изменения платы за подключение расторгнуть </w:t>
      </w:r>
      <w:r w:rsidRPr="00900D2C">
        <w:rPr>
          <w:sz w:val="28"/>
          <w:szCs w:val="28"/>
        </w:rPr>
        <w:t>Договор</w:t>
      </w:r>
      <w:r w:rsidR="009B6D65" w:rsidRPr="00900D2C">
        <w:rPr>
          <w:sz w:val="28"/>
          <w:szCs w:val="28"/>
        </w:rPr>
        <w:t xml:space="preserve"> </w:t>
      </w:r>
      <w:r w:rsidR="008A18CA">
        <w:rPr>
          <w:sz w:val="28"/>
          <w:szCs w:val="28"/>
        </w:rPr>
        <w:t>в установленном законом порядке.</w:t>
      </w:r>
    </w:p>
    <w:p w:rsidR="009B6D65" w:rsidRPr="00900D2C" w:rsidRDefault="004226EF" w:rsidP="00EB2E96">
      <w:pPr>
        <w:spacing w:line="360" w:lineRule="auto"/>
        <w:ind w:firstLine="709"/>
        <w:jc w:val="both"/>
        <w:rPr>
          <w:sz w:val="28"/>
          <w:szCs w:val="28"/>
        </w:rPr>
      </w:pPr>
      <w:r w:rsidRPr="00900D2C">
        <w:rPr>
          <w:sz w:val="28"/>
          <w:szCs w:val="28"/>
        </w:rPr>
        <w:lastRenderedPageBreak/>
        <w:t>2.3.</w:t>
      </w:r>
      <w:r w:rsidR="00AA168B">
        <w:rPr>
          <w:sz w:val="28"/>
          <w:szCs w:val="28"/>
        </w:rPr>
        <w:t>8</w:t>
      </w:r>
      <w:r w:rsidRPr="00900D2C">
        <w:rPr>
          <w:sz w:val="28"/>
          <w:szCs w:val="28"/>
        </w:rPr>
        <w:t>. Н</w:t>
      </w:r>
      <w:r w:rsidR="009B6D65" w:rsidRPr="00900D2C">
        <w:rPr>
          <w:sz w:val="28"/>
          <w:szCs w:val="28"/>
        </w:rPr>
        <w:t xml:space="preserve">е выдавать акт о подключении до даты получения платы за подключение в соответствии с условиями </w:t>
      </w:r>
      <w:r w:rsidR="00A652EB" w:rsidRPr="00900D2C">
        <w:rPr>
          <w:sz w:val="28"/>
          <w:szCs w:val="28"/>
        </w:rPr>
        <w:t>раздела 3 Договора</w:t>
      </w:r>
      <w:r w:rsidR="009B6D65" w:rsidRPr="00900D2C">
        <w:rPr>
          <w:sz w:val="28"/>
          <w:szCs w:val="28"/>
        </w:rPr>
        <w:t>.</w:t>
      </w:r>
    </w:p>
    <w:p w:rsidR="002D49F4" w:rsidRPr="00900D2C" w:rsidRDefault="002D49F4" w:rsidP="00EB2E96">
      <w:pPr>
        <w:spacing w:line="360" w:lineRule="auto"/>
        <w:ind w:firstLine="709"/>
        <w:jc w:val="both"/>
        <w:rPr>
          <w:sz w:val="28"/>
          <w:szCs w:val="28"/>
        </w:rPr>
      </w:pPr>
      <w:r w:rsidRPr="00900D2C">
        <w:rPr>
          <w:sz w:val="28"/>
          <w:szCs w:val="28"/>
        </w:rPr>
        <w:t xml:space="preserve">2.4. </w:t>
      </w:r>
      <w:r w:rsidR="009A58BD">
        <w:rPr>
          <w:sz w:val="28"/>
          <w:szCs w:val="28"/>
        </w:rPr>
        <w:t>Заявитель</w:t>
      </w:r>
      <w:r w:rsidRPr="00900D2C">
        <w:rPr>
          <w:sz w:val="28"/>
          <w:szCs w:val="28"/>
        </w:rPr>
        <w:t xml:space="preserve"> обязан:</w:t>
      </w:r>
    </w:p>
    <w:p w:rsidR="00173431" w:rsidRPr="00900D2C" w:rsidRDefault="002D49F4" w:rsidP="00EB2E96">
      <w:pPr>
        <w:spacing w:line="360" w:lineRule="auto"/>
        <w:ind w:firstLine="709"/>
        <w:jc w:val="both"/>
        <w:rPr>
          <w:sz w:val="28"/>
          <w:szCs w:val="28"/>
        </w:rPr>
      </w:pPr>
      <w:r w:rsidRPr="00900D2C">
        <w:rPr>
          <w:sz w:val="28"/>
          <w:szCs w:val="28"/>
        </w:rPr>
        <w:t xml:space="preserve">2.4.1. </w:t>
      </w:r>
      <w:r w:rsidR="00173431" w:rsidRPr="00900D2C">
        <w:rPr>
          <w:sz w:val="28"/>
          <w:szCs w:val="28"/>
        </w:rPr>
        <w:t xml:space="preserve">Представить и согласовать с </w:t>
      </w:r>
      <w:r w:rsidR="009A58BD">
        <w:rPr>
          <w:sz w:val="28"/>
          <w:szCs w:val="28"/>
        </w:rPr>
        <w:t>Исполнителем</w:t>
      </w:r>
      <w:r w:rsidR="00173431" w:rsidRPr="00900D2C">
        <w:rPr>
          <w:sz w:val="28"/>
          <w:szCs w:val="28"/>
        </w:rPr>
        <w:t xml:space="preserve"> график пр</w:t>
      </w:r>
      <w:r w:rsidR="009E7C1B">
        <w:rPr>
          <w:sz w:val="28"/>
          <w:szCs w:val="28"/>
        </w:rPr>
        <w:t>оизводства работ по подключению.</w:t>
      </w:r>
    </w:p>
    <w:p w:rsidR="00173431" w:rsidRPr="00900D2C" w:rsidRDefault="00173431" w:rsidP="00EB2E96">
      <w:pPr>
        <w:spacing w:line="360" w:lineRule="auto"/>
        <w:ind w:firstLine="709"/>
        <w:jc w:val="both"/>
        <w:rPr>
          <w:sz w:val="28"/>
          <w:szCs w:val="28"/>
        </w:rPr>
      </w:pPr>
      <w:r w:rsidRPr="00900D2C">
        <w:rPr>
          <w:sz w:val="28"/>
          <w:szCs w:val="28"/>
        </w:rPr>
        <w:t xml:space="preserve">2.4.2. Представить </w:t>
      </w:r>
      <w:r w:rsidR="009A58BD">
        <w:rPr>
          <w:sz w:val="28"/>
          <w:szCs w:val="28"/>
        </w:rPr>
        <w:t>Исполнителю</w:t>
      </w:r>
      <w:r w:rsidRPr="00900D2C">
        <w:rPr>
          <w:sz w:val="28"/>
          <w:szCs w:val="28"/>
        </w:rPr>
        <w:t xml:space="preserve"> утвержденную в установленном порядке проектную документацию в части сведений об инженерном оборудовании и сетях инженерно-технического обеспечения не позднее</w:t>
      </w:r>
      <w:r w:rsidR="009E7C1B">
        <w:rPr>
          <w:sz w:val="28"/>
          <w:szCs w:val="28"/>
        </w:rPr>
        <w:t xml:space="preserve"> 15 месяцев до даты подключения.</w:t>
      </w:r>
    </w:p>
    <w:p w:rsidR="00C52952" w:rsidRPr="00900D2C" w:rsidRDefault="00C52952" w:rsidP="00EB2E96">
      <w:pPr>
        <w:spacing w:line="360" w:lineRule="auto"/>
        <w:ind w:firstLine="709"/>
        <w:jc w:val="both"/>
        <w:rPr>
          <w:sz w:val="28"/>
          <w:szCs w:val="28"/>
        </w:rPr>
      </w:pPr>
      <w:r w:rsidRPr="00900D2C">
        <w:rPr>
          <w:sz w:val="28"/>
          <w:szCs w:val="28"/>
        </w:rPr>
        <w:t xml:space="preserve">2.4.3. Представить </w:t>
      </w:r>
      <w:r w:rsidR="009A58BD">
        <w:rPr>
          <w:sz w:val="28"/>
          <w:szCs w:val="28"/>
        </w:rPr>
        <w:t>Исполнителю</w:t>
      </w:r>
      <w:r w:rsidRPr="00900D2C">
        <w:rPr>
          <w:sz w:val="28"/>
          <w:szCs w:val="28"/>
        </w:rPr>
        <w:t xml:space="preserve"> заключение экспертизы проектной документации, если проведение такой экспертизы обязательно в соответствии с законодательством о градостроительной де</w:t>
      </w:r>
      <w:r w:rsidR="009E7C1B">
        <w:rPr>
          <w:sz w:val="28"/>
          <w:szCs w:val="28"/>
        </w:rPr>
        <w:t>ятельности Российской Федерации.</w:t>
      </w:r>
    </w:p>
    <w:p w:rsidR="00C52952" w:rsidRPr="00900D2C" w:rsidRDefault="00D8618A" w:rsidP="00EB2E96">
      <w:pPr>
        <w:spacing w:line="360" w:lineRule="auto"/>
        <w:ind w:firstLine="709"/>
        <w:jc w:val="both"/>
        <w:rPr>
          <w:sz w:val="28"/>
          <w:szCs w:val="28"/>
        </w:rPr>
      </w:pPr>
      <w:r w:rsidRPr="00900D2C">
        <w:rPr>
          <w:sz w:val="28"/>
          <w:szCs w:val="28"/>
        </w:rPr>
        <w:t>2.4.4. В</w:t>
      </w:r>
      <w:r w:rsidR="00C52952" w:rsidRPr="00900D2C">
        <w:rPr>
          <w:sz w:val="28"/>
          <w:szCs w:val="28"/>
        </w:rPr>
        <w:t xml:space="preserve">ыполнить установленные в </w:t>
      </w:r>
      <w:r w:rsidR="009E7C1B">
        <w:rPr>
          <w:sz w:val="28"/>
          <w:szCs w:val="28"/>
        </w:rPr>
        <w:t>Д</w:t>
      </w:r>
      <w:r w:rsidR="00C52952" w:rsidRPr="00900D2C">
        <w:rPr>
          <w:sz w:val="28"/>
          <w:szCs w:val="28"/>
        </w:rPr>
        <w:t>оговоре условия подготовки внутриплощадочных и внутридомовых сетей и оборудования объекта к подключению</w:t>
      </w:r>
      <w:r w:rsidRPr="00900D2C">
        <w:rPr>
          <w:sz w:val="28"/>
          <w:szCs w:val="28"/>
        </w:rPr>
        <w:t xml:space="preserve"> не позднее установленного п. 1.3. Договора срока подключения.</w:t>
      </w:r>
    </w:p>
    <w:p w:rsidR="009E7C1B" w:rsidRDefault="00D8618A" w:rsidP="00EB2E96">
      <w:pPr>
        <w:spacing w:line="360" w:lineRule="auto"/>
        <w:ind w:firstLine="709"/>
        <w:jc w:val="both"/>
        <w:rPr>
          <w:sz w:val="28"/>
          <w:szCs w:val="28"/>
        </w:rPr>
      </w:pPr>
      <w:r w:rsidRPr="00900D2C">
        <w:rPr>
          <w:sz w:val="28"/>
          <w:szCs w:val="28"/>
        </w:rPr>
        <w:t>2.4.5. Н</w:t>
      </w:r>
      <w:r w:rsidR="00C52952" w:rsidRPr="00900D2C">
        <w:rPr>
          <w:sz w:val="28"/>
          <w:szCs w:val="28"/>
        </w:rPr>
        <w:t xml:space="preserve">аправить </w:t>
      </w:r>
      <w:r w:rsidR="009A58BD">
        <w:rPr>
          <w:sz w:val="28"/>
          <w:szCs w:val="28"/>
        </w:rPr>
        <w:t>Исполнителю</w:t>
      </w:r>
      <w:r w:rsidR="00C52952" w:rsidRPr="00900D2C">
        <w:rPr>
          <w:sz w:val="28"/>
          <w:szCs w:val="28"/>
        </w:rPr>
        <w:t xml:space="preserve"> предложение о внесении изменений в </w:t>
      </w:r>
      <w:r w:rsidR="009E7C1B">
        <w:rPr>
          <w:sz w:val="28"/>
          <w:szCs w:val="28"/>
        </w:rPr>
        <w:t>Д</w:t>
      </w:r>
      <w:r w:rsidR="00C52952" w:rsidRPr="00900D2C">
        <w:rPr>
          <w:sz w:val="28"/>
          <w:szCs w:val="28"/>
        </w:rPr>
        <w:t xml:space="preserve">оговор в случае внесения изменений в проектную документацию на строительство (реконструкцию, модернизацию) подключаемого </w:t>
      </w:r>
      <w:r w:rsidR="009E7C1B">
        <w:rPr>
          <w:sz w:val="28"/>
          <w:szCs w:val="28"/>
        </w:rPr>
        <w:t>О</w:t>
      </w:r>
      <w:r w:rsidR="00C52952" w:rsidRPr="00900D2C">
        <w:rPr>
          <w:sz w:val="28"/>
          <w:szCs w:val="28"/>
        </w:rPr>
        <w:t xml:space="preserve">бъекта, влекущих изменение указанной в </w:t>
      </w:r>
      <w:r w:rsidR="009E7C1B">
        <w:rPr>
          <w:sz w:val="28"/>
          <w:szCs w:val="28"/>
        </w:rPr>
        <w:t>Д</w:t>
      </w:r>
      <w:r w:rsidR="00C52952" w:rsidRPr="00900D2C">
        <w:rPr>
          <w:sz w:val="28"/>
          <w:szCs w:val="28"/>
        </w:rPr>
        <w:t>оговоре нагрузки, с приложением документации,</w:t>
      </w:r>
      <w:r w:rsidR="009E7C1B">
        <w:rPr>
          <w:sz w:val="28"/>
          <w:szCs w:val="28"/>
        </w:rPr>
        <w:t xml:space="preserve"> подтверждающей такие изменения.</w:t>
      </w:r>
    </w:p>
    <w:p w:rsidR="00C52952" w:rsidRPr="00900D2C" w:rsidRDefault="00D8618A" w:rsidP="00EB2E96">
      <w:pPr>
        <w:spacing w:line="360" w:lineRule="auto"/>
        <w:ind w:firstLine="709"/>
        <w:jc w:val="both"/>
        <w:rPr>
          <w:sz w:val="28"/>
          <w:szCs w:val="28"/>
        </w:rPr>
      </w:pPr>
      <w:r w:rsidRPr="00900D2C">
        <w:rPr>
          <w:sz w:val="28"/>
          <w:szCs w:val="28"/>
        </w:rPr>
        <w:t>2.4.6. Н</w:t>
      </w:r>
      <w:r w:rsidR="00C52952" w:rsidRPr="00900D2C">
        <w:rPr>
          <w:sz w:val="28"/>
          <w:szCs w:val="28"/>
        </w:rPr>
        <w:t xml:space="preserve">аправить </w:t>
      </w:r>
      <w:r w:rsidR="009A58BD">
        <w:rPr>
          <w:sz w:val="28"/>
          <w:szCs w:val="28"/>
        </w:rPr>
        <w:t>Исполнителю</w:t>
      </w:r>
      <w:r w:rsidR="00C52952" w:rsidRPr="00900D2C">
        <w:rPr>
          <w:sz w:val="28"/>
          <w:szCs w:val="28"/>
        </w:rPr>
        <w:t xml:space="preserve"> уведомление о готовности для проведения </w:t>
      </w:r>
      <w:r w:rsidR="009A58BD">
        <w:rPr>
          <w:sz w:val="28"/>
          <w:szCs w:val="28"/>
        </w:rPr>
        <w:t>Исполнителем</w:t>
      </w:r>
      <w:r w:rsidR="00C52952" w:rsidRPr="00900D2C">
        <w:rPr>
          <w:sz w:val="28"/>
          <w:szCs w:val="28"/>
        </w:rPr>
        <w:t xml:space="preserve"> проверки выполнения технических условий подключения с приложением утвержденной в установленном порядке проектной документации (1 экземпляр) в части сведений об инженерном оборудовании и о сетях инженерно-технического обеспечения, а также перечень инженерно-технических мероприятий и сод</w:t>
      </w:r>
      <w:r w:rsidR="008A1DB2">
        <w:rPr>
          <w:sz w:val="28"/>
          <w:szCs w:val="28"/>
        </w:rPr>
        <w:t>ержание технологических решений.</w:t>
      </w:r>
    </w:p>
    <w:p w:rsidR="008A1DB2" w:rsidRDefault="00D8618A" w:rsidP="00EB2E96">
      <w:pPr>
        <w:spacing w:line="360" w:lineRule="auto"/>
        <w:ind w:firstLine="709"/>
        <w:jc w:val="both"/>
        <w:rPr>
          <w:sz w:val="28"/>
          <w:szCs w:val="28"/>
        </w:rPr>
      </w:pPr>
      <w:r w:rsidRPr="00900D2C">
        <w:rPr>
          <w:sz w:val="28"/>
          <w:szCs w:val="28"/>
        </w:rPr>
        <w:t>2.4.7. О</w:t>
      </w:r>
      <w:r w:rsidR="00C52952" w:rsidRPr="00900D2C">
        <w:rPr>
          <w:sz w:val="28"/>
          <w:szCs w:val="28"/>
        </w:rPr>
        <w:t xml:space="preserve">беспечить доступ </w:t>
      </w:r>
      <w:r w:rsidR="009A58BD">
        <w:rPr>
          <w:sz w:val="28"/>
          <w:szCs w:val="28"/>
        </w:rPr>
        <w:t>Исполнителя</w:t>
      </w:r>
      <w:r w:rsidR="00C52952" w:rsidRPr="00900D2C">
        <w:rPr>
          <w:sz w:val="28"/>
          <w:szCs w:val="28"/>
        </w:rPr>
        <w:t xml:space="preserve"> для проверки выполнения условий договора о подключении и опломбирования приборов (узлов) учета, </w:t>
      </w:r>
      <w:r w:rsidR="008A1DB2">
        <w:rPr>
          <w:sz w:val="28"/>
          <w:szCs w:val="28"/>
        </w:rPr>
        <w:t>кранов и задвижек на их обводах.</w:t>
      </w:r>
    </w:p>
    <w:p w:rsidR="00C52952" w:rsidRPr="00900D2C" w:rsidRDefault="00D8618A" w:rsidP="00EB2E96">
      <w:pPr>
        <w:spacing w:line="360" w:lineRule="auto"/>
        <w:ind w:firstLine="709"/>
        <w:jc w:val="both"/>
        <w:rPr>
          <w:sz w:val="28"/>
          <w:szCs w:val="28"/>
        </w:rPr>
      </w:pPr>
      <w:r w:rsidRPr="00900D2C">
        <w:rPr>
          <w:sz w:val="28"/>
          <w:szCs w:val="28"/>
        </w:rPr>
        <w:t>2.4.8. В</w:t>
      </w:r>
      <w:r w:rsidR="00C52952" w:rsidRPr="00900D2C">
        <w:rPr>
          <w:sz w:val="28"/>
          <w:szCs w:val="28"/>
        </w:rPr>
        <w:t xml:space="preserve">нести плату за подключение в размере и сроки, которые </w:t>
      </w:r>
      <w:r w:rsidR="00C52952" w:rsidRPr="00900D2C">
        <w:rPr>
          <w:sz w:val="28"/>
          <w:szCs w:val="28"/>
        </w:rPr>
        <w:lastRenderedPageBreak/>
        <w:t>уста</w:t>
      </w:r>
      <w:r w:rsidR="008A1DB2">
        <w:rPr>
          <w:sz w:val="28"/>
          <w:szCs w:val="28"/>
        </w:rPr>
        <w:t>новлены Договором о подключении.</w:t>
      </w:r>
    </w:p>
    <w:p w:rsidR="00C52952" w:rsidRPr="00900D2C" w:rsidRDefault="00D8618A" w:rsidP="00EB2E96">
      <w:pPr>
        <w:spacing w:line="360" w:lineRule="auto"/>
        <w:ind w:firstLine="709"/>
        <w:jc w:val="both"/>
        <w:rPr>
          <w:sz w:val="28"/>
          <w:szCs w:val="28"/>
        </w:rPr>
      </w:pPr>
      <w:r w:rsidRPr="00900D2C">
        <w:rPr>
          <w:sz w:val="28"/>
          <w:szCs w:val="28"/>
        </w:rPr>
        <w:t>2.4.9. П</w:t>
      </w:r>
      <w:r w:rsidR="00C52952" w:rsidRPr="00900D2C">
        <w:rPr>
          <w:sz w:val="28"/>
          <w:szCs w:val="28"/>
        </w:rPr>
        <w:t>олучить временное разрешение на допуск в эксплуатацию на период проведения испытаний и пусконаладочных работ в отношении подключаемых объектов теплоснабжения и (и</w:t>
      </w:r>
      <w:r w:rsidR="008A1DB2">
        <w:rPr>
          <w:sz w:val="28"/>
          <w:szCs w:val="28"/>
        </w:rPr>
        <w:t>ли) теплопотребляющих установок.</w:t>
      </w:r>
    </w:p>
    <w:p w:rsidR="00C52952" w:rsidRPr="00900D2C" w:rsidRDefault="00D8618A" w:rsidP="00EB2E96">
      <w:pPr>
        <w:spacing w:line="360" w:lineRule="auto"/>
        <w:ind w:firstLine="709"/>
        <w:jc w:val="both"/>
        <w:rPr>
          <w:sz w:val="28"/>
          <w:szCs w:val="28"/>
        </w:rPr>
      </w:pPr>
      <w:r w:rsidRPr="00900D2C">
        <w:rPr>
          <w:sz w:val="28"/>
          <w:szCs w:val="28"/>
        </w:rPr>
        <w:t>2.4.10. У</w:t>
      </w:r>
      <w:r w:rsidR="00C52952" w:rsidRPr="00900D2C">
        <w:rPr>
          <w:sz w:val="28"/>
          <w:szCs w:val="28"/>
        </w:rPr>
        <w:t xml:space="preserve">ведомить в письменной форме </w:t>
      </w:r>
      <w:r w:rsidR="009A58BD">
        <w:rPr>
          <w:sz w:val="28"/>
          <w:szCs w:val="28"/>
        </w:rPr>
        <w:t>Исполнителя</w:t>
      </w:r>
      <w:r w:rsidR="00C52952" w:rsidRPr="00900D2C">
        <w:rPr>
          <w:sz w:val="28"/>
          <w:szCs w:val="28"/>
        </w:rPr>
        <w:t xml:space="preserve"> </w:t>
      </w:r>
      <w:r w:rsidR="006758B8">
        <w:rPr>
          <w:sz w:val="28"/>
          <w:szCs w:val="28"/>
        </w:rPr>
        <w:t>о</w:t>
      </w:r>
      <w:r w:rsidR="00C52952" w:rsidRPr="00900D2C">
        <w:rPr>
          <w:sz w:val="28"/>
          <w:szCs w:val="28"/>
        </w:rPr>
        <w:t xml:space="preserve"> принятии решений о реорганизации, ликвидации.</w:t>
      </w:r>
    </w:p>
    <w:p w:rsidR="002D49F4" w:rsidRDefault="002D49F4" w:rsidP="00EB2E96">
      <w:pPr>
        <w:spacing w:line="360" w:lineRule="auto"/>
        <w:ind w:firstLine="709"/>
        <w:jc w:val="both"/>
        <w:rPr>
          <w:sz w:val="28"/>
          <w:szCs w:val="28"/>
        </w:rPr>
      </w:pPr>
      <w:r w:rsidRPr="00900D2C">
        <w:rPr>
          <w:sz w:val="28"/>
          <w:szCs w:val="28"/>
        </w:rPr>
        <w:t>2.4.</w:t>
      </w:r>
      <w:r w:rsidR="00013966" w:rsidRPr="00900D2C">
        <w:rPr>
          <w:sz w:val="28"/>
          <w:szCs w:val="28"/>
        </w:rPr>
        <w:t>11</w:t>
      </w:r>
      <w:r w:rsidRPr="00900D2C">
        <w:rPr>
          <w:sz w:val="28"/>
          <w:szCs w:val="28"/>
        </w:rPr>
        <w:t>. Подписать акт сдачи-приемки выполненных работ в течение 5 (пяти) рабочих дней с даты его получения, либо предоставить мотивированный отказ в письменном виде в этот же срок.</w:t>
      </w:r>
    </w:p>
    <w:p w:rsidR="00E45F55" w:rsidRDefault="00283913" w:rsidP="00EB2E96">
      <w:pPr>
        <w:spacing w:line="360" w:lineRule="auto"/>
        <w:ind w:firstLine="709"/>
        <w:jc w:val="both"/>
        <w:rPr>
          <w:sz w:val="28"/>
          <w:szCs w:val="28"/>
        </w:rPr>
      </w:pPr>
      <w:r>
        <w:rPr>
          <w:sz w:val="28"/>
          <w:szCs w:val="28"/>
        </w:rPr>
        <w:t>2.4.12.</w:t>
      </w:r>
      <w:r w:rsidR="00CB1C6E">
        <w:rPr>
          <w:rStyle w:val="aff1"/>
          <w:sz w:val="28"/>
          <w:szCs w:val="28"/>
        </w:rPr>
        <w:footnoteReference w:id="6"/>
      </w:r>
      <w:r>
        <w:rPr>
          <w:sz w:val="28"/>
          <w:szCs w:val="28"/>
        </w:rPr>
        <w:t xml:space="preserve"> Предоставить</w:t>
      </w:r>
      <w:r w:rsidRPr="00283913">
        <w:t xml:space="preserve"> </w:t>
      </w:r>
      <w:r w:rsidRPr="00283913">
        <w:rPr>
          <w:sz w:val="28"/>
          <w:szCs w:val="28"/>
        </w:rPr>
        <w:t>правоустанавливающи</w:t>
      </w:r>
      <w:r>
        <w:rPr>
          <w:sz w:val="28"/>
          <w:szCs w:val="28"/>
        </w:rPr>
        <w:t>е</w:t>
      </w:r>
      <w:r w:rsidRPr="00283913">
        <w:rPr>
          <w:sz w:val="28"/>
          <w:szCs w:val="28"/>
        </w:rPr>
        <w:t xml:space="preserve"> документ</w:t>
      </w:r>
      <w:r>
        <w:rPr>
          <w:sz w:val="28"/>
          <w:szCs w:val="28"/>
        </w:rPr>
        <w:t>ы</w:t>
      </w:r>
      <w:r w:rsidRPr="00283913">
        <w:rPr>
          <w:sz w:val="28"/>
          <w:szCs w:val="28"/>
        </w:rPr>
        <w:t xml:space="preserve"> на земельный участок в </w:t>
      </w:r>
      <w:r>
        <w:rPr>
          <w:sz w:val="28"/>
          <w:szCs w:val="28"/>
        </w:rPr>
        <w:t>течение 3 (трех) месяцев с даты заключения Договора</w:t>
      </w:r>
      <w:r w:rsidRPr="00283913">
        <w:rPr>
          <w:sz w:val="28"/>
          <w:szCs w:val="28"/>
        </w:rPr>
        <w:t>.</w:t>
      </w:r>
      <w:r>
        <w:rPr>
          <w:sz w:val="28"/>
          <w:szCs w:val="28"/>
        </w:rPr>
        <w:t xml:space="preserve"> </w:t>
      </w:r>
    </w:p>
    <w:p w:rsidR="00E45F55" w:rsidRPr="00CB1C6E" w:rsidRDefault="00283913" w:rsidP="00CB1C6E">
      <w:pPr>
        <w:spacing w:line="360" w:lineRule="auto"/>
        <w:ind w:firstLine="709"/>
        <w:jc w:val="both"/>
        <w:rPr>
          <w:sz w:val="28"/>
          <w:szCs w:val="28"/>
        </w:rPr>
      </w:pPr>
      <w:r w:rsidRPr="00283913">
        <w:rPr>
          <w:sz w:val="28"/>
          <w:szCs w:val="28"/>
        </w:rPr>
        <w:t xml:space="preserve">При непредставлении </w:t>
      </w:r>
      <w:r w:rsidR="009A58BD">
        <w:rPr>
          <w:sz w:val="28"/>
          <w:szCs w:val="28"/>
        </w:rPr>
        <w:t>Заявителем</w:t>
      </w:r>
      <w:r w:rsidRPr="00283913">
        <w:rPr>
          <w:sz w:val="28"/>
          <w:szCs w:val="28"/>
        </w:rPr>
        <w:t xml:space="preserve"> правоустанавливающих документов на земельный участок в срок, </w:t>
      </w:r>
      <w:r w:rsidR="008A1DB2">
        <w:rPr>
          <w:sz w:val="28"/>
          <w:szCs w:val="28"/>
        </w:rPr>
        <w:t>указанный в настоящем пункте</w:t>
      </w:r>
      <w:r w:rsidRPr="00283913">
        <w:rPr>
          <w:sz w:val="28"/>
          <w:szCs w:val="28"/>
        </w:rPr>
        <w:t xml:space="preserve">, </w:t>
      </w:r>
      <w:r w:rsidR="009A58BD">
        <w:rPr>
          <w:sz w:val="28"/>
          <w:szCs w:val="28"/>
        </w:rPr>
        <w:t>Исполнитель</w:t>
      </w:r>
      <w:r w:rsidRPr="00283913">
        <w:rPr>
          <w:sz w:val="28"/>
          <w:szCs w:val="28"/>
        </w:rPr>
        <w:t xml:space="preserve"> вправе приостановить выполнение мероприятий по подключению на срок до 6 месяцев. В случае неполучения документов по истечении этого срока </w:t>
      </w:r>
      <w:r w:rsidR="009A58BD">
        <w:rPr>
          <w:sz w:val="28"/>
          <w:szCs w:val="28"/>
        </w:rPr>
        <w:t>Исполнитель</w:t>
      </w:r>
      <w:r w:rsidRPr="00283913">
        <w:rPr>
          <w:sz w:val="28"/>
          <w:szCs w:val="28"/>
        </w:rPr>
        <w:t xml:space="preserve"> вправе в одностороннем порядке отказаться от исполнения </w:t>
      </w:r>
      <w:r w:rsidR="008A1DB2">
        <w:rPr>
          <w:sz w:val="28"/>
          <w:szCs w:val="28"/>
        </w:rPr>
        <w:t>Д</w:t>
      </w:r>
      <w:r w:rsidRPr="00283913">
        <w:rPr>
          <w:sz w:val="28"/>
          <w:szCs w:val="28"/>
        </w:rPr>
        <w:t>оговора с предъявлением требований возмещения фактически понесенных расходов.</w:t>
      </w:r>
    </w:p>
    <w:p w:rsidR="002D49F4" w:rsidRPr="00900D2C" w:rsidRDefault="002D49F4" w:rsidP="00EB2E96">
      <w:pPr>
        <w:spacing w:line="360" w:lineRule="auto"/>
        <w:ind w:firstLine="709"/>
        <w:jc w:val="both"/>
        <w:rPr>
          <w:sz w:val="28"/>
          <w:szCs w:val="28"/>
        </w:rPr>
      </w:pPr>
      <w:r w:rsidRPr="00900D2C">
        <w:rPr>
          <w:sz w:val="28"/>
          <w:szCs w:val="28"/>
        </w:rPr>
        <w:t xml:space="preserve">2.5. </w:t>
      </w:r>
      <w:r w:rsidR="009A58BD">
        <w:rPr>
          <w:sz w:val="28"/>
          <w:szCs w:val="28"/>
        </w:rPr>
        <w:t>Заявитель</w:t>
      </w:r>
      <w:r w:rsidR="00056044" w:rsidRPr="00900D2C">
        <w:rPr>
          <w:sz w:val="28"/>
          <w:szCs w:val="28"/>
        </w:rPr>
        <w:t xml:space="preserve"> имеет право получить информацию о ходе выполнения предусмотренных указанным </w:t>
      </w:r>
      <w:r w:rsidR="00524F1F">
        <w:rPr>
          <w:sz w:val="28"/>
          <w:szCs w:val="28"/>
        </w:rPr>
        <w:t>Д</w:t>
      </w:r>
      <w:r w:rsidR="00056044" w:rsidRPr="00900D2C">
        <w:rPr>
          <w:sz w:val="28"/>
          <w:szCs w:val="28"/>
        </w:rPr>
        <w:t xml:space="preserve">оговором мероприятий по </w:t>
      </w:r>
      <w:r w:rsidR="00524F1F" w:rsidRPr="00524F1F">
        <w:rPr>
          <w:sz w:val="28"/>
          <w:szCs w:val="28"/>
        </w:rPr>
        <w:t>______________________________ (</w:t>
      </w:r>
      <w:r w:rsidR="00D91DB5">
        <w:rPr>
          <w:sz w:val="28"/>
          <w:szCs w:val="28"/>
        </w:rPr>
        <w:t xml:space="preserve">подготовке, </w:t>
      </w:r>
      <w:r w:rsidR="00524F1F" w:rsidRPr="00524F1F">
        <w:rPr>
          <w:sz w:val="28"/>
          <w:szCs w:val="28"/>
        </w:rPr>
        <w:t>созданию, развитию источников тепловой энергии, тепловых сетей и т.д.)</w:t>
      </w:r>
      <w:r w:rsidR="00524F1F">
        <w:rPr>
          <w:sz w:val="28"/>
          <w:szCs w:val="28"/>
        </w:rPr>
        <w:t>.</w:t>
      </w:r>
    </w:p>
    <w:p w:rsidR="002D49F4" w:rsidRPr="00900D2C" w:rsidRDefault="002D49F4" w:rsidP="00EB2E96">
      <w:pPr>
        <w:spacing w:line="360" w:lineRule="auto"/>
        <w:ind w:firstLine="709"/>
        <w:jc w:val="center"/>
        <w:rPr>
          <w:sz w:val="28"/>
          <w:szCs w:val="28"/>
        </w:rPr>
      </w:pPr>
      <w:r w:rsidRPr="00900D2C">
        <w:rPr>
          <w:sz w:val="28"/>
          <w:szCs w:val="28"/>
        </w:rPr>
        <w:t>3.</w:t>
      </w:r>
      <w:r w:rsidRPr="00900D2C">
        <w:rPr>
          <w:sz w:val="28"/>
          <w:szCs w:val="28"/>
        </w:rPr>
        <w:tab/>
      </w:r>
      <w:r w:rsidR="004E33E5">
        <w:rPr>
          <w:sz w:val="28"/>
          <w:szCs w:val="28"/>
        </w:rPr>
        <w:t>Размер платы за подключение</w:t>
      </w:r>
      <w:r w:rsidRPr="00900D2C">
        <w:rPr>
          <w:sz w:val="28"/>
          <w:szCs w:val="28"/>
        </w:rPr>
        <w:t xml:space="preserve"> Объекта</w:t>
      </w:r>
    </w:p>
    <w:p w:rsidR="002D49F4" w:rsidRPr="00900D2C" w:rsidRDefault="002D49F4" w:rsidP="00EB2E96">
      <w:pPr>
        <w:spacing w:line="360" w:lineRule="auto"/>
        <w:ind w:firstLine="709"/>
        <w:jc w:val="both"/>
        <w:rPr>
          <w:sz w:val="28"/>
          <w:szCs w:val="28"/>
        </w:rPr>
      </w:pPr>
      <w:r w:rsidRPr="00900D2C">
        <w:rPr>
          <w:sz w:val="28"/>
          <w:szCs w:val="28"/>
        </w:rPr>
        <w:t xml:space="preserve">3.1. Размер платы за подключение </w:t>
      </w:r>
      <w:r w:rsidR="00524F1F">
        <w:rPr>
          <w:sz w:val="28"/>
          <w:szCs w:val="28"/>
        </w:rPr>
        <w:t xml:space="preserve">Объекта Заявителя </w:t>
      </w:r>
      <w:r w:rsidRPr="00900D2C">
        <w:rPr>
          <w:sz w:val="28"/>
          <w:szCs w:val="28"/>
        </w:rPr>
        <w:t xml:space="preserve">в соответствии с </w:t>
      </w:r>
      <w:r w:rsidR="000E75A2" w:rsidRPr="00900D2C">
        <w:rPr>
          <w:sz w:val="28"/>
          <w:szCs w:val="28"/>
        </w:rPr>
        <w:t>________</w:t>
      </w:r>
      <w:r w:rsidRPr="00900D2C">
        <w:rPr>
          <w:sz w:val="28"/>
          <w:szCs w:val="28"/>
        </w:rPr>
        <w:t xml:space="preserve"> составляет </w:t>
      </w:r>
      <w:r w:rsidR="00D844AC" w:rsidRPr="00900D2C">
        <w:rPr>
          <w:sz w:val="28"/>
          <w:szCs w:val="28"/>
        </w:rPr>
        <w:t>__________</w:t>
      </w:r>
      <w:r w:rsidRPr="00900D2C">
        <w:rPr>
          <w:sz w:val="28"/>
          <w:szCs w:val="28"/>
        </w:rPr>
        <w:t xml:space="preserve"> руб. (</w:t>
      </w:r>
      <w:r w:rsidR="00D844AC" w:rsidRPr="00900D2C">
        <w:rPr>
          <w:sz w:val="28"/>
          <w:szCs w:val="28"/>
        </w:rPr>
        <w:t>___________________</w:t>
      </w:r>
      <w:r w:rsidRPr="00900D2C">
        <w:rPr>
          <w:sz w:val="28"/>
          <w:szCs w:val="28"/>
        </w:rPr>
        <w:t xml:space="preserve">), в том числе НДС (20 %) </w:t>
      </w:r>
      <w:r w:rsidR="00D844AC" w:rsidRPr="00900D2C">
        <w:rPr>
          <w:sz w:val="28"/>
          <w:szCs w:val="28"/>
        </w:rPr>
        <w:t>____________</w:t>
      </w:r>
      <w:r w:rsidRPr="00900D2C">
        <w:rPr>
          <w:sz w:val="28"/>
          <w:szCs w:val="28"/>
        </w:rPr>
        <w:t>руб. (</w:t>
      </w:r>
      <w:r w:rsidR="00D844AC" w:rsidRPr="00900D2C">
        <w:rPr>
          <w:sz w:val="28"/>
          <w:szCs w:val="28"/>
        </w:rPr>
        <w:t>_________________</w:t>
      </w:r>
      <w:r w:rsidRPr="00900D2C">
        <w:rPr>
          <w:sz w:val="28"/>
          <w:szCs w:val="28"/>
        </w:rPr>
        <w:t xml:space="preserve">), согласно Расчету (Приложение </w:t>
      </w:r>
      <w:r w:rsidRPr="00900D2C">
        <w:rPr>
          <w:sz w:val="28"/>
          <w:szCs w:val="28"/>
        </w:rPr>
        <w:lastRenderedPageBreak/>
        <w:t>№ 4 к Договору</w:t>
      </w:r>
      <w:r w:rsidR="00BE039E">
        <w:rPr>
          <w:rStyle w:val="aff1"/>
          <w:sz w:val="28"/>
          <w:szCs w:val="28"/>
        </w:rPr>
        <w:footnoteReference w:id="7"/>
      </w:r>
      <w:r w:rsidRPr="00900D2C">
        <w:rPr>
          <w:sz w:val="28"/>
          <w:szCs w:val="28"/>
        </w:rPr>
        <w:t xml:space="preserve">). </w:t>
      </w:r>
    </w:p>
    <w:p w:rsidR="002D49F4" w:rsidRPr="00900D2C" w:rsidRDefault="002D49F4" w:rsidP="00EB2E96">
      <w:pPr>
        <w:spacing w:line="360" w:lineRule="auto"/>
        <w:ind w:firstLine="709"/>
        <w:jc w:val="both"/>
        <w:rPr>
          <w:sz w:val="28"/>
          <w:szCs w:val="28"/>
        </w:rPr>
      </w:pPr>
      <w:r w:rsidRPr="00900D2C">
        <w:rPr>
          <w:sz w:val="28"/>
          <w:szCs w:val="28"/>
        </w:rPr>
        <w:t>3.2.</w:t>
      </w:r>
      <w:r w:rsidR="00CB1C6E">
        <w:rPr>
          <w:rStyle w:val="aff1"/>
          <w:sz w:val="28"/>
          <w:szCs w:val="28"/>
        </w:rPr>
        <w:footnoteReference w:id="8"/>
      </w:r>
      <w:r w:rsidRPr="00900D2C">
        <w:rPr>
          <w:sz w:val="28"/>
          <w:szCs w:val="28"/>
        </w:rPr>
        <w:t xml:space="preserve"> Платежи за подключение </w:t>
      </w:r>
      <w:r w:rsidR="009A58BD">
        <w:rPr>
          <w:sz w:val="28"/>
          <w:szCs w:val="28"/>
        </w:rPr>
        <w:t>Заявитель</w:t>
      </w:r>
      <w:r w:rsidRPr="00900D2C">
        <w:rPr>
          <w:sz w:val="28"/>
          <w:szCs w:val="28"/>
        </w:rPr>
        <w:t xml:space="preserve"> вносит на расчетный счет </w:t>
      </w:r>
      <w:r w:rsidR="009A58BD">
        <w:rPr>
          <w:sz w:val="28"/>
          <w:szCs w:val="28"/>
        </w:rPr>
        <w:t>Исполнителя</w:t>
      </w:r>
      <w:r w:rsidR="00D03E1B">
        <w:rPr>
          <w:sz w:val="28"/>
          <w:szCs w:val="28"/>
        </w:rPr>
        <w:t xml:space="preserve">, указанный в Договоре, </w:t>
      </w:r>
      <w:r w:rsidRPr="00900D2C">
        <w:rPr>
          <w:sz w:val="28"/>
          <w:szCs w:val="28"/>
        </w:rPr>
        <w:t>а именно:</w:t>
      </w:r>
    </w:p>
    <w:p w:rsidR="00FB193E" w:rsidRPr="00900D2C" w:rsidRDefault="00D03E1B" w:rsidP="00EB2E96">
      <w:pPr>
        <w:spacing w:line="360" w:lineRule="auto"/>
        <w:ind w:firstLine="709"/>
        <w:jc w:val="both"/>
        <w:rPr>
          <w:sz w:val="28"/>
          <w:szCs w:val="28"/>
        </w:rPr>
      </w:pPr>
      <w:r>
        <w:rPr>
          <w:sz w:val="28"/>
          <w:szCs w:val="28"/>
        </w:rPr>
        <w:t xml:space="preserve">- </w:t>
      </w:r>
      <w:r w:rsidR="00FB193E" w:rsidRPr="00900D2C">
        <w:rPr>
          <w:sz w:val="28"/>
          <w:szCs w:val="28"/>
        </w:rPr>
        <w:t>15 % платы за подключение в размере _____________ руб. (_______________), в том числе НДС (20 %) _____________ руб. (_______________) вносится в течение 15 дней со дня заключения договора о подключении;</w:t>
      </w:r>
    </w:p>
    <w:p w:rsidR="00FB193E" w:rsidRPr="00900D2C" w:rsidRDefault="00D03E1B" w:rsidP="00EB2E96">
      <w:pPr>
        <w:spacing w:line="360" w:lineRule="auto"/>
        <w:ind w:firstLine="709"/>
        <w:jc w:val="both"/>
        <w:rPr>
          <w:sz w:val="28"/>
          <w:szCs w:val="28"/>
        </w:rPr>
      </w:pPr>
      <w:r>
        <w:rPr>
          <w:sz w:val="28"/>
          <w:szCs w:val="28"/>
        </w:rPr>
        <w:t xml:space="preserve">- </w:t>
      </w:r>
      <w:r w:rsidR="00FB193E" w:rsidRPr="00900D2C">
        <w:rPr>
          <w:sz w:val="28"/>
          <w:szCs w:val="28"/>
        </w:rPr>
        <w:t>50 % платы за подключение в размере _____________ руб. (_______________), в том числе НДС (20 %) _____________ руб. (_______________) вносится в течение 90 дней со дня заключения договора о подключении, но не позднее подписания акта о подключении;</w:t>
      </w:r>
    </w:p>
    <w:p w:rsidR="00FB193E" w:rsidRPr="00900D2C" w:rsidRDefault="00D03E1B" w:rsidP="00EB2E96">
      <w:pPr>
        <w:spacing w:line="360" w:lineRule="auto"/>
        <w:ind w:firstLine="709"/>
        <w:jc w:val="both"/>
        <w:rPr>
          <w:sz w:val="28"/>
          <w:szCs w:val="28"/>
        </w:rPr>
      </w:pPr>
      <w:r>
        <w:rPr>
          <w:sz w:val="28"/>
          <w:szCs w:val="28"/>
        </w:rPr>
        <w:t xml:space="preserve">- </w:t>
      </w:r>
      <w:r w:rsidR="00FB193E" w:rsidRPr="00900D2C">
        <w:rPr>
          <w:sz w:val="28"/>
          <w:szCs w:val="28"/>
        </w:rPr>
        <w:t xml:space="preserve">20 % платы за подключение в размере _____________ руб. (_______________), в том числе НДС (20 %) _____________ руб. (_______________) вносится в течение 5 дней с даты подачи тепловой энергии и теплоносителя на </w:t>
      </w:r>
      <w:r w:rsidR="006562C3">
        <w:rPr>
          <w:sz w:val="28"/>
          <w:szCs w:val="28"/>
        </w:rPr>
        <w:t>Объект Заявителя</w:t>
      </w:r>
      <w:r w:rsidR="00FB193E" w:rsidRPr="00900D2C">
        <w:rPr>
          <w:sz w:val="28"/>
          <w:szCs w:val="28"/>
        </w:rPr>
        <w:t xml:space="preserve"> </w:t>
      </w:r>
      <w:r w:rsidR="007D78D8" w:rsidRPr="007D78D8">
        <w:rPr>
          <w:sz w:val="28"/>
          <w:szCs w:val="28"/>
        </w:rPr>
        <w:t>на время проведения пусконаладочных работ и комплексного опробования</w:t>
      </w:r>
      <w:r w:rsidR="00FB193E" w:rsidRPr="00900D2C">
        <w:rPr>
          <w:sz w:val="28"/>
          <w:szCs w:val="28"/>
        </w:rPr>
        <w:t>, но не позднее дня подписания сторонами акта о подключении;</w:t>
      </w:r>
    </w:p>
    <w:p w:rsidR="00FB193E" w:rsidRDefault="00FB193E" w:rsidP="00EB2E96">
      <w:pPr>
        <w:spacing w:line="360" w:lineRule="auto"/>
        <w:ind w:firstLine="709"/>
        <w:jc w:val="both"/>
        <w:rPr>
          <w:sz w:val="28"/>
          <w:szCs w:val="28"/>
        </w:rPr>
      </w:pPr>
      <w:r w:rsidRPr="00900D2C">
        <w:rPr>
          <w:sz w:val="28"/>
          <w:szCs w:val="28"/>
        </w:rPr>
        <w:t>оставшаяся доля платы за подключение в размере _____________ руб. (_______________), в том числе НДС (20 %) _____________ руб. (_______________) вносится в течение 15 дней со дня подписания сторонами акта о подключении.</w:t>
      </w:r>
    </w:p>
    <w:p w:rsidR="00B365E8" w:rsidRDefault="00D03E1B" w:rsidP="00EB2E96">
      <w:pPr>
        <w:spacing w:line="360" w:lineRule="auto"/>
        <w:ind w:firstLine="709"/>
        <w:jc w:val="both"/>
        <w:rPr>
          <w:sz w:val="28"/>
          <w:szCs w:val="28"/>
        </w:rPr>
      </w:pPr>
      <w:r>
        <w:rPr>
          <w:sz w:val="28"/>
          <w:szCs w:val="28"/>
        </w:rPr>
        <w:t>П</w:t>
      </w:r>
      <w:r w:rsidRPr="00D03E1B">
        <w:rPr>
          <w:sz w:val="28"/>
          <w:szCs w:val="28"/>
        </w:rPr>
        <w:t>латежи, вносимые после 18-го месяца и далее, подлежат ежегодной индексации в соответствии с индексом-дефлятором, определенным по отрасли «Инвестиции в основной капитал (капитальные вложения)», публикуемым Министерством экономического развития Российской Федерации в текущем году для прогноза социально-экономического развития Российской Федерации</w:t>
      </w:r>
      <w:r w:rsidR="00CB1C6E">
        <w:rPr>
          <w:rStyle w:val="aff1"/>
          <w:sz w:val="28"/>
          <w:szCs w:val="28"/>
        </w:rPr>
        <w:footnoteReference w:id="9"/>
      </w:r>
    </w:p>
    <w:p w:rsidR="002D49F4" w:rsidRPr="00900D2C" w:rsidRDefault="00A20339" w:rsidP="00EB2E96">
      <w:pPr>
        <w:spacing w:line="360" w:lineRule="auto"/>
        <w:ind w:firstLine="709"/>
        <w:jc w:val="both"/>
        <w:rPr>
          <w:sz w:val="28"/>
          <w:szCs w:val="28"/>
        </w:rPr>
      </w:pPr>
      <w:r w:rsidRPr="00B41420">
        <w:rPr>
          <w:i/>
          <w:sz w:val="28"/>
          <w:szCs w:val="28"/>
        </w:rPr>
        <w:t xml:space="preserve"> </w:t>
      </w:r>
      <w:r w:rsidR="002D49F4" w:rsidRPr="00900D2C">
        <w:rPr>
          <w:sz w:val="28"/>
          <w:szCs w:val="28"/>
        </w:rPr>
        <w:t xml:space="preserve">3.3. В состав платы за подключение включены следующие расходы </w:t>
      </w:r>
      <w:r w:rsidR="009A58BD">
        <w:rPr>
          <w:sz w:val="28"/>
          <w:szCs w:val="28"/>
        </w:rPr>
        <w:lastRenderedPageBreak/>
        <w:t>Исполнителя</w:t>
      </w:r>
      <w:r w:rsidR="002D49F4" w:rsidRPr="00900D2C">
        <w:rPr>
          <w:sz w:val="28"/>
          <w:szCs w:val="28"/>
        </w:rPr>
        <w:t>:</w:t>
      </w:r>
    </w:p>
    <w:p w:rsidR="002D49F4" w:rsidRPr="00900D2C" w:rsidRDefault="002D49F4" w:rsidP="00EB2E96">
      <w:pPr>
        <w:spacing w:line="360" w:lineRule="auto"/>
        <w:ind w:firstLine="709"/>
        <w:jc w:val="both"/>
        <w:rPr>
          <w:sz w:val="28"/>
          <w:szCs w:val="28"/>
        </w:rPr>
      </w:pPr>
      <w:r w:rsidRPr="00900D2C">
        <w:rPr>
          <w:sz w:val="28"/>
          <w:szCs w:val="28"/>
        </w:rPr>
        <w:t xml:space="preserve">3.3.1. </w:t>
      </w:r>
      <w:r w:rsidR="00AC1032" w:rsidRPr="00900D2C">
        <w:rPr>
          <w:sz w:val="28"/>
          <w:szCs w:val="28"/>
        </w:rPr>
        <w:t xml:space="preserve">Разработка </w:t>
      </w:r>
      <w:r w:rsidR="009A58BD">
        <w:rPr>
          <w:sz w:val="28"/>
          <w:szCs w:val="28"/>
        </w:rPr>
        <w:t>Исполнителем</w:t>
      </w:r>
      <w:r w:rsidR="00AC1032" w:rsidRPr="00900D2C">
        <w:rPr>
          <w:sz w:val="28"/>
          <w:szCs w:val="28"/>
        </w:rPr>
        <w:t xml:space="preserve"> проектной документации в соответствии с условиями договора о подключении</w:t>
      </w:r>
      <w:r w:rsidRPr="00900D2C">
        <w:rPr>
          <w:sz w:val="28"/>
          <w:szCs w:val="28"/>
        </w:rPr>
        <w:t>;</w:t>
      </w:r>
    </w:p>
    <w:p w:rsidR="00AC1032" w:rsidRPr="00900D2C" w:rsidRDefault="002D49F4" w:rsidP="00EB2E96">
      <w:pPr>
        <w:spacing w:line="360" w:lineRule="auto"/>
        <w:ind w:firstLine="709"/>
        <w:jc w:val="both"/>
        <w:rPr>
          <w:sz w:val="28"/>
          <w:szCs w:val="28"/>
        </w:rPr>
      </w:pPr>
      <w:r w:rsidRPr="00900D2C">
        <w:rPr>
          <w:sz w:val="28"/>
          <w:szCs w:val="28"/>
        </w:rPr>
        <w:t xml:space="preserve">3.3.2. </w:t>
      </w:r>
      <w:r w:rsidR="00AC1032" w:rsidRPr="00900D2C">
        <w:rPr>
          <w:sz w:val="28"/>
          <w:szCs w:val="28"/>
        </w:rPr>
        <w:t xml:space="preserve">Проверка </w:t>
      </w:r>
      <w:r w:rsidR="009A58BD">
        <w:rPr>
          <w:sz w:val="28"/>
          <w:szCs w:val="28"/>
        </w:rPr>
        <w:t>Исполнителем</w:t>
      </w:r>
      <w:r w:rsidR="00AC1032" w:rsidRPr="00900D2C">
        <w:rPr>
          <w:sz w:val="28"/>
          <w:szCs w:val="28"/>
        </w:rPr>
        <w:t xml:space="preserve"> выполнения </w:t>
      </w:r>
      <w:r w:rsidR="009A58BD">
        <w:rPr>
          <w:sz w:val="28"/>
          <w:szCs w:val="28"/>
        </w:rPr>
        <w:t>Заявителем</w:t>
      </w:r>
      <w:r w:rsidR="00AC1032" w:rsidRPr="00900D2C">
        <w:rPr>
          <w:sz w:val="28"/>
          <w:szCs w:val="28"/>
        </w:rPr>
        <w:t xml:space="preserve"> условий </w:t>
      </w:r>
      <w:r w:rsidR="00B41420">
        <w:rPr>
          <w:sz w:val="28"/>
          <w:szCs w:val="28"/>
        </w:rPr>
        <w:t>Д</w:t>
      </w:r>
      <w:r w:rsidR="00AC1032" w:rsidRPr="00900D2C">
        <w:rPr>
          <w:sz w:val="28"/>
          <w:szCs w:val="28"/>
        </w:rPr>
        <w:t>оговора;</w:t>
      </w:r>
    </w:p>
    <w:p w:rsidR="00850C7D" w:rsidRPr="00900D2C" w:rsidRDefault="002D49F4" w:rsidP="00EB2E96">
      <w:pPr>
        <w:spacing w:line="360" w:lineRule="auto"/>
        <w:ind w:firstLine="709"/>
        <w:jc w:val="both"/>
        <w:rPr>
          <w:sz w:val="28"/>
          <w:szCs w:val="28"/>
        </w:rPr>
      </w:pPr>
      <w:r w:rsidRPr="00900D2C">
        <w:rPr>
          <w:sz w:val="28"/>
          <w:szCs w:val="28"/>
        </w:rPr>
        <w:t xml:space="preserve">3.3.3. </w:t>
      </w:r>
      <w:r w:rsidR="00850C7D" w:rsidRPr="00900D2C">
        <w:rPr>
          <w:sz w:val="28"/>
          <w:szCs w:val="28"/>
        </w:rPr>
        <w:t xml:space="preserve">Действия </w:t>
      </w:r>
      <w:r w:rsidR="009A58BD">
        <w:rPr>
          <w:sz w:val="28"/>
          <w:szCs w:val="28"/>
        </w:rPr>
        <w:t>Исполнителя</w:t>
      </w:r>
      <w:r w:rsidR="00140CBD">
        <w:rPr>
          <w:sz w:val="28"/>
          <w:szCs w:val="28"/>
        </w:rPr>
        <w:t xml:space="preserve"> по</w:t>
      </w:r>
      <w:r w:rsidR="00287281" w:rsidRPr="00287281">
        <w:rPr>
          <w:sz w:val="28"/>
          <w:szCs w:val="28"/>
        </w:rPr>
        <w:t>_____________________________ (созданию, развитию источников тепловой энергии, тепловых сетей и т.д.)</w:t>
      </w:r>
      <w:r w:rsidR="00850C7D" w:rsidRPr="00900D2C">
        <w:rPr>
          <w:sz w:val="28"/>
          <w:szCs w:val="28"/>
        </w:rPr>
        <w:t>;</w:t>
      </w:r>
    </w:p>
    <w:p w:rsidR="00AC1032" w:rsidRPr="00900D2C" w:rsidRDefault="002D49F4" w:rsidP="00EB2E96">
      <w:pPr>
        <w:spacing w:line="360" w:lineRule="auto"/>
        <w:ind w:firstLine="709"/>
        <w:jc w:val="both"/>
        <w:rPr>
          <w:sz w:val="28"/>
          <w:szCs w:val="28"/>
        </w:rPr>
      </w:pPr>
      <w:r w:rsidRPr="00900D2C">
        <w:rPr>
          <w:sz w:val="28"/>
          <w:szCs w:val="28"/>
        </w:rPr>
        <w:t xml:space="preserve">3.3.4. </w:t>
      </w:r>
      <w:r w:rsidR="00AC1032" w:rsidRPr="00900D2C">
        <w:rPr>
          <w:sz w:val="28"/>
          <w:szCs w:val="28"/>
        </w:rPr>
        <w:t xml:space="preserve">Осуществление </w:t>
      </w:r>
      <w:r w:rsidR="009A58BD">
        <w:rPr>
          <w:sz w:val="28"/>
          <w:szCs w:val="28"/>
        </w:rPr>
        <w:t>Исполнителем</w:t>
      </w:r>
      <w:r w:rsidR="00AC1032" w:rsidRPr="00900D2C">
        <w:rPr>
          <w:sz w:val="28"/>
          <w:szCs w:val="28"/>
        </w:rPr>
        <w:t xml:space="preserve"> фактического подключения </w:t>
      </w:r>
      <w:r w:rsidR="00B41420">
        <w:rPr>
          <w:sz w:val="28"/>
          <w:szCs w:val="28"/>
        </w:rPr>
        <w:t>О</w:t>
      </w:r>
      <w:r w:rsidR="00AC1032" w:rsidRPr="00900D2C">
        <w:rPr>
          <w:sz w:val="28"/>
          <w:szCs w:val="28"/>
        </w:rPr>
        <w:t xml:space="preserve">бъекта к системе теплоснабжения </w:t>
      </w:r>
    </w:p>
    <w:p w:rsidR="002D49F4" w:rsidRPr="00900D2C" w:rsidRDefault="002D49F4" w:rsidP="00EB2E96">
      <w:pPr>
        <w:spacing w:line="360" w:lineRule="auto"/>
        <w:ind w:firstLine="709"/>
        <w:jc w:val="both"/>
        <w:rPr>
          <w:sz w:val="28"/>
          <w:szCs w:val="28"/>
        </w:rPr>
      </w:pPr>
      <w:r w:rsidRPr="00900D2C">
        <w:rPr>
          <w:sz w:val="28"/>
          <w:szCs w:val="28"/>
        </w:rPr>
        <w:t>3.4. По соглашению сторон расчеты могут быть произведены любым способом, не запрещенным действующим законодательством РФ.</w:t>
      </w:r>
    </w:p>
    <w:p w:rsidR="002D49F4" w:rsidRPr="00900D2C" w:rsidRDefault="002D49F4" w:rsidP="00EB2E96">
      <w:pPr>
        <w:spacing w:line="360" w:lineRule="auto"/>
        <w:ind w:firstLine="709"/>
        <w:jc w:val="both"/>
        <w:rPr>
          <w:sz w:val="28"/>
          <w:szCs w:val="28"/>
        </w:rPr>
      </w:pPr>
      <w:r w:rsidRPr="00900D2C">
        <w:rPr>
          <w:sz w:val="28"/>
          <w:szCs w:val="28"/>
        </w:rPr>
        <w:t xml:space="preserve">3.5. Обязанность </w:t>
      </w:r>
      <w:r w:rsidR="009A58BD">
        <w:rPr>
          <w:sz w:val="28"/>
          <w:szCs w:val="28"/>
        </w:rPr>
        <w:t>Заявителя</w:t>
      </w:r>
      <w:r w:rsidRPr="00900D2C">
        <w:rPr>
          <w:sz w:val="28"/>
          <w:szCs w:val="28"/>
        </w:rPr>
        <w:t xml:space="preserve"> по внесению платы за подключение считается исполненной с даты поступления денежных средств на расчетный счет </w:t>
      </w:r>
      <w:r w:rsidR="009A58BD">
        <w:rPr>
          <w:sz w:val="28"/>
          <w:szCs w:val="28"/>
        </w:rPr>
        <w:t>Исполнителя</w:t>
      </w:r>
      <w:r w:rsidRPr="00900D2C">
        <w:rPr>
          <w:sz w:val="28"/>
          <w:szCs w:val="28"/>
        </w:rPr>
        <w:t>.</w:t>
      </w:r>
    </w:p>
    <w:p w:rsidR="002D49F4" w:rsidRPr="00900D2C" w:rsidRDefault="002D49F4" w:rsidP="00EB2E96">
      <w:pPr>
        <w:spacing w:line="360" w:lineRule="auto"/>
        <w:ind w:firstLine="709"/>
        <w:jc w:val="both"/>
        <w:rPr>
          <w:sz w:val="28"/>
          <w:szCs w:val="28"/>
        </w:rPr>
      </w:pPr>
    </w:p>
    <w:p w:rsidR="002D49F4" w:rsidRPr="00900D2C" w:rsidRDefault="002D49F4" w:rsidP="00EB2E96">
      <w:pPr>
        <w:spacing w:line="360" w:lineRule="auto"/>
        <w:ind w:firstLine="709"/>
        <w:jc w:val="center"/>
        <w:rPr>
          <w:sz w:val="28"/>
          <w:szCs w:val="28"/>
        </w:rPr>
      </w:pPr>
      <w:r w:rsidRPr="00900D2C">
        <w:rPr>
          <w:sz w:val="28"/>
          <w:szCs w:val="28"/>
        </w:rPr>
        <w:t>4.</w:t>
      </w:r>
      <w:r w:rsidRPr="00900D2C">
        <w:rPr>
          <w:sz w:val="28"/>
          <w:szCs w:val="28"/>
        </w:rPr>
        <w:tab/>
        <w:t>Особые условия Договора</w:t>
      </w:r>
    </w:p>
    <w:p w:rsidR="002D49F4" w:rsidRPr="00900D2C" w:rsidRDefault="002D49F4" w:rsidP="00EB2E96">
      <w:pPr>
        <w:spacing w:line="360" w:lineRule="auto"/>
        <w:ind w:firstLine="709"/>
        <w:jc w:val="both"/>
        <w:rPr>
          <w:sz w:val="28"/>
          <w:szCs w:val="28"/>
        </w:rPr>
      </w:pPr>
      <w:r w:rsidRPr="00900D2C">
        <w:rPr>
          <w:sz w:val="28"/>
          <w:szCs w:val="28"/>
        </w:rPr>
        <w:t xml:space="preserve">4.1. Размер нагрузки ресурса, потребляемого Объектом, который обязан обеспечить </w:t>
      </w:r>
      <w:r w:rsidR="009A58BD">
        <w:rPr>
          <w:sz w:val="28"/>
          <w:szCs w:val="28"/>
        </w:rPr>
        <w:t>Исполнитель</w:t>
      </w:r>
      <w:r w:rsidRPr="00900D2C">
        <w:rPr>
          <w:sz w:val="28"/>
          <w:szCs w:val="28"/>
        </w:rPr>
        <w:t xml:space="preserve"> в точке подключения составляет </w:t>
      </w:r>
      <w:r w:rsidR="003855F6" w:rsidRPr="00900D2C">
        <w:rPr>
          <w:sz w:val="28"/>
          <w:szCs w:val="28"/>
        </w:rPr>
        <w:t>_____</w:t>
      </w:r>
      <w:r w:rsidRPr="00900D2C">
        <w:rPr>
          <w:sz w:val="28"/>
          <w:szCs w:val="28"/>
        </w:rPr>
        <w:t xml:space="preserve"> Гкал/час, в том числе:</w:t>
      </w:r>
    </w:p>
    <w:p w:rsidR="002D49F4" w:rsidRPr="00900D2C" w:rsidRDefault="002D49F4" w:rsidP="00EB2E96">
      <w:pPr>
        <w:spacing w:line="360" w:lineRule="auto"/>
        <w:ind w:firstLine="709"/>
        <w:jc w:val="both"/>
        <w:rPr>
          <w:sz w:val="28"/>
          <w:szCs w:val="28"/>
        </w:rPr>
      </w:pPr>
      <w:r w:rsidRPr="00900D2C">
        <w:rPr>
          <w:sz w:val="28"/>
          <w:szCs w:val="28"/>
        </w:rPr>
        <w:t xml:space="preserve">Qо = </w:t>
      </w:r>
      <w:r w:rsidR="007673BC" w:rsidRPr="00900D2C">
        <w:rPr>
          <w:sz w:val="28"/>
          <w:szCs w:val="28"/>
        </w:rPr>
        <w:t>____</w:t>
      </w:r>
      <w:r w:rsidRPr="00900D2C">
        <w:rPr>
          <w:sz w:val="28"/>
          <w:szCs w:val="28"/>
        </w:rPr>
        <w:t xml:space="preserve"> Гкал/час, Qв = </w:t>
      </w:r>
      <w:r w:rsidR="007673BC" w:rsidRPr="00900D2C">
        <w:rPr>
          <w:sz w:val="28"/>
          <w:szCs w:val="28"/>
        </w:rPr>
        <w:t>_____</w:t>
      </w:r>
      <w:r w:rsidRPr="00900D2C">
        <w:rPr>
          <w:sz w:val="28"/>
          <w:szCs w:val="28"/>
        </w:rPr>
        <w:t xml:space="preserve"> Гкал/час, Qгвс = </w:t>
      </w:r>
      <w:r w:rsidR="007673BC" w:rsidRPr="00900D2C">
        <w:rPr>
          <w:sz w:val="28"/>
          <w:szCs w:val="28"/>
        </w:rPr>
        <w:t>_____</w:t>
      </w:r>
      <w:r w:rsidRPr="00900D2C">
        <w:rPr>
          <w:sz w:val="28"/>
          <w:szCs w:val="28"/>
        </w:rPr>
        <w:t xml:space="preserve"> Гкал/час.</w:t>
      </w:r>
    </w:p>
    <w:p w:rsidR="002D49F4" w:rsidRPr="00900D2C" w:rsidRDefault="002D49F4" w:rsidP="00EB2E96">
      <w:pPr>
        <w:spacing w:line="360" w:lineRule="auto"/>
        <w:ind w:firstLine="709"/>
        <w:jc w:val="both"/>
        <w:rPr>
          <w:sz w:val="28"/>
          <w:szCs w:val="28"/>
        </w:rPr>
      </w:pPr>
      <w:r w:rsidRPr="00900D2C">
        <w:rPr>
          <w:sz w:val="28"/>
          <w:szCs w:val="28"/>
        </w:rPr>
        <w:t xml:space="preserve">4.2. Параметры подключения Объекта приведены в </w:t>
      </w:r>
      <w:r w:rsidR="007673BC" w:rsidRPr="00900D2C">
        <w:rPr>
          <w:sz w:val="28"/>
          <w:szCs w:val="28"/>
        </w:rPr>
        <w:t xml:space="preserve">технических </w:t>
      </w:r>
      <w:r w:rsidRPr="00900D2C">
        <w:rPr>
          <w:sz w:val="28"/>
          <w:szCs w:val="28"/>
        </w:rPr>
        <w:t xml:space="preserve">условиях подключения № </w:t>
      </w:r>
      <w:r w:rsidR="007673BC" w:rsidRPr="00900D2C">
        <w:rPr>
          <w:sz w:val="28"/>
          <w:szCs w:val="28"/>
        </w:rPr>
        <w:t>_________</w:t>
      </w:r>
      <w:r w:rsidRPr="00900D2C">
        <w:rPr>
          <w:sz w:val="28"/>
          <w:szCs w:val="28"/>
        </w:rPr>
        <w:t>, являющихся неотъемлемой частью Договора (Приложение № 1).</w:t>
      </w:r>
    </w:p>
    <w:p w:rsidR="002D49F4" w:rsidRPr="00900D2C" w:rsidRDefault="002D49F4" w:rsidP="00EB2E96">
      <w:pPr>
        <w:spacing w:line="360" w:lineRule="auto"/>
        <w:ind w:firstLine="709"/>
        <w:jc w:val="both"/>
        <w:rPr>
          <w:sz w:val="28"/>
          <w:szCs w:val="28"/>
        </w:rPr>
      </w:pPr>
      <w:r w:rsidRPr="00900D2C">
        <w:rPr>
          <w:sz w:val="28"/>
          <w:szCs w:val="28"/>
        </w:rPr>
        <w:t xml:space="preserve">4.3. Создаваемое </w:t>
      </w:r>
      <w:r w:rsidR="009A58BD">
        <w:rPr>
          <w:sz w:val="28"/>
          <w:szCs w:val="28"/>
        </w:rPr>
        <w:t>Исполнителем</w:t>
      </w:r>
      <w:r w:rsidRPr="00900D2C">
        <w:rPr>
          <w:sz w:val="28"/>
          <w:szCs w:val="28"/>
        </w:rPr>
        <w:t xml:space="preserve"> при исполнении Договора имущество является собственностью </w:t>
      </w:r>
      <w:r w:rsidR="009A58BD">
        <w:rPr>
          <w:sz w:val="28"/>
          <w:szCs w:val="28"/>
        </w:rPr>
        <w:t>Исполнителя</w:t>
      </w:r>
      <w:r w:rsidRPr="00900D2C">
        <w:rPr>
          <w:sz w:val="28"/>
          <w:szCs w:val="28"/>
        </w:rPr>
        <w:t xml:space="preserve">. Имущество, созданное </w:t>
      </w:r>
      <w:r w:rsidR="009A58BD">
        <w:rPr>
          <w:sz w:val="28"/>
          <w:szCs w:val="28"/>
        </w:rPr>
        <w:t>Заявителем</w:t>
      </w:r>
      <w:r w:rsidRPr="00900D2C">
        <w:rPr>
          <w:sz w:val="28"/>
          <w:szCs w:val="28"/>
        </w:rPr>
        <w:t>, является его собственностью.</w:t>
      </w:r>
    </w:p>
    <w:p w:rsidR="00CB2FAE" w:rsidRPr="00900D2C" w:rsidRDefault="00CB2FAE" w:rsidP="00EB2E96">
      <w:pPr>
        <w:spacing w:line="360" w:lineRule="auto"/>
        <w:ind w:firstLine="709"/>
        <w:jc w:val="both"/>
        <w:rPr>
          <w:sz w:val="28"/>
          <w:szCs w:val="28"/>
        </w:rPr>
      </w:pPr>
    </w:p>
    <w:p w:rsidR="002D49F4" w:rsidRPr="00900D2C" w:rsidRDefault="002D49F4" w:rsidP="00EB2E96">
      <w:pPr>
        <w:spacing w:line="360" w:lineRule="auto"/>
        <w:ind w:firstLine="709"/>
        <w:jc w:val="center"/>
        <w:rPr>
          <w:sz w:val="28"/>
          <w:szCs w:val="28"/>
        </w:rPr>
      </w:pPr>
      <w:r w:rsidRPr="00900D2C">
        <w:rPr>
          <w:sz w:val="28"/>
          <w:szCs w:val="28"/>
        </w:rPr>
        <w:t>5.</w:t>
      </w:r>
      <w:r w:rsidRPr="00900D2C">
        <w:rPr>
          <w:sz w:val="28"/>
          <w:szCs w:val="28"/>
        </w:rPr>
        <w:tab/>
        <w:t>Срок действия и изменения условий Договора</w:t>
      </w:r>
    </w:p>
    <w:p w:rsidR="002D49F4" w:rsidRPr="00900D2C" w:rsidRDefault="002D49F4" w:rsidP="00EB2E96">
      <w:pPr>
        <w:spacing w:line="360" w:lineRule="auto"/>
        <w:ind w:firstLine="709"/>
        <w:jc w:val="both"/>
        <w:rPr>
          <w:sz w:val="28"/>
          <w:szCs w:val="28"/>
        </w:rPr>
      </w:pPr>
      <w:r w:rsidRPr="00900D2C">
        <w:rPr>
          <w:sz w:val="28"/>
          <w:szCs w:val="28"/>
        </w:rPr>
        <w:t xml:space="preserve">5.1. Договор вступает в силу с даты подписания и действует </w:t>
      </w:r>
      <w:r w:rsidR="00B41420">
        <w:rPr>
          <w:sz w:val="28"/>
          <w:szCs w:val="28"/>
        </w:rPr>
        <w:t>по</w:t>
      </w:r>
      <w:r w:rsidRPr="00900D2C">
        <w:rPr>
          <w:sz w:val="28"/>
          <w:szCs w:val="28"/>
        </w:rPr>
        <w:t xml:space="preserve"> </w:t>
      </w:r>
      <w:r w:rsidR="00453055">
        <w:rPr>
          <w:sz w:val="28"/>
          <w:szCs w:val="28"/>
        </w:rPr>
        <w:t>___</w:t>
      </w:r>
      <w:r w:rsidR="007673BC" w:rsidRPr="00900D2C">
        <w:rPr>
          <w:sz w:val="28"/>
          <w:szCs w:val="28"/>
        </w:rPr>
        <w:t>____</w:t>
      </w:r>
      <w:r w:rsidRPr="00900D2C">
        <w:rPr>
          <w:sz w:val="28"/>
          <w:szCs w:val="28"/>
        </w:rPr>
        <w:t xml:space="preserve"> г.</w:t>
      </w:r>
    </w:p>
    <w:p w:rsidR="002D49F4" w:rsidRPr="00900D2C" w:rsidRDefault="002D49F4" w:rsidP="00EB2E96">
      <w:pPr>
        <w:spacing w:line="360" w:lineRule="auto"/>
        <w:ind w:firstLine="709"/>
        <w:jc w:val="both"/>
        <w:rPr>
          <w:sz w:val="28"/>
          <w:szCs w:val="28"/>
        </w:rPr>
      </w:pPr>
      <w:r w:rsidRPr="00900D2C">
        <w:rPr>
          <w:sz w:val="28"/>
          <w:szCs w:val="28"/>
        </w:rPr>
        <w:t xml:space="preserve">5.2. По соглашению Сторон обязательства по Договору могут быть </w:t>
      </w:r>
      <w:r w:rsidRPr="00900D2C">
        <w:rPr>
          <w:sz w:val="28"/>
          <w:szCs w:val="28"/>
        </w:rPr>
        <w:lastRenderedPageBreak/>
        <w:t>исполнены досрочно.</w:t>
      </w:r>
    </w:p>
    <w:p w:rsidR="00775898" w:rsidRPr="003F3F3C" w:rsidRDefault="00775898" w:rsidP="00EB2E96">
      <w:pPr>
        <w:spacing w:line="360" w:lineRule="auto"/>
        <w:ind w:firstLine="709"/>
        <w:jc w:val="both"/>
        <w:rPr>
          <w:sz w:val="28"/>
          <w:szCs w:val="28"/>
        </w:rPr>
      </w:pPr>
      <w:r w:rsidRPr="00900D2C">
        <w:rPr>
          <w:sz w:val="28"/>
          <w:szCs w:val="28"/>
        </w:rPr>
        <w:t xml:space="preserve">5.3. В случае если для подключения Объекта к Сетям требуется строительство, реконструкция тепловых сетей и (или) источников тепловой энергии на земельных участках, находящихся в собственности или на ином законном праве третьих лиц и (или) имеющих ограничения по использованию, срок подключения </w:t>
      </w:r>
      <w:r w:rsidR="00102572">
        <w:rPr>
          <w:sz w:val="28"/>
          <w:szCs w:val="28"/>
        </w:rPr>
        <w:t>Объекта</w:t>
      </w:r>
      <w:r w:rsidRPr="00900D2C">
        <w:rPr>
          <w:sz w:val="28"/>
          <w:szCs w:val="28"/>
        </w:rPr>
        <w:t xml:space="preserve"> увеличивается на срок, равный сроку оформления документов, предоставляющих право </w:t>
      </w:r>
      <w:r w:rsidR="009A58BD">
        <w:rPr>
          <w:sz w:val="28"/>
          <w:szCs w:val="28"/>
        </w:rPr>
        <w:t>Исполнителю</w:t>
      </w:r>
      <w:r w:rsidRPr="00900D2C">
        <w:rPr>
          <w:sz w:val="28"/>
          <w:szCs w:val="28"/>
        </w:rPr>
        <w:t xml:space="preserve"> осуществлять строительство, реконструкцию тепловых сетей и (или) источников тепловой энергии на указанных земельных участках.</w:t>
      </w:r>
    </w:p>
    <w:p w:rsidR="004A1C3D" w:rsidRPr="00900D2C" w:rsidRDefault="004A1C3D" w:rsidP="00EB2E96">
      <w:pPr>
        <w:spacing w:line="360" w:lineRule="auto"/>
        <w:ind w:firstLine="709"/>
        <w:jc w:val="both"/>
        <w:rPr>
          <w:sz w:val="28"/>
          <w:szCs w:val="28"/>
        </w:rPr>
      </w:pPr>
      <w:r w:rsidRPr="00900D2C">
        <w:rPr>
          <w:sz w:val="28"/>
          <w:szCs w:val="28"/>
        </w:rPr>
        <w:t>5.</w:t>
      </w:r>
      <w:r w:rsidR="00AA168B">
        <w:rPr>
          <w:sz w:val="28"/>
          <w:szCs w:val="28"/>
        </w:rPr>
        <w:t>4</w:t>
      </w:r>
      <w:r w:rsidRPr="00900D2C">
        <w:rPr>
          <w:sz w:val="28"/>
          <w:szCs w:val="28"/>
        </w:rPr>
        <w:t xml:space="preserve">. В случае если </w:t>
      </w:r>
      <w:r w:rsidR="009A58BD">
        <w:rPr>
          <w:sz w:val="28"/>
          <w:szCs w:val="28"/>
        </w:rPr>
        <w:t>Заявитель</w:t>
      </w:r>
      <w:r w:rsidRPr="00900D2C">
        <w:rPr>
          <w:sz w:val="28"/>
          <w:szCs w:val="28"/>
        </w:rPr>
        <w:t xml:space="preserve"> не внес очередной платеж в порядке, установленном п. 3.2. Договора, на следующий день после дня, когда </w:t>
      </w:r>
      <w:r w:rsidR="009A58BD">
        <w:rPr>
          <w:sz w:val="28"/>
          <w:szCs w:val="28"/>
        </w:rPr>
        <w:t>Заявитель</w:t>
      </w:r>
      <w:r w:rsidRPr="00900D2C">
        <w:rPr>
          <w:sz w:val="28"/>
          <w:szCs w:val="28"/>
        </w:rPr>
        <w:t xml:space="preserve"> должен был внести платеж, </w:t>
      </w:r>
      <w:r w:rsidR="009A58BD">
        <w:rPr>
          <w:sz w:val="28"/>
          <w:szCs w:val="28"/>
        </w:rPr>
        <w:t>Исполнитель</w:t>
      </w:r>
      <w:r w:rsidRPr="00900D2C">
        <w:rPr>
          <w:sz w:val="28"/>
          <w:szCs w:val="28"/>
        </w:rPr>
        <w:t xml:space="preserve"> имеет право приостановить исполнение своих обязательств по договору о подключении до дня внесения </w:t>
      </w:r>
      <w:r w:rsidR="009A58BD">
        <w:rPr>
          <w:sz w:val="28"/>
          <w:szCs w:val="28"/>
        </w:rPr>
        <w:t>Заявителем</w:t>
      </w:r>
      <w:r w:rsidRPr="00900D2C">
        <w:rPr>
          <w:sz w:val="28"/>
          <w:szCs w:val="28"/>
        </w:rPr>
        <w:t xml:space="preserve"> соответствующего платежа с соразмерным изменением срока подключения, предусмотренного Договором.</w:t>
      </w:r>
    </w:p>
    <w:p w:rsidR="004A1C3D" w:rsidRPr="00900D2C" w:rsidRDefault="004A1C3D" w:rsidP="00EB2E96">
      <w:pPr>
        <w:spacing w:line="360" w:lineRule="auto"/>
        <w:ind w:firstLine="709"/>
        <w:jc w:val="both"/>
        <w:rPr>
          <w:sz w:val="28"/>
          <w:szCs w:val="28"/>
        </w:rPr>
      </w:pPr>
      <w:r w:rsidRPr="00900D2C">
        <w:rPr>
          <w:sz w:val="28"/>
          <w:szCs w:val="28"/>
        </w:rPr>
        <w:t xml:space="preserve">В случае внесения платежа не в полном объеме </w:t>
      </w:r>
      <w:r w:rsidR="009A58BD">
        <w:rPr>
          <w:sz w:val="28"/>
          <w:szCs w:val="28"/>
        </w:rPr>
        <w:t>Исполнитель</w:t>
      </w:r>
      <w:r w:rsidRPr="00900D2C">
        <w:rPr>
          <w:sz w:val="28"/>
          <w:szCs w:val="28"/>
        </w:rPr>
        <w:t xml:space="preserve"> вправе не возобновлять исполнение обязательств по договору о подключении до дня внесения </w:t>
      </w:r>
      <w:r w:rsidR="009A58BD">
        <w:rPr>
          <w:sz w:val="28"/>
          <w:szCs w:val="28"/>
        </w:rPr>
        <w:t>Заявителем</w:t>
      </w:r>
      <w:r w:rsidRPr="00900D2C">
        <w:rPr>
          <w:sz w:val="28"/>
          <w:szCs w:val="28"/>
        </w:rPr>
        <w:t xml:space="preserve"> платежа в полном объеме.</w:t>
      </w:r>
    </w:p>
    <w:p w:rsidR="004A1C3D" w:rsidRPr="00900D2C" w:rsidRDefault="004A1C3D" w:rsidP="00EB2E96">
      <w:pPr>
        <w:spacing w:line="360" w:lineRule="auto"/>
        <w:ind w:firstLine="709"/>
        <w:jc w:val="both"/>
        <w:rPr>
          <w:sz w:val="28"/>
          <w:szCs w:val="28"/>
        </w:rPr>
      </w:pPr>
      <w:r w:rsidRPr="00900D2C">
        <w:rPr>
          <w:sz w:val="28"/>
          <w:szCs w:val="28"/>
        </w:rPr>
        <w:t xml:space="preserve">Отсутствие (неполная оплата) платежей по Договору, вносимых в соответствии с п. 3.2. Договора до дня подписания Сторонами акта о подключении, является основанием для отказа в выдаче </w:t>
      </w:r>
      <w:r w:rsidR="009A58BD">
        <w:rPr>
          <w:sz w:val="28"/>
          <w:szCs w:val="28"/>
        </w:rPr>
        <w:t>Исполнителем</w:t>
      </w:r>
      <w:r w:rsidRPr="00900D2C">
        <w:rPr>
          <w:sz w:val="28"/>
          <w:szCs w:val="28"/>
        </w:rPr>
        <w:t xml:space="preserve"> акта о подключении объекта.</w:t>
      </w:r>
    </w:p>
    <w:p w:rsidR="002D49F4" w:rsidRPr="00900D2C" w:rsidRDefault="003C7E78" w:rsidP="00EB2E96">
      <w:pPr>
        <w:spacing w:line="360" w:lineRule="auto"/>
        <w:ind w:firstLine="709"/>
        <w:jc w:val="both"/>
        <w:rPr>
          <w:sz w:val="28"/>
          <w:szCs w:val="28"/>
        </w:rPr>
      </w:pPr>
      <w:r w:rsidRPr="00900D2C">
        <w:rPr>
          <w:sz w:val="28"/>
          <w:szCs w:val="28"/>
        </w:rPr>
        <w:t>5.</w:t>
      </w:r>
      <w:r w:rsidR="00AA168B">
        <w:rPr>
          <w:sz w:val="28"/>
          <w:szCs w:val="28"/>
        </w:rPr>
        <w:t>5</w:t>
      </w:r>
      <w:r w:rsidRPr="00900D2C">
        <w:rPr>
          <w:sz w:val="28"/>
          <w:szCs w:val="28"/>
        </w:rPr>
        <w:t xml:space="preserve">. </w:t>
      </w:r>
      <w:r w:rsidR="002D49F4" w:rsidRPr="00900D2C">
        <w:rPr>
          <w:sz w:val="28"/>
          <w:szCs w:val="28"/>
        </w:rPr>
        <w:t xml:space="preserve">Срок исполнения обязательств </w:t>
      </w:r>
      <w:r w:rsidR="009A58BD">
        <w:rPr>
          <w:sz w:val="28"/>
          <w:szCs w:val="28"/>
        </w:rPr>
        <w:t>Исполнителя</w:t>
      </w:r>
      <w:r w:rsidR="002D49F4" w:rsidRPr="00900D2C">
        <w:rPr>
          <w:sz w:val="28"/>
          <w:szCs w:val="28"/>
        </w:rPr>
        <w:t xml:space="preserve"> по подключению продлевается в случае, если соблюдение установленных сроков становится невозможным вследствие неисполнения своих обязательств </w:t>
      </w:r>
      <w:r w:rsidR="009A58BD">
        <w:rPr>
          <w:sz w:val="28"/>
          <w:szCs w:val="28"/>
        </w:rPr>
        <w:t>Заявителем</w:t>
      </w:r>
      <w:r w:rsidR="002D49F4" w:rsidRPr="00900D2C">
        <w:rPr>
          <w:sz w:val="28"/>
          <w:szCs w:val="28"/>
        </w:rPr>
        <w:t>.</w:t>
      </w:r>
    </w:p>
    <w:p w:rsidR="002D49F4" w:rsidRPr="00900D2C" w:rsidRDefault="002D49F4" w:rsidP="00EB2E96">
      <w:pPr>
        <w:spacing w:line="360" w:lineRule="auto"/>
        <w:ind w:firstLine="709"/>
        <w:jc w:val="both"/>
        <w:rPr>
          <w:sz w:val="28"/>
          <w:szCs w:val="28"/>
        </w:rPr>
      </w:pPr>
      <w:r w:rsidRPr="00900D2C">
        <w:rPr>
          <w:sz w:val="28"/>
          <w:szCs w:val="28"/>
        </w:rPr>
        <w:t>5.</w:t>
      </w:r>
      <w:r w:rsidR="00AA168B">
        <w:rPr>
          <w:sz w:val="28"/>
          <w:szCs w:val="28"/>
        </w:rPr>
        <w:t>6</w:t>
      </w:r>
      <w:r w:rsidRPr="00900D2C">
        <w:rPr>
          <w:sz w:val="28"/>
          <w:szCs w:val="28"/>
        </w:rPr>
        <w:t>. Все изменения в настоящий Договор, включая изменения в приложения к нему, осуществляются путем подписания Сторонами дополнительных соглашений, являющихся неотъемлемой частью настоящего договора и обязательными к исполнению.</w:t>
      </w:r>
    </w:p>
    <w:p w:rsidR="002D49F4" w:rsidRPr="00900D2C" w:rsidRDefault="002D49F4" w:rsidP="00EB2E96">
      <w:pPr>
        <w:spacing w:line="360" w:lineRule="auto"/>
        <w:ind w:firstLine="709"/>
        <w:jc w:val="both"/>
        <w:rPr>
          <w:sz w:val="28"/>
          <w:szCs w:val="28"/>
        </w:rPr>
      </w:pPr>
      <w:r w:rsidRPr="00900D2C">
        <w:rPr>
          <w:sz w:val="28"/>
          <w:szCs w:val="28"/>
        </w:rPr>
        <w:t>5.</w:t>
      </w:r>
      <w:r w:rsidR="00AA168B">
        <w:rPr>
          <w:sz w:val="28"/>
          <w:szCs w:val="28"/>
        </w:rPr>
        <w:t>7</w:t>
      </w:r>
      <w:r w:rsidRPr="00900D2C">
        <w:rPr>
          <w:sz w:val="28"/>
          <w:szCs w:val="28"/>
        </w:rPr>
        <w:t xml:space="preserve">. Требование одной из Сторон о внесении изменений в настоящий </w:t>
      </w:r>
      <w:r w:rsidRPr="00900D2C">
        <w:rPr>
          <w:sz w:val="28"/>
          <w:szCs w:val="28"/>
        </w:rPr>
        <w:lastRenderedPageBreak/>
        <w:t>Договор может быть заявлено в суд только после получения письменного отказа другой Стороны на предложение изменить настоящий Договор, либо неполучения ответа в срок, указанный в предложении, или в пятнадцатидневный срок после получения предложения, если такой срок не указан в предложении.</w:t>
      </w:r>
    </w:p>
    <w:p w:rsidR="002D49F4" w:rsidRPr="00900D2C" w:rsidRDefault="002D49F4" w:rsidP="00EB2E96">
      <w:pPr>
        <w:spacing w:line="360" w:lineRule="auto"/>
        <w:ind w:firstLine="709"/>
        <w:jc w:val="both"/>
        <w:rPr>
          <w:sz w:val="28"/>
          <w:szCs w:val="28"/>
        </w:rPr>
      </w:pPr>
      <w:r w:rsidRPr="00900D2C">
        <w:rPr>
          <w:sz w:val="28"/>
          <w:szCs w:val="28"/>
        </w:rPr>
        <w:t>При изменении настоящего Договора в судебном порядке, обязательства считаются измененными с даты вступления в законную силу решения суда об изменении настоящего Договора, либо с даты указанной в решении суда.</w:t>
      </w:r>
    </w:p>
    <w:p w:rsidR="002D49F4" w:rsidRPr="00900D2C" w:rsidRDefault="002D49F4" w:rsidP="00EB2E96">
      <w:pPr>
        <w:spacing w:line="360" w:lineRule="auto"/>
        <w:ind w:firstLine="709"/>
        <w:jc w:val="both"/>
        <w:rPr>
          <w:sz w:val="28"/>
          <w:szCs w:val="28"/>
        </w:rPr>
      </w:pPr>
      <w:r w:rsidRPr="00900D2C">
        <w:rPr>
          <w:sz w:val="28"/>
          <w:szCs w:val="28"/>
        </w:rPr>
        <w:t>5.</w:t>
      </w:r>
      <w:r w:rsidR="00AA168B">
        <w:rPr>
          <w:sz w:val="28"/>
          <w:szCs w:val="28"/>
        </w:rPr>
        <w:t>8</w:t>
      </w:r>
      <w:r w:rsidRPr="00900D2C">
        <w:rPr>
          <w:sz w:val="28"/>
          <w:szCs w:val="28"/>
        </w:rPr>
        <w:t xml:space="preserve">. Договор прекращает действие досрочно по одному из следующих оснований: </w:t>
      </w:r>
    </w:p>
    <w:p w:rsidR="002D49F4" w:rsidRPr="00900D2C" w:rsidRDefault="002D49F4" w:rsidP="00EB2E96">
      <w:pPr>
        <w:spacing w:line="360" w:lineRule="auto"/>
        <w:ind w:firstLine="709"/>
        <w:jc w:val="both"/>
        <w:rPr>
          <w:sz w:val="28"/>
          <w:szCs w:val="28"/>
        </w:rPr>
      </w:pPr>
      <w:r w:rsidRPr="00900D2C">
        <w:rPr>
          <w:sz w:val="28"/>
          <w:szCs w:val="28"/>
        </w:rPr>
        <w:t>5.</w:t>
      </w:r>
      <w:r w:rsidR="00AA168B">
        <w:rPr>
          <w:sz w:val="28"/>
          <w:szCs w:val="28"/>
        </w:rPr>
        <w:t>8</w:t>
      </w:r>
      <w:r w:rsidRPr="00900D2C">
        <w:rPr>
          <w:sz w:val="28"/>
          <w:szCs w:val="28"/>
        </w:rPr>
        <w:t>.1. По соглашению Сторон.</w:t>
      </w:r>
    </w:p>
    <w:p w:rsidR="002D49F4" w:rsidRPr="00900D2C" w:rsidRDefault="002D49F4" w:rsidP="00EB2E96">
      <w:pPr>
        <w:spacing w:line="360" w:lineRule="auto"/>
        <w:ind w:firstLine="709"/>
        <w:jc w:val="both"/>
        <w:rPr>
          <w:sz w:val="28"/>
          <w:szCs w:val="28"/>
        </w:rPr>
      </w:pPr>
      <w:r w:rsidRPr="00900D2C">
        <w:rPr>
          <w:sz w:val="28"/>
          <w:szCs w:val="28"/>
        </w:rPr>
        <w:t>Соглашение о расторжении настоящего договора совершается путем составления единого письменного документа, подписанного обеими Сторонами. Соглашение заключается в 2-х экземплярах, по одному для каждой Стороны.</w:t>
      </w:r>
    </w:p>
    <w:p w:rsidR="002D49F4" w:rsidRPr="00900D2C" w:rsidRDefault="002D49F4" w:rsidP="00EB2E96">
      <w:pPr>
        <w:spacing w:line="360" w:lineRule="auto"/>
        <w:ind w:firstLine="709"/>
        <w:jc w:val="both"/>
        <w:rPr>
          <w:sz w:val="28"/>
          <w:szCs w:val="28"/>
        </w:rPr>
      </w:pPr>
      <w:r w:rsidRPr="00900D2C">
        <w:rPr>
          <w:sz w:val="28"/>
          <w:szCs w:val="28"/>
        </w:rPr>
        <w:t>Обязательства считаются прекращенными с даты заключения соглашения Сторон о расторжении настоящего Договора, если иное не предусмотрено в самом соглашении.</w:t>
      </w:r>
    </w:p>
    <w:p w:rsidR="002D49F4" w:rsidRPr="00900D2C" w:rsidRDefault="002D49F4" w:rsidP="00EB2E96">
      <w:pPr>
        <w:spacing w:line="360" w:lineRule="auto"/>
        <w:ind w:firstLine="709"/>
        <w:jc w:val="both"/>
        <w:rPr>
          <w:sz w:val="28"/>
          <w:szCs w:val="28"/>
        </w:rPr>
      </w:pPr>
      <w:r w:rsidRPr="00900D2C">
        <w:rPr>
          <w:sz w:val="28"/>
          <w:szCs w:val="28"/>
        </w:rPr>
        <w:t>5.</w:t>
      </w:r>
      <w:r w:rsidR="00AA168B">
        <w:rPr>
          <w:sz w:val="28"/>
          <w:szCs w:val="28"/>
        </w:rPr>
        <w:t>8</w:t>
      </w:r>
      <w:r w:rsidRPr="00900D2C">
        <w:rPr>
          <w:sz w:val="28"/>
          <w:szCs w:val="28"/>
        </w:rPr>
        <w:t>.2. По решению суда.</w:t>
      </w:r>
    </w:p>
    <w:p w:rsidR="002D49F4" w:rsidRPr="00900D2C" w:rsidRDefault="002D49F4" w:rsidP="00EB2E96">
      <w:pPr>
        <w:spacing w:line="360" w:lineRule="auto"/>
        <w:ind w:firstLine="709"/>
        <w:jc w:val="both"/>
        <w:rPr>
          <w:sz w:val="28"/>
          <w:szCs w:val="28"/>
        </w:rPr>
      </w:pPr>
      <w:r w:rsidRPr="00900D2C">
        <w:rPr>
          <w:sz w:val="28"/>
          <w:szCs w:val="28"/>
        </w:rPr>
        <w:t>Договор может быть расторгнут по решению суда на основании требования одной из Сторон о расторжении настоящего Договора при существенном нарушении его условий другой Стороной. Требование может быть заявлено в суд только после получения письменного отказа другой Стороной на предложение расторгнуть Договор, либо неполучения ответа в срок, указанный в предложении, или в пятнадцатидневный срок после получения предложения, если такой срок не указан в предложении.</w:t>
      </w:r>
    </w:p>
    <w:p w:rsidR="002D49F4" w:rsidRPr="00900D2C" w:rsidRDefault="002D49F4" w:rsidP="00EB2E96">
      <w:pPr>
        <w:spacing w:line="360" w:lineRule="auto"/>
        <w:ind w:firstLine="709"/>
        <w:jc w:val="both"/>
        <w:rPr>
          <w:sz w:val="28"/>
          <w:szCs w:val="28"/>
        </w:rPr>
      </w:pPr>
      <w:r w:rsidRPr="00900D2C">
        <w:rPr>
          <w:sz w:val="28"/>
          <w:szCs w:val="28"/>
        </w:rPr>
        <w:t>При   расторжении   Договора   в   судебном   порядке   обязательства   считаются прекращенными с даты вступления в законную силу решения суда о расторжении Договора.</w:t>
      </w:r>
    </w:p>
    <w:p w:rsidR="002D49F4" w:rsidRPr="00900D2C" w:rsidRDefault="002D49F4" w:rsidP="00EB2E96">
      <w:pPr>
        <w:spacing w:line="360" w:lineRule="auto"/>
        <w:ind w:firstLine="709"/>
        <w:jc w:val="both"/>
        <w:rPr>
          <w:sz w:val="28"/>
          <w:szCs w:val="28"/>
        </w:rPr>
      </w:pPr>
      <w:r w:rsidRPr="00900D2C">
        <w:rPr>
          <w:sz w:val="28"/>
          <w:szCs w:val="28"/>
        </w:rPr>
        <w:t>5.</w:t>
      </w:r>
      <w:r w:rsidR="00AA168B">
        <w:rPr>
          <w:sz w:val="28"/>
          <w:szCs w:val="28"/>
        </w:rPr>
        <w:t>9</w:t>
      </w:r>
      <w:r w:rsidRPr="00900D2C">
        <w:rPr>
          <w:sz w:val="28"/>
          <w:szCs w:val="28"/>
        </w:rPr>
        <w:t xml:space="preserve">. Если в период действия настоящего Договора выявится </w:t>
      </w:r>
      <w:r w:rsidRPr="00900D2C">
        <w:rPr>
          <w:sz w:val="28"/>
          <w:szCs w:val="28"/>
        </w:rPr>
        <w:lastRenderedPageBreak/>
        <w:t xml:space="preserve">нецелесообразность его дальнейшей реализации, Стороны обязаны известить друг друга о приостановлении действия настоящего Договора и в пятнадцатидневный срок, после извещения, рассмотреть вопрос об изменении условий </w:t>
      </w:r>
      <w:r w:rsidR="008A18CA">
        <w:rPr>
          <w:sz w:val="28"/>
          <w:szCs w:val="28"/>
        </w:rPr>
        <w:t>Договора</w:t>
      </w:r>
      <w:r w:rsidRPr="00900D2C">
        <w:rPr>
          <w:sz w:val="28"/>
          <w:szCs w:val="28"/>
        </w:rPr>
        <w:t xml:space="preserve"> или о прекращении договорных отношений и порядке проведения расчетов за выполненные работы</w:t>
      </w:r>
      <w:r w:rsidR="008A18CA">
        <w:rPr>
          <w:sz w:val="28"/>
          <w:szCs w:val="28"/>
        </w:rPr>
        <w:t xml:space="preserve"> по </w:t>
      </w:r>
      <w:r w:rsidR="00AA168B">
        <w:rPr>
          <w:sz w:val="28"/>
          <w:szCs w:val="28"/>
        </w:rPr>
        <w:t>Договору</w:t>
      </w:r>
      <w:r w:rsidRPr="00900D2C">
        <w:rPr>
          <w:sz w:val="28"/>
          <w:szCs w:val="28"/>
        </w:rPr>
        <w:t>.</w:t>
      </w:r>
    </w:p>
    <w:p w:rsidR="002D49F4" w:rsidRPr="00900D2C" w:rsidRDefault="002D49F4" w:rsidP="00EB2E96">
      <w:pPr>
        <w:spacing w:line="360" w:lineRule="auto"/>
        <w:ind w:firstLine="709"/>
        <w:jc w:val="both"/>
        <w:rPr>
          <w:sz w:val="28"/>
          <w:szCs w:val="28"/>
        </w:rPr>
      </w:pPr>
    </w:p>
    <w:p w:rsidR="002D49F4" w:rsidRPr="00900D2C" w:rsidRDefault="002D49F4" w:rsidP="00EB2E96">
      <w:pPr>
        <w:spacing w:line="360" w:lineRule="auto"/>
        <w:ind w:firstLine="709"/>
        <w:jc w:val="center"/>
        <w:rPr>
          <w:sz w:val="28"/>
          <w:szCs w:val="28"/>
        </w:rPr>
      </w:pPr>
      <w:r w:rsidRPr="00900D2C">
        <w:rPr>
          <w:sz w:val="28"/>
          <w:szCs w:val="28"/>
        </w:rPr>
        <w:t>6.</w:t>
      </w:r>
      <w:r w:rsidRPr="00900D2C">
        <w:rPr>
          <w:sz w:val="28"/>
          <w:szCs w:val="28"/>
        </w:rPr>
        <w:tab/>
        <w:t>Ответственность сторон и форс-мажор</w:t>
      </w:r>
    </w:p>
    <w:p w:rsidR="002D49F4" w:rsidRPr="00900D2C" w:rsidRDefault="002D49F4" w:rsidP="00EB2E96">
      <w:pPr>
        <w:spacing w:line="360" w:lineRule="auto"/>
        <w:ind w:firstLine="709"/>
        <w:jc w:val="both"/>
        <w:rPr>
          <w:sz w:val="28"/>
          <w:szCs w:val="28"/>
        </w:rPr>
      </w:pPr>
      <w:r w:rsidRPr="00900D2C">
        <w:rPr>
          <w:sz w:val="28"/>
          <w:szCs w:val="28"/>
        </w:rPr>
        <w:t>6.1. Стороны несут ответственность за неисполнение или ненадлежащее исполнение обязательств по настоящему Договору в случаях и порядке, определенных г</w:t>
      </w:r>
      <w:r w:rsidR="008A18CA">
        <w:rPr>
          <w:sz w:val="28"/>
          <w:szCs w:val="28"/>
        </w:rPr>
        <w:t>ражданским законодательством РФ и настоящим Договором.</w:t>
      </w:r>
    </w:p>
    <w:p w:rsidR="003359CF" w:rsidRPr="00900D2C" w:rsidRDefault="003359CF" w:rsidP="00EB2E96">
      <w:pPr>
        <w:spacing w:line="360" w:lineRule="auto"/>
        <w:ind w:firstLine="709"/>
        <w:jc w:val="both"/>
        <w:rPr>
          <w:sz w:val="28"/>
          <w:szCs w:val="28"/>
        </w:rPr>
      </w:pPr>
      <w:r w:rsidRPr="00900D2C">
        <w:rPr>
          <w:sz w:val="28"/>
          <w:szCs w:val="28"/>
        </w:rPr>
        <w:t xml:space="preserve">6.2. В случае нарушения </w:t>
      </w:r>
      <w:r w:rsidR="009A58BD">
        <w:rPr>
          <w:sz w:val="28"/>
          <w:szCs w:val="28"/>
        </w:rPr>
        <w:t>Исполнителем</w:t>
      </w:r>
      <w:r w:rsidRPr="00900D2C">
        <w:rPr>
          <w:sz w:val="28"/>
          <w:szCs w:val="28"/>
        </w:rPr>
        <w:t xml:space="preserve"> установленного Договором срока выполнения мероприятий по подключению </w:t>
      </w:r>
      <w:r w:rsidR="009A58BD">
        <w:rPr>
          <w:sz w:val="28"/>
          <w:szCs w:val="28"/>
        </w:rPr>
        <w:t>Заявитель</w:t>
      </w:r>
      <w:r w:rsidRPr="00900D2C">
        <w:rPr>
          <w:sz w:val="28"/>
          <w:szCs w:val="28"/>
        </w:rPr>
        <w:t xml:space="preserve"> вправе потребовать от </w:t>
      </w:r>
      <w:r w:rsidR="009A58BD">
        <w:rPr>
          <w:sz w:val="28"/>
          <w:szCs w:val="28"/>
        </w:rPr>
        <w:t>Исполнителя</w:t>
      </w:r>
      <w:r w:rsidRPr="00900D2C">
        <w:rPr>
          <w:sz w:val="28"/>
          <w:szCs w:val="28"/>
        </w:rPr>
        <w:t xml:space="preserve"> уплаты неустойки, рассчитанной как произведение 0,014 ключевой ставки Центрального банка Российской Федерации, установленной на день заключения Договора, и платы за подключение по Договору, за каждый день просрочки начиная с 1-го дня после истечения установленно</w:t>
      </w:r>
      <w:r w:rsidR="006758B8">
        <w:rPr>
          <w:sz w:val="28"/>
          <w:szCs w:val="28"/>
        </w:rPr>
        <w:t>го в Договоре срока подключения.</w:t>
      </w:r>
    </w:p>
    <w:p w:rsidR="003359CF" w:rsidRPr="00900D2C" w:rsidRDefault="003359CF" w:rsidP="00EB2E96">
      <w:pPr>
        <w:spacing w:line="360" w:lineRule="auto"/>
        <w:ind w:firstLine="709"/>
        <w:jc w:val="both"/>
        <w:rPr>
          <w:sz w:val="28"/>
          <w:szCs w:val="28"/>
        </w:rPr>
      </w:pPr>
      <w:r w:rsidRPr="00900D2C">
        <w:rPr>
          <w:sz w:val="28"/>
          <w:szCs w:val="28"/>
        </w:rPr>
        <w:t xml:space="preserve">6.3. В случае нарушения </w:t>
      </w:r>
      <w:r w:rsidR="009A58BD">
        <w:rPr>
          <w:sz w:val="28"/>
          <w:szCs w:val="28"/>
        </w:rPr>
        <w:t>Заявителем</w:t>
      </w:r>
      <w:r w:rsidRPr="00900D2C">
        <w:rPr>
          <w:sz w:val="28"/>
          <w:szCs w:val="28"/>
        </w:rPr>
        <w:t xml:space="preserve"> более чем на 30 дней установленного в Договоре срока выполнения мероприятий по подключению </w:t>
      </w:r>
      <w:r w:rsidR="009A58BD">
        <w:rPr>
          <w:sz w:val="28"/>
          <w:szCs w:val="28"/>
        </w:rPr>
        <w:t>Исполнитель</w:t>
      </w:r>
      <w:r w:rsidRPr="00900D2C">
        <w:rPr>
          <w:sz w:val="28"/>
          <w:szCs w:val="28"/>
        </w:rPr>
        <w:t xml:space="preserve"> вправе потребовать от </w:t>
      </w:r>
      <w:r w:rsidR="009A58BD">
        <w:rPr>
          <w:sz w:val="28"/>
          <w:szCs w:val="28"/>
        </w:rPr>
        <w:t>Заявителя</w:t>
      </w:r>
      <w:r w:rsidRPr="00900D2C">
        <w:rPr>
          <w:sz w:val="28"/>
          <w:szCs w:val="28"/>
        </w:rPr>
        <w:t xml:space="preserve"> уплаты неустойки, рассчитанной как произведение 0,014 ключевой ставки Центрального банка Российской Федерации, установленной на день заключения Договора, и платы за подключение по Договору, за каждый день просрочки, начиная с 31 дня после истечения установленно</w:t>
      </w:r>
      <w:r w:rsidR="006758B8">
        <w:rPr>
          <w:sz w:val="28"/>
          <w:szCs w:val="28"/>
        </w:rPr>
        <w:t>го в Договоре срока подключения.</w:t>
      </w:r>
    </w:p>
    <w:p w:rsidR="003359CF" w:rsidRPr="00900D2C" w:rsidRDefault="00FA4303" w:rsidP="00EB2E96">
      <w:pPr>
        <w:spacing w:line="360" w:lineRule="auto"/>
        <w:ind w:firstLine="709"/>
        <w:jc w:val="both"/>
        <w:rPr>
          <w:sz w:val="28"/>
          <w:szCs w:val="28"/>
        </w:rPr>
      </w:pPr>
      <w:r w:rsidRPr="00900D2C">
        <w:rPr>
          <w:sz w:val="28"/>
          <w:szCs w:val="28"/>
        </w:rPr>
        <w:t xml:space="preserve">6.4. </w:t>
      </w:r>
      <w:r w:rsidR="006758B8">
        <w:rPr>
          <w:sz w:val="28"/>
          <w:szCs w:val="28"/>
        </w:rPr>
        <w:t>Заявитель вправе</w:t>
      </w:r>
      <w:r w:rsidR="003359CF" w:rsidRPr="00900D2C">
        <w:rPr>
          <w:sz w:val="28"/>
          <w:szCs w:val="28"/>
        </w:rPr>
        <w:t xml:space="preserve"> в одностороннем порядке отказаться от исполнения </w:t>
      </w:r>
      <w:r w:rsidRPr="00900D2C">
        <w:rPr>
          <w:sz w:val="28"/>
          <w:szCs w:val="28"/>
        </w:rPr>
        <w:t>Договора</w:t>
      </w:r>
      <w:r w:rsidR="003359CF" w:rsidRPr="00900D2C">
        <w:rPr>
          <w:sz w:val="28"/>
          <w:szCs w:val="28"/>
        </w:rPr>
        <w:t xml:space="preserve"> при нарушении срока</w:t>
      </w:r>
      <w:r w:rsidRPr="00900D2C">
        <w:rPr>
          <w:sz w:val="28"/>
          <w:szCs w:val="28"/>
        </w:rPr>
        <w:t xml:space="preserve"> подключения по вине </w:t>
      </w:r>
      <w:r w:rsidR="009A58BD">
        <w:rPr>
          <w:sz w:val="28"/>
          <w:szCs w:val="28"/>
        </w:rPr>
        <w:t>Исполнителя</w:t>
      </w:r>
      <w:r w:rsidR="003359CF" w:rsidRPr="00900D2C">
        <w:rPr>
          <w:sz w:val="28"/>
          <w:szCs w:val="28"/>
        </w:rPr>
        <w:t xml:space="preserve">, а также требовать проценты за пользование чужими денежными средствами, если </w:t>
      </w:r>
      <w:r w:rsidR="009A58BD">
        <w:rPr>
          <w:sz w:val="28"/>
          <w:szCs w:val="28"/>
        </w:rPr>
        <w:t>Заявитель</w:t>
      </w:r>
      <w:r w:rsidR="003359CF" w:rsidRPr="00900D2C">
        <w:rPr>
          <w:sz w:val="28"/>
          <w:szCs w:val="28"/>
        </w:rPr>
        <w:t xml:space="preserve"> внес плату за подключение в установленные </w:t>
      </w:r>
      <w:r w:rsidRPr="00900D2C">
        <w:rPr>
          <w:sz w:val="28"/>
          <w:szCs w:val="28"/>
        </w:rPr>
        <w:t>Договором</w:t>
      </w:r>
      <w:r w:rsidR="006758B8">
        <w:rPr>
          <w:sz w:val="28"/>
          <w:szCs w:val="28"/>
        </w:rPr>
        <w:t xml:space="preserve"> сроки.</w:t>
      </w:r>
    </w:p>
    <w:p w:rsidR="00E407E1" w:rsidRPr="00900D2C" w:rsidRDefault="00E407E1" w:rsidP="00EB2E96">
      <w:pPr>
        <w:spacing w:line="360" w:lineRule="auto"/>
        <w:ind w:firstLine="709"/>
        <w:jc w:val="both"/>
        <w:rPr>
          <w:sz w:val="28"/>
          <w:szCs w:val="28"/>
        </w:rPr>
      </w:pPr>
      <w:r w:rsidRPr="00900D2C">
        <w:rPr>
          <w:sz w:val="28"/>
          <w:szCs w:val="28"/>
        </w:rPr>
        <w:t xml:space="preserve">6.5. В случае несвоевременной и (или) неполной оплаты </w:t>
      </w:r>
      <w:r w:rsidR="009A58BD">
        <w:rPr>
          <w:sz w:val="28"/>
          <w:szCs w:val="28"/>
        </w:rPr>
        <w:t>Заявителем</w:t>
      </w:r>
      <w:r w:rsidRPr="00900D2C">
        <w:rPr>
          <w:sz w:val="28"/>
          <w:szCs w:val="28"/>
        </w:rPr>
        <w:t xml:space="preserve"> обязательств по оплате </w:t>
      </w:r>
      <w:r w:rsidR="006758B8">
        <w:rPr>
          <w:sz w:val="28"/>
          <w:szCs w:val="28"/>
        </w:rPr>
        <w:t>Исполнитель</w:t>
      </w:r>
      <w:r w:rsidRPr="00900D2C">
        <w:rPr>
          <w:sz w:val="28"/>
          <w:szCs w:val="28"/>
        </w:rPr>
        <w:t xml:space="preserve"> вправе потребовать от </w:t>
      </w:r>
      <w:r w:rsidR="009A58BD">
        <w:rPr>
          <w:sz w:val="28"/>
          <w:szCs w:val="28"/>
        </w:rPr>
        <w:t>Заявителя</w:t>
      </w:r>
      <w:r w:rsidRPr="00900D2C">
        <w:rPr>
          <w:sz w:val="28"/>
          <w:szCs w:val="28"/>
        </w:rPr>
        <w:t xml:space="preserve"> уплаты </w:t>
      </w:r>
      <w:r w:rsidRPr="00900D2C">
        <w:rPr>
          <w:sz w:val="28"/>
          <w:szCs w:val="28"/>
        </w:rPr>
        <w:lastRenderedPageBreak/>
        <w:t>пени в размере одной сто тридцатой ключевой ставки Центрального банка Российской Федерации, действующей на день фактической оплаты, не выплаченной в срок суммы за каждый день просрочки начиная со следующего дня после дня наступления установленного срока оплаты по день фактической оплаты.</w:t>
      </w:r>
    </w:p>
    <w:p w:rsidR="00222385" w:rsidRPr="00900D2C" w:rsidRDefault="00E407E1" w:rsidP="00EB2E96">
      <w:pPr>
        <w:spacing w:line="360" w:lineRule="auto"/>
        <w:ind w:firstLine="709"/>
        <w:jc w:val="both"/>
        <w:rPr>
          <w:sz w:val="28"/>
          <w:szCs w:val="28"/>
        </w:rPr>
      </w:pPr>
      <w:r w:rsidRPr="00900D2C">
        <w:rPr>
          <w:sz w:val="28"/>
          <w:szCs w:val="28"/>
        </w:rPr>
        <w:t>6.6</w:t>
      </w:r>
      <w:r w:rsidR="00222385" w:rsidRPr="00900D2C">
        <w:rPr>
          <w:sz w:val="28"/>
          <w:szCs w:val="28"/>
        </w:rPr>
        <w:t xml:space="preserve">. Право </w:t>
      </w:r>
      <w:r w:rsidR="009A58BD">
        <w:rPr>
          <w:sz w:val="28"/>
          <w:szCs w:val="28"/>
        </w:rPr>
        <w:t>Исполнителя</w:t>
      </w:r>
      <w:r w:rsidR="00222385" w:rsidRPr="00900D2C">
        <w:rPr>
          <w:sz w:val="28"/>
          <w:szCs w:val="28"/>
        </w:rPr>
        <w:t xml:space="preserve"> в одностороннем порядке отказаться от исполнения Договора в соответствии с условиями, указанными в</w:t>
      </w:r>
      <w:r w:rsidR="007A3D69" w:rsidRPr="00900D2C">
        <w:rPr>
          <w:sz w:val="28"/>
          <w:szCs w:val="28"/>
        </w:rPr>
        <w:t xml:space="preserve"> п. </w:t>
      </w:r>
      <w:r w:rsidR="006758B8">
        <w:rPr>
          <w:sz w:val="28"/>
          <w:szCs w:val="28"/>
        </w:rPr>
        <w:t>2.3.6</w:t>
      </w:r>
      <w:r w:rsidR="007A3D69" w:rsidRPr="00900D2C">
        <w:rPr>
          <w:sz w:val="28"/>
          <w:szCs w:val="28"/>
        </w:rPr>
        <w:t>. Договора:</w:t>
      </w:r>
    </w:p>
    <w:p w:rsidR="00222385" w:rsidRPr="00900D2C" w:rsidRDefault="007A3D69" w:rsidP="00EB2E96">
      <w:pPr>
        <w:spacing w:line="360" w:lineRule="auto"/>
        <w:ind w:firstLine="709"/>
        <w:jc w:val="both"/>
        <w:rPr>
          <w:sz w:val="28"/>
          <w:szCs w:val="28"/>
        </w:rPr>
      </w:pPr>
      <w:r w:rsidRPr="00900D2C">
        <w:rPr>
          <w:sz w:val="28"/>
          <w:szCs w:val="28"/>
        </w:rPr>
        <w:t>6.</w:t>
      </w:r>
      <w:r w:rsidR="00E407E1" w:rsidRPr="00900D2C">
        <w:rPr>
          <w:sz w:val="28"/>
          <w:szCs w:val="28"/>
        </w:rPr>
        <w:t>6</w:t>
      </w:r>
      <w:r w:rsidRPr="00900D2C">
        <w:rPr>
          <w:sz w:val="28"/>
          <w:szCs w:val="28"/>
        </w:rPr>
        <w:t xml:space="preserve">.1. В </w:t>
      </w:r>
      <w:r w:rsidR="00222385" w:rsidRPr="00900D2C">
        <w:rPr>
          <w:sz w:val="28"/>
          <w:szCs w:val="28"/>
        </w:rPr>
        <w:t xml:space="preserve">случае просрочки </w:t>
      </w:r>
      <w:r w:rsidR="009A58BD">
        <w:rPr>
          <w:sz w:val="28"/>
          <w:szCs w:val="28"/>
        </w:rPr>
        <w:t>Заявителем</w:t>
      </w:r>
      <w:r w:rsidR="00222385" w:rsidRPr="00900D2C">
        <w:rPr>
          <w:sz w:val="28"/>
          <w:szCs w:val="28"/>
        </w:rPr>
        <w:t xml:space="preserve"> более 3 месяцев уплаты одного из платежей, предусмотренного </w:t>
      </w:r>
      <w:r w:rsidRPr="00900D2C">
        <w:rPr>
          <w:sz w:val="28"/>
          <w:szCs w:val="28"/>
        </w:rPr>
        <w:t>Договором</w:t>
      </w:r>
      <w:r w:rsidR="00222385" w:rsidRPr="00900D2C">
        <w:rPr>
          <w:sz w:val="28"/>
          <w:szCs w:val="28"/>
        </w:rPr>
        <w:t xml:space="preserve">, в том числе неполной оплаты платежа, за исключением случаев заключения соглашения о коммерческом кредите в виде отсрочки (рассрочки) оплаты и исполнения его условий. При этом размер уплачиваемых </w:t>
      </w:r>
      <w:r w:rsidR="009A58BD">
        <w:rPr>
          <w:sz w:val="28"/>
          <w:szCs w:val="28"/>
        </w:rPr>
        <w:t>Заявителем</w:t>
      </w:r>
      <w:r w:rsidR="00222385" w:rsidRPr="00900D2C">
        <w:rPr>
          <w:sz w:val="28"/>
          <w:szCs w:val="28"/>
        </w:rPr>
        <w:t xml:space="preserve"> процентов по соглашению о коммерческом кредите не может превышать суммарный размер пени, подлежащей уплате </w:t>
      </w:r>
      <w:r w:rsidR="009A58BD">
        <w:rPr>
          <w:sz w:val="28"/>
          <w:szCs w:val="28"/>
        </w:rPr>
        <w:t>Заявителем</w:t>
      </w:r>
      <w:r w:rsidR="00222385" w:rsidRPr="00900D2C">
        <w:rPr>
          <w:sz w:val="28"/>
          <w:szCs w:val="28"/>
        </w:rPr>
        <w:t xml:space="preserve"> в соответствии с </w:t>
      </w:r>
      <w:r w:rsidR="00E407E1" w:rsidRPr="00900D2C">
        <w:rPr>
          <w:sz w:val="28"/>
          <w:szCs w:val="28"/>
        </w:rPr>
        <w:t>п. 6.5 Договора,</w:t>
      </w:r>
      <w:r w:rsidR="00222385" w:rsidRPr="00900D2C">
        <w:rPr>
          <w:sz w:val="28"/>
          <w:szCs w:val="28"/>
        </w:rPr>
        <w:t xml:space="preserve"> за имеющийся период просрочки уплаты одного из платежей, предусмотренного </w:t>
      </w:r>
      <w:r w:rsidR="00E407E1" w:rsidRPr="00900D2C">
        <w:rPr>
          <w:sz w:val="28"/>
          <w:szCs w:val="28"/>
        </w:rPr>
        <w:t>Договором</w:t>
      </w:r>
      <w:r w:rsidR="00222385" w:rsidRPr="00900D2C">
        <w:rPr>
          <w:sz w:val="28"/>
          <w:szCs w:val="28"/>
        </w:rPr>
        <w:t>, в то</w:t>
      </w:r>
      <w:r w:rsidR="006758B8">
        <w:rPr>
          <w:sz w:val="28"/>
          <w:szCs w:val="28"/>
        </w:rPr>
        <w:t>м числе неполной оплаты платежа.</w:t>
      </w:r>
    </w:p>
    <w:p w:rsidR="00222385" w:rsidRPr="00900D2C" w:rsidRDefault="00E407E1" w:rsidP="00EB2E96">
      <w:pPr>
        <w:spacing w:line="360" w:lineRule="auto"/>
        <w:ind w:firstLine="709"/>
        <w:jc w:val="both"/>
        <w:rPr>
          <w:sz w:val="28"/>
          <w:szCs w:val="28"/>
        </w:rPr>
      </w:pPr>
      <w:r w:rsidRPr="00900D2C">
        <w:rPr>
          <w:sz w:val="28"/>
          <w:szCs w:val="28"/>
        </w:rPr>
        <w:t>6.6.2. В</w:t>
      </w:r>
      <w:r w:rsidR="00222385" w:rsidRPr="00900D2C">
        <w:rPr>
          <w:sz w:val="28"/>
          <w:szCs w:val="28"/>
        </w:rPr>
        <w:t xml:space="preserve"> случае нарушение </w:t>
      </w:r>
      <w:r w:rsidR="009A58BD">
        <w:rPr>
          <w:sz w:val="28"/>
          <w:szCs w:val="28"/>
        </w:rPr>
        <w:t>Заявителем</w:t>
      </w:r>
      <w:r w:rsidR="00222385" w:rsidRPr="00900D2C">
        <w:rPr>
          <w:sz w:val="28"/>
          <w:szCs w:val="28"/>
        </w:rPr>
        <w:t xml:space="preserve"> установленного </w:t>
      </w:r>
      <w:r w:rsidRPr="00900D2C">
        <w:rPr>
          <w:sz w:val="28"/>
          <w:szCs w:val="28"/>
        </w:rPr>
        <w:t>Договора</w:t>
      </w:r>
      <w:r w:rsidR="00222385" w:rsidRPr="00900D2C">
        <w:rPr>
          <w:sz w:val="28"/>
          <w:szCs w:val="28"/>
        </w:rPr>
        <w:t xml:space="preserve"> срока выполнения мероприятий по подключению более чем н</w:t>
      </w:r>
      <w:r w:rsidR="006758B8">
        <w:rPr>
          <w:sz w:val="28"/>
          <w:szCs w:val="28"/>
        </w:rPr>
        <w:t>а 12 месяцев.</w:t>
      </w:r>
    </w:p>
    <w:p w:rsidR="00222385" w:rsidRPr="00900D2C" w:rsidRDefault="00E407E1" w:rsidP="00EB2E96">
      <w:pPr>
        <w:spacing w:line="360" w:lineRule="auto"/>
        <w:ind w:firstLine="709"/>
        <w:jc w:val="both"/>
        <w:rPr>
          <w:i/>
          <w:sz w:val="28"/>
          <w:szCs w:val="28"/>
        </w:rPr>
      </w:pPr>
      <w:r w:rsidRPr="00900D2C">
        <w:rPr>
          <w:sz w:val="28"/>
          <w:szCs w:val="28"/>
        </w:rPr>
        <w:t>6.6.3.</w:t>
      </w:r>
      <w:r w:rsidR="00CB1C6E">
        <w:rPr>
          <w:rStyle w:val="aff1"/>
          <w:sz w:val="28"/>
          <w:szCs w:val="28"/>
        </w:rPr>
        <w:footnoteReference w:id="10"/>
      </w:r>
      <w:r w:rsidRPr="00900D2C">
        <w:rPr>
          <w:sz w:val="28"/>
          <w:szCs w:val="28"/>
        </w:rPr>
        <w:t xml:space="preserve"> В</w:t>
      </w:r>
      <w:r w:rsidR="00222385" w:rsidRPr="00900D2C">
        <w:rPr>
          <w:sz w:val="28"/>
          <w:szCs w:val="28"/>
        </w:rPr>
        <w:t xml:space="preserve"> случае нарушения </w:t>
      </w:r>
      <w:r w:rsidR="009A58BD">
        <w:rPr>
          <w:sz w:val="28"/>
          <w:szCs w:val="28"/>
        </w:rPr>
        <w:t>Заявителем</w:t>
      </w:r>
      <w:r w:rsidR="00222385" w:rsidRPr="00900D2C">
        <w:rPr>
          <w:sz w:val="28"/>
          <w:szCs w:val="28"/>
        </w:rPr>
        <w:t xml:space="preserve"> срока, указанного в </w:t>
      </w:r>
      <w:r w:rsidRPr="00900D2C">
        <w:rPr>
          <w:sz w:val="28"/>
          <w:szCs w:val="28"/>
        </w:rPr>
        <w:t>п. 5.4. Договора</w:t>
      </w:r>
      <w:r w:rsidR="00CB1C6E">
        <w:rPr>
          <w:sz w:val="28"/>
          <w:szCs w:val="28"/>
        </w:rPr>
        <w:t>.</w:t>
      </w:r>
    </w:p>
    <w:p w:rsidR="002D49F4" w:rsidRPr="00900D2C" w:rsidRDefault="002D49F4" w:rsidP="00EB2E96">
      <w:pPr>
        <w:spacing w:line="360" w:lineRule="auto"/>
        <w:ind w:firstLine="709"/>
        <w:jc w:val="both"/>
        <w:rPr>
          <w:sz w:val="28"/>
          <w:szCs w:val="28"/>
        </w:rPr>
      </w:pPr>
      <w:r w:rsidRPr="00900D2C">
        <w:rPr>
          <w:sz w:val="28"/>
          <w:szCs w:val="28"/>
        </w:rPr>
        <w:t>6.</w:t>
      </w:r>
      <w:r w:rsidR="00E407E1" w:rsidRPr="00900D2C">
        <w:rPr>
          <w:sz w:val="28"/>
          <w:szCs w:val="28"/>
        </w:rPr>
        <w:t>7</w:t>
      </w:r>
      <w:r w:rsidRPr="00900D2C">
        <w:rPr>
          <w:sz w:val="28"/>
          <w:szCs w:val="28"/>
        </w:rPr>
        <w:t>. Стороны освобождаются от всех или части взятых на себя обязательств в случае возникновения непредвиденных и независящих от их воли обстоятельств (форс-мажорные обстоятельства).</w:t>
      </w:r>
    </w:p>
    <w:p w:rsidR="002D49F4" w:rsidRPr="00900D2C" w:rsidRDefault="002D49F4" w:rsidP="00EB2E96">
      <w:pPr>
        <w:spacing w:line="360" w:lineRule="auto"/>
        <w:ind w:firstLine="709"/>
        <w:jc w:val="both"/>
        <w:rPr>
          <w:sz w:val="28"/>
          <w:szCs w:val="28"/>
        </w:rPr>
      </w:pPr>
      <w:r w:rsidRPr="00900D2C">
        <w:rPr>
          <w:sz w:val="28"/>
          <w:szCs w:val="28"/>
        </w:rPr>
        <w:t>6.</w:t>
      </w:r>
      <w:r w:rsidR="00E407E1" w:rsidRPr="00900D2C">
        <w:rPr>
          <w:sz w:val="28"/>
          <w:szCs w:val="28"/>
        </w:rPr>
        <w:t>8</w:t>
      </w:r>
      <w:r w:rsidRPr="00900D2C">
        <w:rPr>
          <w:sz w:val="28"/>
          <w:szCs w:val="28"/>
        </w:rPr>
        <w:t>. Сторона, ссылающаяся на форс-мажорные обстоятельства, обязана незамедлительно информировать другую Сторону о наступлении таких обстоятельств в письменной форме.</w:t>
      </w:r>
    </w:p>
    <w:p w:rsidR="002D49F4" w:rsidRPr="00900D2C" w:rsidRDefault="002D49F4" w:rsidP="00EB2E96">
      <w:pPr>
        <w:spacing w:line="360" w:lineRule="auto"/>
        <w:ind w:firstLine="709"/>
        <w:jc w:val="both"/>
        <w:rPr>
          <w:sz w:val="28"/>
          <w:szCs w:val="28"/>
        </w:rPr>
      </w:pPr>
      <w:r w:rsidRPr="00900D2C">
        <w:rPr>
          <w:sz w:val="28"/>
          <w:szCs w:val="28"/>
        </w:rPr>
        <w:t xml:space="preserve">В этом случае по требованию любой из Сторон может быть создана </w:t>
      </w:r>
      <w:r w:rsidRPr="00900D2C">
        <w:rPr>
          <w:sz w:val="28"/>
          <w:szCs w:val="28"/>
        </w:rPr>
        <w:lastRenderedPageBreak/>
        <w:t>комиссия для определения возможности (способа) дальнейшего выполнения настоящего Договора.</w:t>
      </w:r>
    </w:p>
    <w:p w:rsidR="002D49F4" w:rsidRPr="00900D2C" w:rsidRDefault="002D49F4" w:rsidP="00EB2E96">
      <w:pPr>
        <w:spacing w:line="360" w:lineRule="auto"/>
        <w:ind w:firstLine="709"/>
        <w:jc w:val="both"/>
        <w:rPr>
          <w:sz w:val="28"/>
          <w:szCs w:val="28"/>
        </w:rPr>
      </w:pPr>
      <w:r w:rsidRPr="00900D2C">
        <w:rPr>
          <w:sz w:val="28"/>
          <w:szCs w:val="28"/>
        </w:rPr>
        <w:t>Надлежащим подтверждением наличия форс-мажорных обстоятельств будут служить решения (заявления) компетентных государственных органов или сообщения в официальных средствах массовой информации.</w:t>
      </w:r>
    </w:p>
    <w:p w:rsidR="002D49F4" w:rsidRPr="00900D2C" w:rsidRDefault="002D49F4" w:rsidP="00EB2E96">
      <w:pPr>
        <w:spacing w:line="360" w:lineRule="auto"/>
        <w:ind w:firstLine="709"/>
        <w:jc w:val="both"/>
        <w:rPr>
          <w:sz w:val="28"/>
          <w:szCs w:val="28"/>
        </w:rPr>
      </w:pPr>
      <w:r w:rsidRPr="00900D2C">
        <w:rPr>
          <w:sz w:val="28"/>
          <w:szCs w:val="28"/>
        </w:rPr>
        <w:t>6.</w:t>
      </w:r>
      <w:r w:rsidR="00E407E1" w:rsidRPr="00900D2C">
        <w:rPr>
          <w:sz w:val="28"/>
          <w:szCs w:val="28"/>
        </w:rPr>
        <w:t>9</w:t>
      </w:r>
      <w:r w:rsidRPr="00900D2C">
        <w:rPr>
          <w:sz w:val="28"/>
          <w:szCs w:val="28"/>
        </w:rPr>
        <w:t>. Все споры и разногласия, возникающие между Сторонами в связи с заключением</w:t>
      </w:r>
      <w:r w:rsidR="006758B8">
        <w:rPr>
          <w:sz w:val="28"/>
          <w:szCs w:val="28"/>
        </w:rPr>
        <w:t>,</w:t>
      </w:r>
      <w:r w:rsidR="006758B8" w:rsidRPr="006758B8">
        <w:t xml:space="preserve"> </w:t>
      </w:r>
      <w:r w:rsidR="006758B8">
        <w:rPr>
          <w:sz w:val="28"/>
          <w:szCs w:val="28"/>
        </w:rPr>
        <w:t xml:space="preserve">исполнением </w:t>
      </w:r>
      <w:r w:rsidRPr="00900D2C">
        <w:rPr>
          <w:sz w:val="28"/>
          <w:szCs w:val="28"/>
        </w:rPr>
        <w:t xml:space="preserve">и расторжением настоящего Договора, рассматриваются путем переговоров, переписки, а в случае неурегулирования спора подлежат разрешению в Арбитражном суде </w:t>
      </w:r>
      <w:r w:rsidR="00121E7C" w:rsidRPr="00900D2C">
        <w:rPr>
          <w:sz w:val="28"/>
          <w:szCs w:val="28"/>
        </w:rPr>
        <w:t>______________</w:t>
      </w:r>
      <w:r w:rsidRPr="00900D2C">
        <w:rPr>
          <w:sz w:val="28"/>
          <w:szCs w:val="28"/>
        </w:rPr>
        <w:t>.</w:t>
      </w:r>
    </w:p>
    <w:p w:rsidR="002D49F4" w:rsidRPr="00900D2C" w:rsidRDefault="002D49F4" w:rsidP="00EB2E96">
      <w:pPr>
        <w:spacing w:line="360" w:lineRule="auto"/>
        <w:ind w:firstLine="709"/>
        <w:jc w:val="both"/>
        <w:rPr>
          <w:sz w:val="28"/>
          <w:szCs w:val="28"/>
        </w:rPr>
      </w:pPr>
      <w:r w:rsidRPr="00900D2C">
        <w:rPr>
          <w:sz w:val="28"/>
          <w:szCs w:val="28"/>
        </w:rPr>
        <w:t>6.</w:t>
      </w:r>
      <w:r w:rsidR="00E407E1" w:rsidRPr="00900D2C">
        <w:rPr>
          <w:sz w:val="28"/>
          <w:szCs w:val="28"/>
        </w:rPr>
        <w:t>10</w:t>
      </w:r>
      <w:r w:rsidRPr="00900D2C">
        <w:rPr>
          <w:sz w:val="28"/>
          <w:szCs w:val="28"/>
        </w:rPr>
        <w:t>. Уплата штрафов и неустоек, а также возмещение убытков не освобождает Стороны от исполнения обязательств или устранения нарушений.</w:t>
      </w:r>
    </w:p>
    <w:p w:rsidR="00CB2FAE" w:rsidRPr="00900D2C" w:rsidRDefault="00CB2FAE" w:rsidP="00EB2E96">
      <w:pPr>
        <w:spacing w:line="360" w:lineRule="auto"/>
        <w:ind w:firstLine="709"/>
        <w:jc w:val="both"/>
        <w:rPr>
          <w:sz w:val="28"/>
          <w:szCs w:val="28"/>
        </w:rPr>
      </w:pPr>
    </w:p>
    <w:p w:rsidR="002D49F4" w:rsidRPr="00900D2C" w:rsidRDefault="002D49F4" w:rsidP="00EB2E96">
      <w:pPr>
        <w:spacing w:line="360" w:lineRule="auto"/>
        <w:ind w:firstLine="709"/>
        <w:jc w:val="center"/>
        <w:rPr>
          <w:sz w:val="28"/>
          <w:szCs w:val="28"/>
        </w:rPr>
      </w:pPr>
      <w:r w:rsidRPr="00900D2C">
        <w:rPr>
          <w:sz w:val="28"/>
          <w:szCs w:val="28"/>
        </w:rPr>
        <w:t>7.</w:t>
      </w:r>
      <w:r w:rsidRPr="00900D2C">
        <w:rPr>
          <w:sz w:val="28"/>
          <w:szCs w:val="28"/>
        </w:rPr>
        <w:tab/>
        <w:t>Прочие условия</w:t>
      </w:r>
    </w:p>
    <w:p w:rsidR="00194198" w:rsidRPr="00900D2C" w:rsidRDefault="002D49F4" w:rsidP="00EB2E96">
      <w:pPr>
        <w:spacing w:line="360" w:lineRule="auto"/>
        <w:ind w:firstLine="709"/>
        <w:jc w:val="both"/>
        <w:rPr>
          <w:sz w:val="28"/>
          <w:szCs w:val="28"/>
          <w:highlight w:val="yellow"/>
        </w:rPr>
      </w:pPr>
      <w:r w:rsidRPr="00900D2C">
        <w:rPr>
          <w:sz w:val="28"/>
          <w:szCs w:val="28"/>
        </w:rPr>
        <w:t xml:space="preserve">7.1. </w:t>
      </w:r>
      <w:r w:rsidR="00194198" w:rsidRPr="00900D2C">
        <w:rPr>
          <w:sz w:val="28"/>
          <w:szCs w:val="28"/>
        </w:rPr>
        <w:t xml:space="preserve">Осуществление подключения завершается составлением и подписанием обеими сторонами подтверждающего выполнение сторонами обязательств по </w:t>
      </w:r>
      <w:r w:rsidR="006B11E3" w:rsidRPr="00900D2C">
        <w:rPr>
          <w:sz w:val="28"/>
          <w:szCs w:val="28"/>
        </w:rPr>
        <w:t>Договору</w:t>
      </w:r>
      <w:r w:rsidR="00194198" w:rsidRPr="00900D2C">
        <w:rPr>
          <w:sz w:val="28"/>
          <w:szCs w:val="28"/>
        </w:rPr>
        <w:t xml:space="preserve"> и содержащего информацию о реализованных мероприятиях, стоимости подключения и о разграничении балансовой принадлежности тепловых сетей и разграничении эксплуатационной ответственности сторон акта о подключении. При подключении объектов капитального строительства, входящих в комплексную застройку, акт о подключении оформляется в отношении каждого подключаемого объекта.</w:t>
      </w:r>
    </w:p>
    <w:p w:rsidR="002D49F4" w:rsidRPr="00900D2C" w:rsidRDefault="002D49F4" w:rsidP="00EB2E96">
      <w:pPr>
        <w:spacing w:line="360" w:lineRule="auto"/>
        <w:ind w:firstLine="709"/>
        <w:jc w:val="both"/>
        <w:rPr>
          <w:sz w:val="28"/>
          <w:szCs w:val="28"/>
        </w:rPr>
      </w:pPr>
      <w:r w:rsidRPr="00900D2C">
        <w:rPr>
          <w:sz w:val="28"/>
          <w:szCs w:val="28"/>
        </w:rPr>
        <w:t>7.2. Обо всех изменениях в адресах и банковских реквизитах Стороны обязаны извещать друг друга в течение 3 (трех) рабочих дней. При этом заключение дополнительного соглашение не требуется.</w:t>
      </w:r>
    </w:p>
    <w:p w:rsidR="002D49F4" w:rsidRPr="00900D2C" w:rsidRDefault="002D49F4" w:rsidP="00613564">
      <w:pPr>
        <w:spacing w:line="360" w:lineRule="auto"/>
        <w:ind w:firstLine="709"/>
        <w:jc w:val="both"/>
        <w:rPr>
          <w:sz w:val="28"/>
          <w:szCs w:val="28"/>
        </w:rPr>
      </w:pPr>
      <w:r w:rsidRPr="00900D2C">
        <w:rPr>
          <w:sz w:val="28"/>
          <w:szCs w:val="28"/>
        </w:rPr>
        <w:t>Действия, совершенные по старым адресам и счетам до получения уведомлений об их изменении, направленных в срок заинтересованной Стороной, засчитываются в исполнение обязательств.</w:t>
      </w:r>
    </w:p>
    <w:p w:rsidR="002D49F4" w:rsidRPr="00900D2C" w:rsidRDefault="00613564" w:rsidP="00613564">
      <w:pPr>
        <w:spacing w:line="360" w:lineRule="auto"/>
        <w:ind w:firstLine="709"/>
        <w:jc w:val="both"/>
        <w:rPr>
          <w:sz w:val="28"/>
          <w:szCs w:val="28"/>
        </w:rPr>
      </w:pPr>
      <w:r>
        <w:rPr>
          <w:sz w:val="28"/>
          <w:szCs w:val="28"/>
        </w:rPr>
        <w:t>7</w:t>
      </w:r>
      <w:r w:rsidR="002D49F4" w:rsidRPr="00900D2C">
        <w:rPr>
          <w:sz w:val="28"/>
          <w:szCs w:val="28"/>
        </w:rPr>
        <w:t>.</w:t>
      </w:r>
      <w:r>
        <w:rPr>
          <w:sz w:val="28"/>
          <w:szCs w:val="28"/>
        </w:rPr>
        <w:t>3</w:t>
      </w:r>
      <w:r w:rsidR="002D49F4" w:rsidRPr="00900D2C">
        <w:rPr>
          <w:sz w:val="28"/>
          <w:szCs w:val="28"/>
        </w:rPr>
        <w:t>. Настоящий Договор является публичным</w:t>
      </w:r>
      <w:r w:rsidR="00F627E4">
        <w:rPr>
          <w:rStyle w:val="aff1"/>
          <w:sz w:val="28"/>
          <w:szCs w:val="28"/>
        </w:rPr>
        <w:footnoteReference w:id="11"/>
      </w:r>
      <w:r w:rsidR="002D49F4" w:rsidRPr="00900D2C">
        <w:rPr>
          <w:sz w:val="28"/>
          <w:szCs w:val="28"/>
        </w:rPr>
        <w:t>, составлен на русском языке в простой</w:t>
      </w:r>
      <w:r w:rsidR="00F627E4">
        <w:rPr>
          <w:sz w:val="28"/>
          <w:szCs w:val="28"/>
        </w:rPr>
        <w:t xml:space="preserve"> письменной</w:t>
      </w:r>
      <w:r w:rsidR="002D49F4" w:rsidRPr="00900D2C">
        <w:rPr>
          <w:sz w:val="28"/>
          <w:szCs w:val="28"/>
        </w:rPr>
        <w:t xml:space="preserve"> форме в 2-х подлинных экземплярах, имеющих </w:t>
      </w:r>
      <w:r w:rsidR="002D49F4" w:rsidRPr="00900D2C">
        <w:rPr>
          <w:sz w:val="28"/>
          <w:szCs w:val="28"/>
        </w:rPr>
        <w:lastRenderedPageBreak/>
        <w:t xml:space="preserve">одинаковую юридическую силу, по одному для каждой из Сторон. </w:t>
      </w:r>
    </w:p>
    <w:p w:rsidR="002D49F4" w:rsidRDefault="002D49F4" w:rsidP="00EB2E96">
      <w:pPr>
        <w:spacing w:line="360" w:lineRule="auto"/>
        <w:ind w:firstLine="709"/>
        <w:jc w:val="both"/>
        <w:rPr>
          <w:sz w:val="28"/>
          <w:szCs w:val="28"/>
        </w:rPr>
      </w:pPr>
    </w:p>
    <w:p w:rsidR="00CB1C6E" w:rsidRPr="00900D2C" w:rsidRDefault="00CB1C6E" w:rsidP="00EB2E96">
      <w:pPr>
        <w:spacing w:line="360" w:lineRule="auto"/>
        <w:ind w:firstLine="709"/>
        <w:jc w:val="both"/>
        <w:rPr>
          <w:sz w:val="28"/>
          <w:szCs w:val="28"/>
        </w:rPr>
      </w:pPr>
    </w:p>
    <w:p w:rsidR="002D49F4" w:rsidRPr="00900D2C" w:rsidRDefault="00BE7554" w:rsidP="00EB2E96">
      <w:pPr>
        <w:spacing w:line="360" w:lineRule="auto"/>
        <w:ind w:firstLine="709"/>
        <w:jc w:val="center"/>
        <w:rPr>
          <w:sz w:val="28"/>
          <w:szCs w:val="28"/>
        </w:rPr>
      </w:pPr>
      <w:r>
        <w:rPr>
          <w:sz w:val="28"/>
          <w:szCs w:val="28"/>
        </w:rPr>
        <w:t>8</w:t>
      </w:r>
      <w:r w:rsidR="002D49F4" w:rsidRPr="00900D2C">
        <w:rPr>
          <w:sz w:val="28"/>
          <w:szCs w:val="28"/>
        </w:rPr>
        <w:t>.</w:t>
      </w:r>
      <w:r w:rsidR="002D49F4" w:rsidRPr="00900D2C">
        <w:rPr>
          <w:sz w:val="28"/>
          <w:szCs w:val="28"/>
        </w:rPr>
        <w:tab/>
        <w:t>Приложения к Договору</w:t>
      </w:r>
    </w:p>
    <w:p w:rsidR="002D49F4" w:rsidRPr="00900D2C" w:rsidRDefault="002D49F4" w:rsidP="009272E8">
      <w:pPr>
        <w:spacing w:line="360" w:lineRule="auto"/>
        <w:jc w:val="both"/>
        <w:rPr>
          <w:sz w:val="28"/>
          <w:szCs w:val="28"/>
        </w:rPr>
      </w:pPr>
      <w:r w:rsidRPr="00900D2C">
        <w:rPr>
          <w:sz w:val="28"/>
          <w:szCs w:val="28"/>
        </w:rPr>
        <w:t xml:space="preserve">Приложение № 1 – </w:t>
      </w:r>
      <w:r w:rsidR="00396D96" w:rsidRPr="00900D2C">
        <w:rPr>
          <w:sz w:val="28"/>
          <w:szCs w:val="28"/>
        </w:rPr>
        <w:t>Технические у</w:t>
      </w:r>
      <w:r w:rsidRPr="00900D2C">
        <w:rPr>
          <w:sz w:val="28"/>
          <w:szCs w:val="28"/>
        </w:rPr>
        <w:t>словия подключения.</w:t>
      </w:r>
    </w:p>
    <w:p w:rsidR="002D49F4" w:rsidRPr="00900D2C" w:rsidRDefault="002D49F4" w:rsidP="009272E8">
      <w:pPr>
        <w:spacing w:line="360" w:lineRule="auto"/>
        <w:jc w:val="both"/>
        <w:rPr>
          <w:sz w:val="28"/>
          <w:szCs w:val="28"/>
        </w:rPr>
      </w:pPr>
      <w:r w:rsidRPr="00900D2C">
        <w:rPr>
          <w:sz w:val="28"/>
          <w:szCs w:val="28"/>
        </w:rPr>
        <w:t>Приложение № 2 – Антикоррупционная оговорка.</w:t>
      </w:r>
    </w:p>
    <w:p w:rsidR="002D49F4" w:rsidRPr="00900D2C" w:rsidRDefault="002D49F4" w:rsidP="009272E8">
      <w:pPr>
        <w:spacing w:line="360" w:lineRule="auto"/>
        <w:jc w:val="both"/>
        <w:rPr>
          <w:sz w:val="28"/>
          <w:szCs w:val="28"/>
        </w:rPr>
      </w:pPr>
      <w:r w:rsidRPr="00900D2C">
        <w:rPr>
          <w:sz w:val="28"/>
          <w:szCs w:val="28"/>
        </w:rPr>
        <w:t>Приложение № 3 – Форма акта сдачи-приемки выполненных работ.</w:t>
      </w:r>
    </w:p>
    <w:p w:rsidR="002D49F4" w:rsidRDefault="002D49F4" w:rsidP="009272E8">
      <w:pPr>
        <w:spacing w:line="360" w:lineRule="auto"/>
        <w:jc w:val="both"/>
        <w:rPr>
          <w:sz w:val="28"/>
          <w:szCs w:val="28"/>
        </w:rPr>
      </w:pPr>
      <w:r w:rsidRPr="00900D2C">
        <w:rPr>
          <w:sz w:val="28"/>
          <w:szCs w:val="28"/>
        </w:rPr>
        <w:t>Приложение № 4 – Расчет платы за подключение</w:t>
      </w:r>
      <w:r w:rsidR="00CB1C6E">
        <w:rPr>
          <w:rStyle w:val="aff1"/>
          <w:sz w:val="28"/>
          <w:szCs w:val="28"/>
        </w:rPr>
        <w:footnoteReference w:id="12"/>
      </w:r>
      <w:r w:rsidR="009272E8">
        <w:rPr>
          <w:sz w:val="28"/>
          <w:szCs w:val="28"/>
        </w:rPr>
        <w:t>.</w:t>
      </w:r>
    </w:p>
    <w:p w:rsidR="009272E8" w:rsidRDefault="009272E8" w:rsidP="009272E8">
      <w:pPr>
        <w:spacing w:line="360" w:lineRule="auto"/>
        <w:jc w:val="both"/>
        <w:rPr>
          <w:sz w:val="28"/>
          <w:szCs w:val="28"/>
        </w:rPr>
      </w:pPr>
    </w:p>
    <w:p w:rsidR="00BE7554" w:rsidRDefault="00BE7554" w:rsidP="009272E8">
      <w:pPr>
        <w:spacing w:line="360" w:lineRule="auto"/>
        <w:ind w:firstLine="709"/>
        <w:jc w:val="center"/>
        <w:rPr>
          <w:sz w:val="28"/>
          <w:szCs w:val="28"/>
        </w:rPr>
      </w:pPr>
      <w:r>
        <w:rPr>
          <w:sz w:val="28"/>
          <w:szCs w:val="28"/>
        </w:rPr>
        <w:t xml:space="preserve">9. </w:t>
      </w:r>
      <w:r w:rsidR="009272E8" w:rsidRPr="009272E8">
        <w:rPr>
          <w:sz w:val="28"/>
          <w:szCs w:val="28"/>
        </w:rPr>
        <w:t>Адреса и банковские реквизиты сторон</w:t>
      </w:r>
    </w:p>
    <w:tbl>
      <w:tblPr>
        <w:tblW w:w="0" w:type="auto"/>
        <w:tblLook w:val="01E0" w:firstRow="1" w:lastRow="1" w:firstColumn="1" w:lastColumn="1" w:noHBand="0" w:noVBand="0"/>
      </w:tblPr>
      <w:tblGrid>
        <w:gridCol w:w="4738"/>
        <w:gridCol w:w="4724"/>
      </w:tblGrid>
      <w:tr w:rsidR="009D41DB" w:rsidRPr="00900D2C" w:rsidTr="009F66F6">
        <w:trPr>
          <w:trHeight w:val="3098"/>
        </w:trPr>
        <w:tc>
          <w:tcPr>
            <w:tcW w:w="4738" w:type="dxa"/>
          </w:tcPr>
          <w:p w:rsidR="009D41DB" w:rsidRPr="00900D2C" w:rsidRDefault="009A58BD" w:rsidP="009F66F6">
            <w:pPr>
              <w:spacing w:line="360" w:lineRule="auto"/>
              <w:jc w:val="both"/>
              <w:rPr>
                <w:spacing w:val="-2"/>
                <w:sz w:val="28"/>
                <w:szCs w:val="28"/>
              </w:rPr>
            </w:pPr>
            <w:r>
              <w:rPr>
                <w:spacing w:val="-2"/>
                <w:sz w:val="28"/>
                <w:szCs w:val="28"/>
              </w:rPr>
              <w:t>Заявитель</w:t>
            </w:r>
          </w:p>
          <w:p w:rsidR="009D41DB" w:rsidRPr="00900D2C" w:rsidRDefault="009D41DB" w:rsidP="009272E8">
            <w:pPr>
              <w:jc w:val="both"/>
              <w:rPr>
                <w:spacing w:val="-2"/>
                <w:sz w:val="28"/>
                <w:szCs w:val="28"/>
              </w:rPr>
            </w:pPr>
            <w:r w:rsidRPr="00900D2C">
              <w:rPr>
                <w:spacing w:val="-2"/>
                <w:sz w:val="28"/>
                <w:szCs w:val="28"/>
              </w:rPr>
              <w:t>АО «ДГК»</w:t>
            </w:r>
          </w:p>
          <w:p w:rsidR="009D41DB" w:rsidRPr="00900D2C" w:rsidRDefault="009D41DB" w:rsidP="009272E8">
            <w:pPr>
              <w:jc w:val="both"/>
              <w:rPr>
                <w:spacing w:val="-2"/>
                <w:sz w:val="28"/>
                <w:szCs w:val="28"/>
              </w:rPr>
            </w:pPr>
            <w:r w:rsidRPr="00900D2C">
              <w:rPr>
                <w:spacing w:val="-2"/>
                <w:sz w:val="28"/>
                <w:szCs w:val="28"/>
              </w:rPr>
              <w:t>Место нахождение: Российская</w:t>
            </w:r>
          </w:p>
          <w:p w:rsidR="009D41DB" w:rsidRPr="00900D2C" w:rsidRDefault="009D41DB" w:rsidP="009272E8">
            <w:pPr>
              <w:jc w:val="both"/>
              <w:rPr>
                <w:spacing w:val="-2"/>
                <w:sz w:val="28"/>
                <w:szCs w:val="28"/>
              </w:rPr>
            </w:pPr>
            <w:r w:rsidRPr="00900D2C">
              <w:rPr>
                <w:spacing w:val="-2"/>
                <w:sz w:val="28"/>
                <w:szCs w:val="28"/>
              </w:rPr>
              <w:t>Федерация, г. Хабаровск</w:t>
            </w:r>
          </w:p>
          <w:p w:rsidR="009D41DB" w:rsidRPr="00900D2C" w:rsidRDefault="009D41DB" w:rsidP="009272E8">
            <w:pPr>
              <w:jc w:val="both"/>
              <w:rPr>
                <w:spacing w:val="-2"/>
                <w:sz w:val="28"/>
                <w:szCs w:val="28"/>
              </w:rPr>
            </w:pPr>
            <w:r w:rsidRPr="00900D2C">
              <w:rPr>
                <w:spacing w:val="-2"/>
                <w:sz w:val="28"/>
                <w:szCs w:val="28"/>
              </w:rPr>
              <w:t>Адрес:680000, г. Хабаровск, Фрунзе,49.</w:t>
            </w:r>
          </w:p>
          <w:p w:rsidR="009D41DB" w:rsidRPr="00900D2C" w:rsidRDefault="009D41DB" w:rsidP="009272E8">
            <w:pPr>
              <w:jc w:val="both"/>
              <w:rPr>
                <w:spacing w:val="-2"/>
                <w:sz w:val="28"/>
                <w:szCs w:val="28"/>
              </w:rPr>
            </w:pPr>
            <w:r w:rsidRPr="00900D2C">
              <w:rPr>
                <w:spacing w:val="-2"/>
                <w:sz w:val="28"/>
                <w:szCs w:val="28"/>
              </w:rPr>
              <w:t>р/с 40702810046540000254</w:t>
            </w:r>
          </w:p>
          <w:p w:rsidR="009D41DB" w:rsidRPr="00900D2C" w:rsidRDefault="009D41DB" w:rsidP="009272E8">
            <w:pPr>
              <w:jc w:val="both"/>
              <w:rPr>
                <w:spacing w:val="-2"/>
                <w:sz w:val="28"/>
                <w:szCs w:val="28"/>
              </w:rPr>
            </w:pPr>
            <w:r w:rsidRPr="00900D2C">
              <w:rPr>
                <w:spacing w:val="-2"/>
                <w:sz w:val="28"/>
                <w:szCs w:val="28"/>
              </w:rPr>
              <w:t>Дальневосточный филиал ПАО «РОСБАНК»</w:t>
            </w:r>
          </w:p>
          <w:p w:rsidR="009D41DB" w:rsidRPr="00900D2C" w:rsidRDefault="009D41DB" w:rsidP="009272E8">
            <w:pPr>
              <w:jc w:val="both"/>
              <w:rPr>
                <w:spacing w:val="-2"/>
                <w:sz w:val="28"/>
                <w:szCs w:val="28"/>
              </w:rPr>
            </w:pPr>
            <w:r w:rsidRPr="00900D2C">
              <w:rPr>
                <w:spacing w:val="-2"/>
                <w:sz w:val="28"/>
                <w:szCs w:val="28"/>
              </w:rPr>
              <w:t>в г. Владивостоке</w:t>
            </w:r>
          </w:p>
          <w:p w:rsidR="009D41DB" w:rsidRPr="00900D2C" w:rsidRDefault="009D41DB" w:rsidP="009272E8">
            <w:pPr>
              <w:jc w:val="both"/>
              <w:rPr>
                <w:spacing w:val="-2"/>
                <w:sz w:val="28"/>
                <w:szCs w:val="28"/>
              </w:rPr>
            </w:pPr>
            <w:r w:rsidRPr="00900D2C">
              <w:rPr>
                <w:spacing w:val="-2"/>
                <w:sz w:val="28"/>
                <w:szCs w:val="28"/>
              </w:rPr>
              <w:t>к/с 30101810300000000871,</w:t>
            </w:r>
          </w:p>
          <w:p w:rsidR="009D41DB" w:rsidRPr="00900D2C" w:rsidRDefault="009D41DB" w:rsidP="009272E8">
            <w:pPr>
              <w:widowControl/>
              <w:suppressAutoHyphens/>
              <w:autoSpaceDE/>
              <w:autoSpaceDN/>
              <w:adjustRightInd/>
              <w:jc w:val="both"/>
              <w:rPr>
                <w:sz w:val="28"/>
                <w:szCs w:val="28"/>
              </w:rPr>
            </w:pPr>
            <w:r w:rsidRPr="00900D2C">
              <w:rPr>
                <w:sz w:val="28"/>
                <w:szCs w:val="28"/>
              </w:rPr>
              <w:t>ИНН/КПП 1434031363/272101001</w:t>
            </w:r>
          </w:p>
          <w:p w:rsidR="009D41DB" w:rsidRDefault="009D41DB" w:rsidP="009272E8">
            <w:pPr>
              <w:shd w:val="clear" w:color="auto" w:fill="FFFFFF"/>
              <w:jc w:val="both"/>
              <w:rPr>
                <w:spacing w:val="-2"/>
                <w:sz w:val="28"/>
                <w:szCs w:val="28"/>
              </w:rPr>
            </w:pPr>
            <w:r w:rsidRPr="00900D2C">
              <w:rPr>
                <w:spacing w:val="-2"/>
                <w:sz w:val="28"/>
                <w:szCs w:val="28"/>
              </w:rPr>
              <w:t>БИК 040507871</w:t>
            </w:r>
          </w:p>
          <w:p w:rsidR="009D41DB" w:rsidRPr="00900D2C" w:rsidRDefault="009D41DB" w:rsidP="009F66F6">
            <w:pPr>
              <w:shd w:val="clear" w:color="auto" w:fill="FFFFFF"/>
              <w:spacing w:line="360" w:lineRule="auto"/>
              <w:jc w:val="both"/>
              <w:rPr>
                <w:sz w:val="28"/>
                <w:szCs w:val="28"/>
              </w:rPr>
            </w:pPr>
            <w:r w:rsidRPr="00900D2C">
              <w:rPr>
                <w:sz w:val="28"/>
                <w:szCs w:val="28"/>
              </w:rPr>
              <w:t>_______________</w:t>
            </w:r>
            <w:r>
              <w:rPr>
                <w:sz w:val="28"/>
                <w:szCs w:val="28"/>
              </w:rPr>
              <w:t>__________</w:t>
            </w:r>
            <w:r w:rsidRPr="00900D2C">
              <w:rPr>
                <w:sz w:val="28"/>
                <w:szCs w:val="28"/>
              </w:rPr>
              <w:t xml:space="preserve">__ </w:t>
            </w:r>
          </w:p>
          <w:p w:rsidR="009D41DB" w:rsidRPr="00900D2C" w:rsidRDefault="009D41DB" w:rsidP="009F66F6">
            <w:pPr>
              <w:shd w:val="clear" w:color="auto" w:fill="FFFFFF"/>
              <w:spacing w:line="360" w:lineRule="auto"/>
              <w:ind w:firstLine="709"/>
              <w:jc w:val="both"/>
              <w:rPr>
                <w:spacing w:val="-2"/>
                <w:sz w:val="28"/>
                <w:szCs w:val="28"/>
              </w:rPr>
            </w:pPr>
            <w:r w:rsidRPr="00900D2C">
              <w:rPr>
                <w:spacing w:val="-2"/>
                <w:sz w:val="28"/>
                <w:szCs w:val="28"/>
              </w:rPr>
              <w:t xml:space="preserve">                           м.п</w:t>
            </w:r>
          </w:p>
        </w:tc>
        <w:tc>
          <w:tcPr>
            <w:tcW w:w="4724" w:type="dxa"/>
          </w:tcPr>
          <w:p w:rsidR="009D41DB" w:rsidRPr="00900D2C" w:rsidRDefault="009A58BD" w:rsidP="009F66F6">
            <w:pPr>
              <w:shd w:val="clear" w:color="auto" w:fill="FFFFFF"/>
              <w:spacing w:line="360" w:lineRule="auto"/>
              <w:ind w:left="445" w:firstLine="709"/>
              <w:jc w:val="both"/>
              <w:rPr>
                <w:sz w:val="28"/>
                <w:szCs w:val="28"/>
              </w:rPr>
            </w:pPr>
            <w:r>
              <w:rPr>
                <w:sz w:val="28"/>
                <w:szCs w:val="28"/>
              </w:rPr>
              <w:t>Исполнитель</w:t>
            </w:r>
          </w:p>
          <w:p w:rsidR="009D41DB" w:rsidRPr="00900D2C" w:rsidRDefault="009D41DB" w:rsidP="009272E8">
            <w:pPr>
              <w:widowControl/>
              <w:suppressAutoHyphens/>
              <w:autoSpaceDE/>
              <w:autoSpaceDN/>
              <w:adjustRightInd/>
              <w:ind w:left="445" w:firstLine="709"/>
              <w:jc w:val="both"/>
              <w:rPr>
                <w:sz w:val="28"/>
                <w:szCs w:val="28"/>
              </w:rPr>
            </w:pPr>
          </w:p>
          <w:p w:rsidR="009D41DB" w:rsidRPr="00900D2C" w:rsidRDefault="009D41DB" w:rsidP="009272E8">
            <w:pPr>
              <w:widowControl/>
              <w:suppressAutoHyphens/>
              <w:autoSpaceDE/>
              <w:autoSpaceDN/>
              <w:adjustRightInd/>
              <w:ind w:left="445" w:firstLine="709"/>
              <w:jc w:val="both"/>
              <w:rPr>
                <w:sz w:val="28"/>
                <w:szCs w:val="28"/>
              </w:rPr>
            </w:pPr>
          </w:p>
          <w:p w:rsidR="009D41DB" w:rsidRPr="00900D2C" w:rsidRDefault="009D41DB" w:rsidP="009272E8">
            <w:pPr>
              <w:widowControl/>
              <w:suppressAutoHyphens/>
              <w:autoSpaceDE/>
              <w:autoSpaceDN/>
              <w:adjustRightInd/>
              <w:ind w:left="445" w:firstLine="709"/>
              <w:jc w:val="both"/>
              <w:rPr>
                <w:sz w:val="28"/>
                <w:szCs w:val="28"/>
              </w:rPr>
            </w:pPr>
          </w:p>
          <w:p w:rsidR="009D41DB" w:rsidRPr="00900D2C" w:rsidRDefault="009D41DB" w:rsidP="009272E8">
            <w:pPr>
              <w:widowControl/>
              <w:suppressAutoHyphens/>
              <w:autoSpaceDE/>
              <w:autoSpaceDN/>
              <w:adjustRightInd/>
              <w:ind w:left="445" w:firstLine="709"/>
              <w:jc w:val="both"/>
              <w:rPr>
                <w:sz w:val="28"/>
                <w:szCs w:val="28"/>
              </w:rPr>
            </w:pPr>
          </w:p>
          <w:p w:rsidR="009D41DB" w:rsidRPr="00900D2C" w:rsidRDefault="009D41DB" w:rsidP="009272E8">
            <w:pPr>
              <w:widowControl/>
              <w:suppressAutoHyphens/>
              <w:autoSpaceDE/>
              <w:autoSpaceDN/>
              <w:adjustRightInd/>
              <w:ind w:left="445" w:firstLine="709"/>
              <w:jc w:val="both"/>
              <w:rPr>
                <w:sz w:val="28"/>
                <w:szCs w:val="28"/>
              </w:rPr>
            </w:pPr>
          </w:p>
          <w:p w:rsidR="009D41DB" w:rsidRPr="00900D2C" w:rsidRDefault="009D41DB" w:rsidP="009272E8">
            <w:pPr>
              <w:widowControl/>
              <w:suppressAutoHyphens/>
              <w:autoSpaceDE/>
              <w:autoSpaceDN/>
              <w:adjustRightInd/>
              <w:ind w:left="445" w:firstLine="709"/>
              <w:jc w:val="both"/>
              <w:rPr>
                <w:sz w:val="28"/>
                <w:szCs w:val="28"/>
              </w:rPr>
            </w:pPr>
          </w:p>
          <w:p w:rsidR="009D41DB" w:rsidRPr="00900D2C" w:rsidRDefault="009D41DB" w:rsidP="009272E8">
            <w:pPr>
              <w:widowControl/>
              <w:suppressAutoHyphens/>
              <w:autoSpaceDE/>
              <w:autoSpaceDN/>
              <w:adjustRightInd/>
              <w:ind w:left="445" w:firstLine="709"/>
              <w:jc w:val="both"/>
              <w:rPr>
                <w:sz w:val="28"/>
                <w:szCs w:val="28"/>
              </w:rPr>
            </w:pPr>
          </w:p>
          <w:p w:rsidR="009D41DB" w:rsidRPr="00900D2C" w:rsidRDefault="009D41DB" w:rsidP="009272E8">
            <w:pPr>
              <w:widowControl/>
              <w:suppressAutoHyphens/>
              <w:autoSpaceDE/>
              <w:autoSpaceDN/>
              <w:adjustRightInd/>
              <w:ind w:left="445" w:firstLine="709"/>
              <w:jc w:val="both"/>
              <w:rPr>
                <w:sz w:val="28"/>
                <w:szCs w:val="28"/>
              </w:rPr>
            </w:pPr>
          </w:p>
          <w:p w:rsidR="009D41DB" w:rsidRPr="00900D2C" w:rsidRDefault="009D41DB" w:rsidP="009272E8">
            <w:pPr>
              <w:widowControl/>
              <w:suppressAutoHyphens/>
              <w:autoSpaceDE/>
              <w:autoSpaceDN/>
              <w:adjustRightInd/>
              <w:ind w:left="445" w:firstLine="709"/>
              <w:jc w:val="both"/>
              <w:rPr>
                <w:sz w:val="28"/>
                <w:szCs w:val="28"/>
              </w:rPr>
            </w:pPr>
          </w:p>
          <w:p w:rsidR="009D41DB" w:rsidRPr="00900D2C" w:rsidRDefault="009D41DB" w:rsidP="009272E8">
            <w:pPr>
              <w:widowControl/>
              <w:suppressAutoHyphens/>
              <w:autoSpaceDE/>
              <w:autoSpaceDN/>
              <w:adjustRightInd/>
              <w:ind w:left="445" w:firstLine="709"/>
              <w:jc w:val="both"/>
              <w:rPr>
                <w:sz w:val="28"/>
                <w:szCs w:val="28"/>
              </w:rPr>
            </w:pPr>
          </w:p>
          <w:p w:rsidR="009D41DB" w:rsidRPr="00900D2C" w:rsidRDefault="009D41DB" w:rsidP="009272E8">
            <w:pPr>
              <w:suppressAutoHyphens/>
              <w:ind w:left="445" w:firstLine="709"/>
              <w:jc w:val="both"/>
              <w:rPr>
                <w:bCs/>
                <w:iCs/>
                <w:sz w:val="28"/>
                <w:szCs w:val="28"/>
                <w:lang w:eastAsia="ar-SA"/>
              </w:rPr>
            </w:pPr>
          </w:p>
          <w:p w:rsidR="009D41DB" w:rsidRDefault="009D41DB" w:rsidP="009272E8">
            <w:pPr>
              <w:widowControl/>
              <w:suppressAutoHyphens/>
              <w:autoSpaceDE/>
              <w:autoSpaceDN/>
              <w:adjustRightInd/>
              <w:ind w:firstLine="709"/>
              <w:jc w:val="both"/>
              <w:rPr>
                <w:bCs/>
                <w:iCs/>
                <w:sz w:val="28"/>
                <w:szCs w:val="28"/>
                <w:lang w:eastAsia="ar-SA"/>
              </w:rPr>
            </w:pPr>
          </w:p>
          <w:p w:rsidR="009D41DB" w:rsidRPr="00900D2C" w:rsidRDefault="009D41DB" w:rsidP="009F66F6">
            <w:pPr>
              <w:widowControl/>
              <w:suppressAutoHyphens/>
              <w:autoSpaceDE/>
              <w:autoSpaceDN/>
              <w:adjustRightInd/>
              <w:spacing w:line="360" w:lineRule="auto"/>
              <w:ind w:firstLine="709"/>
              <w:jc w:val="both"/>
              <w:rPr>
                <w:bCs/>
                <w:iCs/>
                <w:sz w:val="28"/>
                <w:szCs w:val="28"/>
                <w:lang w:eastAsia="ar-SA"/>
              </w:rPr>
            </w:pPr>
            <w:r w:rsidRPr="00900D2C">
              <w:rPr>
                <w:bCs/>
                <w:iCs/>
                <w:sz w:val="28"/>
                <w:szCs w:val="28"/>
                <w:lang w:eastAsia="ar-SA"/>
              </w:rPr>
              <w:t xml:space="preserve"> </w:t>
            </w:r>
            <w:r>
              <w:rPr>
                <w:bCs/>
                <w:iCs/>
                <w:sz w:val="28"/>
                <w:szCs w:val="28"/>
                <w:lang w:eastAsia="ar-SA"/>
              </w:rPr>
              <w:t>___________</w:t>
            </w:r>
            <w:r w:rsidRPr="00900D2C">
              <w:rPr>
                <w:bCs/>
                <w:iCs/>
                <w:sz w:val="28"/>
                <w:szCs w:val="28"/>
                <w:lang w:eastAsia="ar-SA"/>
              </w:rPr>
              <w:t xml:space="preserve">_____________ </w:t>
            </w:r>
          </w:p>
          <w:p w:rsidR="009D41DB" w:rsidRPr="00900D2C" w:rsidRDefault="009D41DB" w:rsidP="009F66F6">
            <w:pPr>
              <w:widowControl/>
              <w:suppressAutoHyphens/>
              <w:autoSpaceDE/>
              <w:autoSpaceDN/>
              <w:adjustRightInd/>
              <w:spacing w:line="360" w:lineRule="auto"/>
              <w:ind w:firstLine="709"/>
              <w:jc w:val="both"/>
              <w:rPr>
                <w:sz w:val="28"/>
                <w:szCs w:val="28"/>
              </w:rPr>
            </w:pPr>
            <w:r w:rsidRPr="00900D2C">
              <w:rPr>
                <w:bCs/>
                <w:iCs/>
                <w:sz w:val="28"/>
                <w:szCs w:val="28"/>
                <w:lang w:eastAsia="ar-SA"/>
              </w:rPr>
              <w:t xml:space="preserve">                           м.п</w:t>
            </w:r>
          </w:p>
        </w:tc>
      </w:tr>
    </w:tbl>
    <w:p w:rsidR="00D844AC" w:rsidRPr="00900D2C" w:rsidRDefault="00D844AC" w:rsidP="00EB2E96">
      <w:pPr>
        <w:shd w:val="clear" w:color="auto" w:fill="FFFFFF"/>
        <w:spacing w:line="360" w:lineRule="auto"/>
        <w:ind w:firstLine="709"/>
        <w:jc w:val="center"/>
        <w:rPr>
          <w:sz w:val="28"/>
          <w:szCs w:val="28"/>
        </w:rPr>
      </w:pPr>
    </w:p>
    <w:p w:rsidR="007E0215" w:rsidRPr="00900D2C" w:rsidRDefault="007E0215" w:rsidP="00EB2E96">
      <w:pPr>
        <w:widowControl/>
        <w:autoSpaceDE/>
        <w:autoSpaceDN/>
        <w:adjustRightInd/>
        <w:spacing w:line="360" w:lineRule="auto"/>
        <w:ind w:firstLine="709"/>
        <w:rPr>
          <w:sz w:val="28"/>
          <w:szCs w:val="28"/>
        </w:rPr>
      </w:pPr>
      <w:bookmarkStart w:id="124" w:name="_Toc424132906"/>
      <w:bookmarkStart w:id="125" w:name="_Toc424119118"/>
      <w:r w:rsidRPr="00900D2C">
        <w:rPr>
          <w:sz w:val="28"/>
          <w:szCs w:val="28"/>
        </w:rPr>
        <w:br w:type="page"/>
      </w:r>
    </w:p>
    <w:bookmarkEnd w:id="124"/>
    <w:bookmarkEnd w:id="125"/>
    <w:p w:rsidR="005C48B4" w:rsidRPr="00900D2C" w:rsidRDefault="005C48B4" w:rsidP="00EB2E96">
      <w:pPr>
        <w:pStyle w:val="31"/>
        <w:keepNext/>
        <w:tabs>
          <w:tab w:val="clear" w:pos="1650"/>
        </w:tabs>
        <w:spacing w:line="360" w:lineRule="auto"/>
        <w:ind w:firstLine="709"/>
        <w:contextualSpacing/>
        <w:jc w:val="right"/>
        <w:outlineLvl w:val="0"/>
        <w:rPr>
          <w:sz w:val="28"/>
          <w:szCs w:val="28"/>
        </w:rPr>
      </w:pPr>
      <w:r w:rsidRPr="00900D2C">
        <w:rPr>
          <w:sz w:val="28"/>
          <w:szCs w:val="28"/>
        </w:rPr>
        <w:lastRenderedPageBreak/>
        <w:t xml:space="preserve">ПРИЛОЖЕНИЕ </w:t>
      </w:r>
      <w:r w:rsidR="00BF70F6" w:rsidRPr="00900D2C">
        <w:rPr>
          <w:sz w:val="28"/>
          <w:szCs w:val="28"/>
        </w:rPr>
        <w:t>6</w:t>
      </w:r>
    </w:p>
    <w:p w:rsidR="005C48B4" w:rsidRPr="00900D2C" w:rsidRDefault="00C207C6" w:rsidP="00EB2E96">
      <w:pPr>
        <w:widowControl/>
        <w:autoSpaceDE/>
        <w:autoSpaceDN/>
        <w:adjustRightInd/>
        <w:spacing w:line="360" w:lineRule="auto"/>
        <w:ind w:firstLine="709"/>
        <w:jc w:val="right"/>
        <w:rPr>
          <w:sz w:val="28"/>
          <w:szCs w:val="28"/>
          <w:lang w:eastAsia="en-US"/>
        </w:rPr>
      </w:pPr>
      <w:r>
        <w:rPr>
          <w:sz w:val="28"/>
          <w:szCs w:val="28"/>
          <w:lang w:eastAsia="en-US"/>
        </w:rPr>
        <w:t>Приложение № 2</w:t>
      </w:r>
    </w:p>
    <w:p w:rsidR="005C48B4" w:rsidRPr="00900D2C" w:rsidRDefault="005C48B4" w:rsidP="009D41DB">
      <w:pPr>
        <w:spacing w:line="360" w:lineRule="auto"/>
        <w:jc w:val="right"/>
        <w:rPr>
          <w:sz w:val="28"/>
          <w:szCs w:val="28"/>
        </w:rPr>
      </w:pPr>
      <w:r w:rsidRPr="00900D2C">
        <w:rPr>
          <w:sz w:val="28"/>
          <w:szCs w:val="28"/>
        </w:rPr>
        <w:t>к договору №__________ от_____________</w:t>
      </w:r>
    </w:p>
    <w:p w:rsidR="005C48B4" w:rsidRPr="00900D2C" w:rsidRDefault="005C48B4" w:rsidP="009D41DB">
      <w:pPr>
        <w:spacing w:line="360" w:lineRule="auto"/>
        <w:jc w:val="right"/>
        <w:rPr>
          <w:sz w:val="28"/>
          <w:szCs w:val="28"/>
        </w:rPr>
      </w:pPr>
      <w:r w:rsidRPr="00900D2C">
        <w:rPr>
          <w:sz w:val="28"/>
          <w:szCs w:val="28"/>
        </w:rPr>
        <w:t xml:space="preserve">  о подключении к системам теплоснабжения</w:t>
      </w:r>
    </w:p>
    <w:p w:rsidR="005C48B4" w:rsidRPr="00900D2C" w:rsidRDefault="005C48B4" w:rsidP="009D41DB">
      <w:pPr>
        <w:spacing w:line="360" w:lineRule="auto"/>
        <w:jc w:val="center"/>
        <w:rPr>
          <w:bCs/>
          <w:sz w:val="28"/>
          <w:szCs w:val="28"/>
        </w:rPr>
      </w:pPr>
      <w:r w:rsidRPr="00900D2C">
        <w:rPr>
          <w:bCs/>
          <w:sz w:val="28"/>
          <w:szCs w:val="28"/>
        </w:rPr>
        <w:t>Антикоррупционная оговорка</w:t>
      </w:r>
    </w:p>
    <w:p w:rsidR="005C48B4" w:rsidRPr="00900D2C" w:rsidRDefault="005C48B4" w:rsidP="009D41DB">
      <w:pPr>
        <w:pStyle w:val="afa"/>
        <w:widowControl/>
        <w:numPr>
          <w:ilvl w:val="0"/>
          <w:numId w:val="3"/>
        </w:numPr>
        <w:shd w:val="clear" w:color="auto" w:fill="FFFFFF"/>
        <w:autoSpaceDE/>
        <w:autoSpaceDN/>
        <w:adjustRightInd/>
        <w:spacing w:line="360" w:lineRule="auto"/>
        <w:ind w:left="0" w:firstLine="0"/>
        <w:jc w:val="both"/>
        <w:rPr>
          <w:bCs/>
          <w:color w:val="000000"/>
          <w:sz w:val="28"/>
          <w:szCs w:val="28"/>
        </w:rPr>
      </w:pPr>
      <w:r w:rsidRPr="00900D2C">
        <w:rPr>
          <w:color w:val="000000"/>
          <w:sz w:val="28"/>
          <w:szCs w:val="28"/>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и/или представители не осуществляли, прямо или косвенно не </w:t>
      </w:r>
      <w:r w:rsidRPr="00900D2C">
        <w:rPr>
          <w:bCs/>
          <w:color w:val="000000"/>
          <w:sz w:val="28"/>
          <w:szCs w:val="28"/>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и/или представителям другой Стороны, а также лицам, аффилированным по отношению к таким работникам и/или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rsidR="005C48B4" w:rsidRPr="00900D2C" w:rsidRDefault="005C48B4" w:rsidP="009D41DB">
      <w:pPr>
        <w:pStyle w:val="afa"/>
        <w:widowControl/>
        <w:numPr>
          <w:ilvl w:val="0"/>
          <w:numId w:val="3"/>
        </w:numPr>
        <w:shd w:val="clear" w:color="auto" w:fill="FFFFFF"/>
        <w:autoSpaceDE/>
        <w:autoSpaceDN/>
        <w:adjustRightInd/>
        <w:spacing w:line="360" w:lineRule="auto"/>
        <w:ind w:left="0" w:firstLine="0"/>
        <w:jc w:val="both"/>
        <w:rPr>
          <w:bCs/>
          <w:color w:val="000000"/>
          <w:sz w:val="28"/>
          <w:szCs w:val="28"/>
        </w:rPr>
      </w:pPr>
      <w:r w:rsidRPr="00900D2C">
        <w:rPr>
          <w:bCs/>
          <w:color w:val="000000"/>
          <w:sz w:val="28"/>
          <w:szCs w:val="28"/>
        </w:rPr>
        <w:t>При исполнении своих обязательств по Договору, Стороны, их аффилированные лица, работники и/или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rsidR="005C48B4" w:rsidRPr="00900D2C" w:rsidRDefault="005C48B4" w:rsidP="009D41DB">
      <w:pPr>
        <w:pStyle w:val="afa"/>
        <w:widowControl/>
        <w:numPr>
          <w:ilvl w:val="0"/>
          <w:numId w:val="3"/>
        </w:numPr>
        <w:shd w:val="clear" w:color="auto" w:fill="FFFFFF"/>
        <w:autoSpaceDE/>
        <w:autoSpaceDN/>
        <w:adjustRightInd/>
        <w:spacing w:line="360" w:lineRule="auto"/>
        <w:ind w:left="0" w:firstLine="0"/>
        <w:jc w:val="both"/>
        <w:rPr>
          <w:bCs/>
          <w:color w:val="000000"/>
          <w:sz w:val="28"/>
          <w:szCs w:val="28"/>
        </w:rPr>
      </w:pPr>
      <w:r w:rsidRPr="00900D2C">
        <w:rPr>
          <w:bCs/>
          <w:color w:val="000000"/>
          <w:sz w:val="28"/>
          <w:szCs w:val="28"/>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5C48B4" w:rsidRPr="00900D2C" w:rsidRDefault="005C48B4" w:rsidP="009D41DB">
      <w:pPr>
        <w:pStyle w:val="afa"/>
        <w:widowControl/>
        <w:numPr>
          <w:ilvl w:val="0"/>
          <w:numId w:val="3"/>
        </w:numPr>
        <w:shd w:val="clear" w:color="auto" w:fill="FFFFFF"/>
        <w:autoSpaceDE/>
        <w:autoSpaceDN/>
        <w:adjustRightInd/>
        <w:spacing w:line="360" w:lineRule="auto"/>
        <w:ind w:left="0" w:firstLine="0"/>
        <w:jc w:val="both"/>
        <w:rPr>
          <w:bCs/>
          <w:color w:val="000000"/>
          <w:sz w:val="28"/>
          <w:szCs w:val="28"/>
        </w:rPr>
      </w:pPr>
      <w:r w:rsidRPr="00900D2C">
        <w:rPr>
          <w:bCs/>
          <w:color w:val="000000"/>
          <w:sz w:val="28"/>
          <w:szCs w:val="28"/>
        </w:rPr>
        <w:lastRenderedPageBreak/>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5C48B4" w:rsidRPr="00900D2C" w:rsidRDefault="005C48B4" w:rsidP="009D41DB">
      <w:pPr>
        <w:pStyle w:val="afa"/>
        <w:widowControl/>
        <w:numPr>
          <w:ilvl w:val="0"/>
          <w:numId w:val="3"/>
        </w:numPr>
        <w:shd w:val="clear" w:color="auto" w:fill="FFFFFF"/>
        <w:autoSpaceDE/>
        <w:autoSpaceDN/>
        <w:adjustRightInd/>
        <w:spacing w:line="360" w:lineRule="auto"/>
        <w:ind w:left="0" w:firstLine="0"/>
        <w:jc w:val="both"/>
        <w:rPr>
          <w:bCs/>
          <w:color w:val="000000"/>
          <w:sz w:val="28"/>
          <w:szCs w:val="28"/>
        </w:rPr>
      </w:pPr>
      <w:r w:rsidRPr="00900D2C">
        <w:rPr>
          <w:bCs/>
          <w:color w:val="000000"/>
          <w:sz w:val="28"/>
          <w:szCs w:val="28"/>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5C48B4" w:rsidRPr="00900D2C" w:rsidRDefault="005C48B4" w:rsidP="009D41DB">
      <w:pPr>
        <w:pStyle w:val="afa"/>
        <w:widowControl/>
        <w:numPr>
          <w:ilvl w:val="0"/>
          <w:numId w:val="3"/>
        </w:numPr>
        <w:shd w:val="clear" w:color="auto" w:fill="FFFFFF"/>
        <w:autoSpaceDE/>
        <w:autoSpaceDN/>
        <w:adjustRightInd/>
        <w:spacing w:line="360" w:lineRule="auto"/>
        <w:ind w:left="0" w:firstLine="0"/>
        <w:jc w:val="both"/>
        <w:rPr>
          <w:bCs/>
          <w:color w:val="000000"/>
          <w:sz w:val="28"/>
          <w:szCs w:val="28"/>
        </w:rPr>
      </w:pPr>
      <w:r w:rsidRPr="00900D2C">
        <w:rPr>
          <w:bCs/>
          <w:color w:val="000000"/>
          <w:sz w:val="28"/>
          <w:szCs w:val="28"/>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отказаться от Договора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5C48B4" w:rsidRPr="00900D2C" w:rsidRDefault="005C48B4" w:rsidP="009D41DB">
      <w:pPr>
        <w:pStyle w:val="afa"/>
        <w:numPr>
          <w:ilvl w:val="0"/>
          <w:numId w:val="3"/>
        </w:numPr>
        <w:shd w:val="clear" w:color="auto" w:fill="FFFFFF"/>
        <w:autoSpaceDE/>
        <w:autoSpaceDN/>
        <w:adjustRightInd/>
        <w:spacing w:line="360" w:lineRule="auto"/>
        <w:ind w:left="0" w:firstLine="0"/>
        <w:jc w:val="both"/>
        <w:rPr>
          <w:color w:val="000000"/>
          <w:sz w:val="28"/>
          <w:szCs w:val="28"/>
        </w:rPr>
      </w:pPr>
      <w:r w:rsidRPr="00900D2C">
        <w:rPr>
          <w:color w:val="000000"/>
          <w:sz w:val="28"/>
          <w:szCs w:val="28"/>
        </w:rPr>
        <w:t xml:space="preserve">Каналы связи Линия доверия Группы РусГидро: </w:t>
      </w:r>
    </w:p>
    <w:p w:rsidR="005C48B4" w:rsidRPr="00900D2C" w:rsidRDefault="005C48B4" w:rsidP="009D41DB">
      <w:pPr>
        <w:pStyle w:val="afa"/>
        <w:numPr>
          <w:ilvl w:val="1"/>
          <w:numId w:val="3"/>
        </w:numPr>
        <w:shd w:val="clear" w:color="auto" w:fill="FFFFFF"/>
        <w:autoSpaceDE/>
        <w:autoSpaceDN/>
        <w:adjustRightInd/>
        <w:spacing w:line="360" w:lineRule="auto"/>
        <w:ind w:left="0" w:firstLine="0"/>
        <w:jc w:val="both"/>
        <w:rPr>
          <w:sz w:val="28"/>
          <w:szCs w:val="28"/>
        </w:rPr>
      </w:pPr>
      <w:r w:rsidRPr="00900D2C">
        <w:rPr>
          <w:sz w:val="28"/>
          <w:szCs w:val="28"/>
        </w:rPr>
        <w:t>Электронная почта: ld@rushydro.ru;</w:t>
      </w:r>
    </w:p>
    <w:p w:rsidR="005C48B4" w:rsidRPr="00900D2C" w:rsidRDefault="005C48B4" w:rsidP="009D41DB">
      <w:pPr>
        <w:pStyle w:val="afa"/>
        <w:numPr>
          <w:ilvl w:val="1"/>
          <w:numId w:val="3"/>
        </w:numPr>
        <w:shd w:val="clear" w:color="auto" w:fill="FFFFFF"/>
        <w:autoSpaceDE/>
        <w:autoSpaceDN/>
        <w:adjustRightInd/>
        <w:spacing w:line="360" w:lineRule="auto"/>
        <w:ind w:left="0" w:firstLine="0"/>
        <w:jc w:val="both"/>
        <w:rPr>
          <w:sz w:val="28"/>
          <w:szCs w:val="28"/>
        </w:rPr>
      </w:pPr>
      <w:r w:rsidRPr="00900D2C">
        <w:rPr>
          <w:sz w:val="28"/>
          <w:szCs w:val="28"/>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rsidR="005C48B4" w:rsidRPr="00900D2C" w:rsidRDefault="005C48B4" w:rsidP="009D41DB">
      <w:pPr>
        <w:pStyle w:val="afa"/>
        <w:widowControl/>
        <w:numPr>
          <w:ilvl w:val="1"/>
          <w:numId w:val="3"/>
        </w:numPr>
        <w:autoSpaceDE/>
        <w:autoSpaceDN/>
        <w:adjustRightInd/>
        <w:spacing w:line="360" w:lineRule="auto"/>
        <w:ind w:left="0" w:firstLine="0"/>
        <w:jc w:val="both"/>
        <w:rPr>
          <w:sz w:val="28"/>
          <w:szCs w:val="28"/>
        </w:rPr>
      </w:pPr>
      <w:r w:rsidRPr="00900D2C">
        <w:rPr>
          <w:sz w:val="28"/>
          <w:szCs w:val="28"/>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tbl>
      <w:tblPr>
        <w:tblW w:w="0" w:type="auto"/>
        <w:tblLook w:val="04A0" w:firstRow="1" w:lastRow="0" w:firstColumn="1" w:lastColumn="0" w:noHBand="0" w:noVBand="1"/>
      </w:tblPr>
      <w:tblGrid>
        <w:gridCol w:w="4924"/>
        <w:gridCol w:w="4924"/>
      </w:tblGrid>
      <w:tr w:rsidR="005C48B4" w:rsidRPr="00900D2C" w:rsidTr="002F1F69">
        <w:tc>
          <w:tcPr>
            <w:tcW w:w="4785" w:type="dxa"/>
            <w:shd w:val="clear" w:color="auto" w:fill="auto"/>
          </w:tcPr>
          <w:tbl>
            <w:tblPr>
              <w:tblW w:w="9978" w:type="dxa"/>
              <w:tblCellMar>
                <w:left w:w="28" w:type="dxa"/>
                <w:right w:w="28" w:type="dxa"/>
              </w:tblCellMar>
              <w:tblLook w:val="0000" w:firstRow="0" w:lastRow="0" w:firstColumn="0" w:lastColumn="0" w:noHBand="0" w:noVBand="0"/>
            </w:tblPr>
            <w:tblGrid>
              <w:gridCol w:w="4649"/>
              <w:gridCol w:w="680"/>
              <w:gridCol w:w="4649"/>
            </w:tblGrid>
            <w:tr w:rsidR="005C48B4" w:rsidRPr="00900D2C" w:rsidTr="002F1F69">
              <w:tc>
                <w:tcPr>
                  <w:tcW w:w="4649" w:type="dxa"/>
                  <w:tcBorders>
                    <w:top w:val="nil"/>
                    <w:left w:val="nil"/>
                    <w:right w:val="nil"/>
                  </w:tcBorders>
                  <w:vAlign w:val="bottom"/>
                </w:tcPr>
                <w:p w:rsidR="005C48B4" w:rsidRPr="00900D2C" w:rsidRDefault="009A58BD" w:rsidP="009D41DB">
                  <w:pPr>
                    <w:keepNext/>
                    <w:spacing w:line="360" w:lineRule="auto"/>
                    <w:rPr>
                      <w:sz w:val="28"/>
                      <w:szCs w:val="28"/>
                    </w:rPr>
                  </w:pPr>
                  <w:r>
                    <w:rPr>
                      <w:sz w:val="28"/>
                      <w:szCs w:val="28"/>
                    </w:rPr>
                    <w:t>Исполнитель</w:t>
                  </w:r>
                </w:p>
              </w:tc>
              <w:tc>
                <w:tcPr>
                  <w:tcW w:w="680" w:type="dxa"/>
                  <w:tcBorders>
                    <w:top w:val="nil"/>
                    <w:left w:val="nil"/>
                    <w:bottom w:val="nil"/>
                    <w:right w:val="nil"/>
                  </w:tcBorders>
                  <w:vAlign w:val="bottom"/>
                </w:tcPr>
                <w:p w:rsidR="005C48B4" w:rsidRPr="00900D2C" w:rsidRDefault="005C48B4" w:rsidP="009D41DB">
                  <w:pPr>
                    <w:keepNext/>
                    <w:spacing w:line="360" w:lineRule="auto"/>
                    <w:rPr>
                      <w:sz w:val="28"/>
                      <w:szCs w:val="28"/>
                    </w:rPr>
                  </w:pPr>
                </w:p>
              </w:tc>
              <w:tc>
                <w:tcPr>
                  <w:tcW w:w="4649" w:type="dxa"/>
                  <w:tcBorders>
                    <w:top w:val="nil"/>
                    <w:left w:val="nil"/>
                    <w:right w:val="nil"/>
                  </w:tcBorders>
                </w:tcPr>
                <w:p w:rsidR="005C48B4" w:rsidRPr="00900D2C" w:rsidRDefault="009A58BD" w:rsidP="009D41DB">
                  <w:pPr>
                    <w:keepNext/>
                    <w:spacing w:line="360" w:lineRule="auto"/>
                    <w:rPr>
                      <w:sz w:val="28"/>
                      <w:szCs w:val="28"/>
                    </w:rPr>
                  </w:pPr>
                  <w:r>
                    <w:rPr>
                      <w:sz w:val="28"/>
                      <w:szCs w:val="28"/>
                    </w:rPr>
                    <w:t>Заявитель</w:t>
                  </w:r>
                </w:p>
              </w:tc>
            </w:tr>
            <w:tr w:rsidR="005C48B4" w:rsidRPr="00900D2C" w:rsidTr="002F1F69">
              <w:tc>
                <w:tcPr>
                  <w:tcW w:w="4649" w:type="dxa"/>
                  <w:tcBorders>
                    <w:top w:val="nil"/>
                    <w:left w:val="nil"/>
                    <w:bottom w:val="single" w:sz="4" w:space="0" w:color="auto"/>
                    <w:right w:val="nil"/>
                  </w:tcBorders>
                  <w:vAlign w:val="bottom"/>
                </w:tcPr>
                <w:p w:rsidR="005C48B4" w:rsidRPr="00900D2C" w:rsidRDefault="005C48B4" w:rsidP="009D41DB">
                  <w:pPr>
                    <w:spacing w:line="360" w:lineRule="auto"/>
                    <w:rPr>
                      <w:sz w:val="28"/>
                      <w:szCs w:val="28"/>
                    </w:rPr>
                  </w:pPr>
                </w:p>
              </w:tc>
              <w:tc>
                <w:tcPr>
                  <w:tcW w:w="680" w:type="dxa"/>
                  <w:tcBorders>
                    <w:top w:val="nil"/>
                    <w:left w:val="nil"/>
                    <w:bottom w:val="nil"/>
                    <w:right w:val="nil"/>
                  </w:tcBorders>
                  <w:vAlign w:val="bottom"/>
                </w:tcPr>
                <w:p w:rsidR="005C48B4" w:rsidRPr="00900D2C" w:rsidRDefault="005C48B4" w:rsidP="009D41DB">
                  <w:pPr>
                    <w:spacing w:line="360" w:lineRule="auto"/>
                    <w:rPr>
                      <w:sz w:val="28"/>
                      <w:szCs w:val="28"/>
                    </w:rPr>
                  </w:pPr>
                </w:p>
              </w:tc>
              <w:tc>
                <w:tcPr>
                  <w:tcW w:w="4649" w:type="dxa"/>
                  <w:tcBorders>
                    <w:top w:val="nil"/>
                    <w:left w:val="nil"/>
                    <w:bottom w:val="single" w:sz="4" w:space="0" w:color="auto"/>
                    <w:right w:val="nil"/>
                  </w:tcBorders>
                  <w:vAlign w:val="bottom"/>
                </w:tcPr>
                <w:p w:rsidR="005C48B4" w:rsidRPr="00900D2C" w:rsidRDefault="005C48B4" w:rsidP="009D41DB">
                  <w:pPr>
                    <w:spacing w:line="360" w:lineRule="auto"/>
                    <w:rPr>
                      <w:sz w:val="28"/>
                      <w:szCs w:val="28"/>
                    </w:rPr>
                  </w:pPr>
                </w:p>
              </w:tc>
            </w:tr>
          </w:tbl>
          <w:p w:rsidR="005C48B4" w:rsidRPr="00900D2C" w:rsidRDefault="005C48B4" w:rsidP="009D41DB">
            <w:pPr>
              <w:spacing w:line="360" w:lineRule="auto"/>
              <w:rPr>
                <w:sz w:val="28"/>
                <w:szCs w:val="28"/>
              </w:rPr>
            </w:pPr>
          </w:p>
        </w:tc>
        <w:tc>
          <w:tcPr>
            <w:tcW w:w="4786" w:type="dxa"/>
            <w:shd w:val="clear" w:color="auto" w:fill="auto"/>
          </w:tcPr>
          <w:tbl>
            <w:tblPr>
              <w:tblW w:w="9978" w:type="dxa"/>
              <w:tblCellMar>
                <w:left w:w="28" w:type="dxa"/>
                <w:right w:w="28" w:type="dxa"/>
              </w:tblCellMar>
              <w:tblLook w:val="0000" w:firstRow="0" w:lastRow="0" w:firstColumn="0" w:lastColumn="0" w:noHBand="0" w:noVBand="0"/>
            </w:tblPr>
            <w:tblGrid>
              <w:gridCol w:w="4649"/>
              <w:gridCol w:w="680"/>
              <w:gridCol w:w="4649"/>
            </w:tblGrid>
            <w:tr w:rsidR="005C48B4" w:rsidRPr="00900D2C" w:rsidTr="002F1F69">
              <w:tc>
                <w:tcPr>
                  <w:tcW w:w="4649" w:type="dxa"/>
                  <w:tcBorders>
                    <w:top w:val="nil"/>
                    <w:left w:val="nil"/>
                    <w:right w:val="nil"/>
                  </w:tcBorders>
                  <w:vAlign w:val="bottom"/>
                </w:tcPr>
                <w:p w:rsidR="005C48B4" w:rsidRPr="00900D2C" w:rsidRDefault="009A58BD" w:rsidP="009D41DB">
                  <w:pPr>
                    <w:keepNext/>
                    <w:spacing w:line="360" w:lineRule="auto"/>
                    <w:rPr>
                      <w:sz w:val="28"/>
                      <w:szCs w:val="28"/>
                    </w:rPr>
                  </w:pPr>
                  <w:r>
                    <w:rPr>
                      <w:sz w:val="28"/>
                      <w:szCs w:val="28"/>
                    </w:rPr>
                    <w:t>Заявитель</w:t>
                  </w:r>
                </w:p>
              </w:tc>
              <w:tc>
                <w:tcPr>
                  <w:tcW w:w="680" w:type="dxa"/>
                  <w:tcBorders>
                    <w:top w:val="nil"/>
                    <w:left w:val="nil"/>
                    <w:bottom w:val="nil"/>
                    <w:right w:val="nil"/>
                  </w:tcBorders>
                  <w:vAlign w:val="bottom"/>
                </w:tcPr>
                <w:p w:rsidR="005C48B4" w:rsidRPr="00900D2C" w:rsidRDefault="005C48B4" w:rsidP="009D41DB">
                  <w:pPr>
                    <w:keepNext/>
                    <w:spacing w:line="360" w:lineRule="auto"/>
                    <w:rPr>
                      <w:sz w:val="28"/>
                      <w:szCs w:val="28"/>
                    </w:rPr>
                  </w:pPr>
                </w:p>
              </w:tc>
              <w:tc>
                <w:tcPr>
                  <w:tcW w:w="4649" w:type="dxa"/>
                  <w:tcBorders>
                    <w:top w:val="nil"/>
                    <w:left w:val="nil"/>
                    <w:right w:val="nil"/>
                  </w:tcBorders>
                </w:tcPr>
                <w:p w:rsidR="005C48B4" w:rsidRPr="00900D2C" w:rsidRDefault="009A58BD" w:rsidP="009D41DB">
                  <w:pPr>
                    <w:keepNext/>
                    <w:spacing w:line="360" w:lineRule="auto"/>
                    <w:rPr>
                      <w:sz w:val="28"/>
                      <w:szCs w:val="28"/>
                    </w:rPr>
                  </w:pPr>
                  <w:r>
                    <w:rPr>
                      <w:sz w:val="28"/>
                      <w:szCs w:val="28"/>
                    </w:rPr>
                    <w:t>Заявитель</w:t>
                  </w:r>
                </w:p>
              </w:tc>
            </w:tr>
            <w:tr w:rsidR="005C48B4" w:rsidRPr="00900D2C" w:rsidTr="002F1F69">
              <w:tc>
                <w:tcPr>
                  <w:tcW w:w="4649" w:type="dxa"/>
                  <w:tcBorders>
                    <w:top w:val="nil"/>
                    <w:left w:val="nil"/>
                    <w:bottom w:val="single" w:sz="4" w:space="0" w:color="auto"/>
                    <w:right w:val="nil"/>
                  </w:tcBorders>
                  <w:vAlign w:val="bottom"/>
                </w:tcPr>
                <w:p w:rsidR="005C48B4" w:rsidRPr="00900D2C" w:rsidRDefault="005C48B4" w:rsidP="009D41DB">
                  <w:pPr>
                    <w:spacing w:line="360" w:lineRule="auto"/>
                    <w:rPr>
                      <w:sz w:val="28"/>
                      <w:szCs w:val="28"/>
                    </w:rPr>
                  </w:pPr>
                </w:p>
              </w:tc>
              <w:tc>
                <w:tcPr>
                  <w:tcW w:w="680" w:type="dxa"/>
                  <w:tcBorders>
                    <w:top w:val="nil"/>
                    <w:left w:val="nil"/>
                    <w:bottom w:val="nil"/>
                    <w:right w:val="nil"/>
                  </w:tcBorders>
                  <w:vAlign w:val="bottom"/>
                </w:tcPr>
                <w:p w:rsidR="005C48B4" w:rsidRPr="00900D2C" w:rsidRDefault="005C48B4" w:rsidP="009D41DB">
                  <w:pPr>
                    <w:spacing w:line="360" w:lineRule="auto"/>
                    <w:rPr>
                      <w:sz w:val="28"/>
                      <w:szCs w:val="28"/>
                    </w:rPr>
                  </w:pPr>
                </w:p>
              </w:tc>
              <w:tc>
                <w:tcPr>
                  <w:tcW w:w="4649" w:type="dxa"/>
                  <w:tcBorders>
                    <w:top w:val="nil"/>
                    <w:left w:val="nil"/>
                    <w:bottom w:val="single" w:sz="4" w:space="0" w:color="auto"/>
                    <w:right w:val="nil"/>
                  </w:tcBorders>
                  <w:vAlign w:val="bottom"/>
                </w:tcPr>
                <w:p w:rsidR="005C48B4" w:rsidRPr="00900D2C" w:rsidRDefault="005C48B4" w:rsidP="009D41DB">
                  <w:pPr>
                    <w:spacing w:line="360" w:lineRule="auto"/>
                    <w:rPr>
                      <w:sz w:val="28"/>
                      <w:szCs w:val="28"/>
                    </w:rPr>
                  </w:pPr>
                </w:p>
              </w:tc>
            </w:tr>
          </w:tbl>
          <w:p w:rsidR="005C48B4" w:rsidRPr="00900D2C" w:rsidRDefault="005C48B4" w:rsidP="009D41DB">
            <w:pPr>
              <w:spacing w:line="360" w:lineRule="auto"/>
              <w:rPr>
                <w:sz w:val="28"/>
                <w:szCs w:val="28"/>
              </w:rPr>
            </w:pPr>
          </w:p>
        </w:tc>
      </w:tr>
    </w:tbl>
    <w:p w:rsidR="005C48B4" w:rsidRPr="00900D2C" w:rsidRDefault="005C48B4" w:rsidP="00EA30B6">
      <w:pPr>
        <w:pStyle w:val="31"/>
        <w:keepNext/>
        <w:tabs>
          <w:tab w:val="clear" w:pos="1650"/>
        </w:tabs>
        <w:spacing w:line="360" w:lineRule="auto"/>
        <w:ind w:firstLine="0"/>
        <w:contextualSpacing/>
        <w:jc w:val="center"/>
        <w:outlineLvl w:val="0"/>
        <w:rPr>
          <w:sz w:val="28"/>
          <w:szCs w:val="28"/>
        </w:rPr>
      </w:pPr>
      <w:r w:rsidRPr="00900D2C">
        <w:rPr>
          <w:sz w:val="28"/>
          <w:szCs w:val="28"/>
        </w:rPr>
        <w:br w:type="page"/>
      </w:r>
      <w:r w:rsidR="00EE78BB">
        <w:rPr>
          <w:sz w:val="28"/>
          <w:szCs w:val="28"/>
        </w:rPr>
        <w:lastRenderedPageBreak/>
        <w:t xml:space="preserve">                                                                                                          </w:t>
      </w:r>
      <w:r w:rsidRPr="00900D2C">
        <w:rPr>
          <w:sz w:val="28"/>
          <w:szCs w:val="28"/>
        </w:rPr>
        <w:t xml:space="preserve">ПРИЛОЖЕНИЕ </w:t>
      </w:r>
      <w:r w:rsidR="00BF70F6" w:rsidRPr="00900D2C">
        <w:rPr>
          <w:sz w:val="28"/>
          <w:szCs w:val="28"/>
        </w:rPr>
        <w:t>7</w:t>
      </w:r>
    </w:p>
    <w:p w:rsidR="00EE78BB" w:rsidRPr="00EE78BB" w:rsidRDefault="00EE78BB" w:rsidP="00EA30B6">
      <w:pPr>
        <w:keepNext/>
        <w:spacing w:line="360" w:lineRule="auto"/>
        <w:contextualSpacing/>
        <w:jc w:val="right"/>
        <w:outlineLvl w:val="0"/>
        <w:rPr>
          <w:sz w:val="28"/>
          <w:szCs w:val="28"/>
        </w:rPr>
      </w:pPr>
      <w:r w:rsidRPr="00EE78BB">
        <w:rPr>
          <w:sz w:val="28"/>
          <w:szCs w:val="28"/>
        </w:rPr>
        <w:t xml:space="preserve">                                                                                                                           </w:t>
      </w:r>
      <w:r>
        <w:rPr>
          <w:sz w:val="28"/>
          <w:szCs w:val="28"/>
        </w:rPr>
        <w:t xml:space="preserve">     </w:t>
      </w:r>
      <w:r w:rsidRPr="00EE78BB">
        <w:rPr>
          <w:sz w:val="28"/>
          <w:szCs w:val="28"/>
          <w:lang w:eastAsia="en-US"/>
        </w:rPr>
        <w:t>Приложение № 3</w:t>
      </w:r>
    </w:p>
    <w:p w:rsidR="00EE78BB" w:rsidRPr="00EE78BB" w:rsidRDefault="00EE78BB" w:rsidP="00EA30B6">
      <w:pPr>
        <w:keepNext/>
        <w:spacing w:line="360" w:lineRule="auto"/>
        <w:contextualSpacing/>
        <w:jc w:val="right"/>
        <w:outlineLvl w:val="0"/>
        <w:rPr>
          <w:sz w:val="28"/>
          <w:szCs w:val="28"/>
        </w:rPr>
      </w:pPr>
    </w:p>
    <w:p w:rsidR="00EE78BB" w:rsidRPr="00EE78BB" w:rsidRDefault="00EE78BB" w:rsidP="00EA30B6">
      <w:pPr>
        <w:keepNext/>
        <w:shd w:val="clear" w:color="auto" w:fill="FFFFFF"/>
        <w:spacing w:line="360" w:lineRule="auto"/>
        <w:ind w:firstLine="709"/>
        <w:jc w:val="center"/>
        <w:outlineLvl w:val="1"/>
        <w:rPr>
          <w:color w:val="000000"/>
          <w:spacing w:val="-1"/>
          <w:sz w:val="28"/>
          <w:szCs w:val="28"/>
        </w:rPr>
      </w:pPr>
      <w:r w:rsidRPr="00EE78BB">
        <w:rPr>
          <w:color w:val="000000"/>
          <w:spacing w:val="-1"/>
          <w:sz w:val="28"/>
          <w:szCs w:val="28"/>
        </w:rPr>
        <w:t>Форма акта сдачи-приемки выполненных работ</w:t>
      </w:r>
    </w:p>
    <w:p w:rsidR="00EE78BB" w:rsidRPr="00EE78BB" w:rsidRDefault="00EE78BB" w:rsidP="00EA30B6">
      <w:pPr>
        <w:widowControl/>
        <w:autoSpaceDE/>
        <w:autoSpaceDN/>
        <w:adjustRightInd/>
        <w:spacing w:after="160" w:line="360" w:lineRule="auto"/>
        <w:ind w:firstLine="709"/>
        <w:jc w:val="center"/>
        <w:rPr>
          <w:rFonts w:eastAsia="Calibri"/>
          <w:sz w:val="28"/>
          <w:szCs w:val="28"/>
          <w:lang w:eastAsia="en-US"/>
        </w:rPr>
      </w:pPr>
      <w:r w:rsidRPr="00EE78BB">
        <w:rPr>
          <w:rFonts w:eastAsia="Calibri"/>
          <w:sz w:val="28"/>
          <w:szCs w:val="28"/>
          <w:lang w:eastAsia="en-US"/>
        </w:rPr>
        <w:t>(ОБЯЗАТЕЛЬНАЯ)</w:t>
      </w:r>
    </w:p>
    <w:p w:rsidR="00EE78BB" w:rsidRPr="00EE78BB" w:rsidRDefault="00EE78BB" w:rsidP="00EA30B6">
      <w:pPr>
        <w:widowControl/>
        <w:autoSpaceDE/>
        <w:autoSpaceDN/>
        <w:adjustRightInd/>
        <w:spacing w:after="160" w:line="360" w:lineRule="auto"/>
        <w:jc w:val="both"/>
        <w:rPr>
          <w:rFonts w:eastAsia="Calibri"/>
          <w:sz w:val="28"/>
          <w:szCs w:val="28"/>
          <w:lang w:eastAsia="en-US"/>
        </w:rPr>
      </w:pPr>
      <w:r w:rsidRPr="00EE78BB">
        <w:rPr>
          <w:rFonts w:eastAsia="Calibri"/>
          <w:sz w:val="28"/>
          <w:szCs w:val="28"/>
          <w:lang w:eastAsia="en-US"/>
        </w:rPr>
        <w:t xml:space="preserve"> г. </w:t>
      </w:r>
      <w:r w:rsidR="00EA30B6">
        <w:rPr>
          <w:rFonts w:eastAsia="Calibri"/>
          <w:sz w:val="28"/>
          <w:szCs w:val="28"/>
          <w:lang w:eastAsia="en-US"/>
        </w:rPr>
        <w:t>____________</w:t>
      </w:r>
      <w:r w:rsidRPr="00EE78BB">
        <w:rPr>
          <w:rFonts w:eastAsia="Calibri"/>
          <w:sz w:val="28"/>
          <w:szCs w:val="28"/>
          <w:lang w:eastAsia="en-US"/>
        </w:rPr>
        <w:t xml:space="preserve">                  </w:t>
      </w:r>
      <w:r w:rsidRPr="00EE78BB">
        <w:rPr>
          <w:rFonts w:eastAsia="Calibri"/>
          <w:sz w:val="28"/>
          <w:szCs w:val="28"/>
          <w:lang w:eastAsia="en-US"/>
        </w:rPr>
        <w:tab/>
        <w:t xml:space="preserve">                               </w:t>
      </w:r>
      <w:r w:rsidR="00EA30B6">
        <w:rPr>
          <w:rFonts w:eastAsia="Calibri"/>
          <w:sz w:val="28"/>
          <w:szCs w:val="28"/>
          <w:lang w:eastAsia="en-US"/>
        </w:rPr>
        <w:t xml:space="preserve">      </w:t>
      </w:r>
      <w:r w:rsidRPr="00EE78BB">
        <w:rPr>
          <w:rFonts w:eastAsia="Calibri"/>
          <w:sz w:val="28"/>
          <w:szCs w:val="28"/>
          <w:lang w:eastAsia="en-US"/>
        </w:rPr>
        <w:t xml:space="preserve">        </w:t>
      </w:r>
      <w:r w:rsidRPr="00EE78BB">
        <w:rPr>
          <w:rFonts w:eastAsia="Calibri"/>
          <w:sz w:val="28"/>
          <w:szCs w:val="28"/>
          <w:u w:val="single"/>
          <w:lang w:eastAsia="en-US"/>
        </w:rPr>
        <w:t>«     »                 20</w:t>
      </w:r>
      <w:r w:rsidRPr="00EE78BB">
        <w:rPr>
          <w:rFonts w:eastAsia="Calibri"/>
          <w:sz w:val="28"/>
          <w:szCs w:val="28"/>
          <w:u w:val="single"/>
          <w:lang w:eastAsia="en-US"/>
        </w:rPr>
        <w:softHyphen/>
        <w:t>_</w:t>
      </w:r>
      <w:r w:rsidRPr="00EE78BB">
        <w:rPr>
          <w:rFonts w:eastAsia="Calibri"/>
          <w:sz w:val="28"/>
          <w:szCs w:val="28"/>
          <w:u w:val="single"/>
          <w:lang w:eastAsia="en-US"/>
        </w:rPr>
        <w:softHyphen/>
        <w:t>_г</w:t>
      </w:r>
      <w:r w:rsidRPr="00EE78BB">
        <w:rPr>
          <w:rFonts w:eastAsia="Calibri"/>
          <w:sz w:val="28"/>
          <w:szCs w:val="28"/>
          <w:lang w:eastAsia="en-US"/>
        </w:rPr>
        <w:t>.</w:t>
      </w:r>
    </w:p>
    <w:p w:rsidR="00EE78BB" w:rsidRPr="00EE78BB" w:rsidRDefault="00EE78BB" w:rsidP="00EA30B6">
      <w:pPr>
        <w:widowControl/>
        <w:autoSpaceDE/>
        <w:autoSpaceDN/>
        <w:adjustRightInd/>
        <w:spacing w:after="160" w:line="360" w:lineRule="auto"/>
        <w:ind w:firstLine="709"/>
        <w:jc w:val="both"/>
        <w:rPr>
          <w:rFonts w:eastAsia="Calibri"/>
          <w:sz w:val="28"/>
          <w:szCs w:val="28"/>
          <w:lang w:eastAsia="en-US"/>
        </w:rPr>
      </w:pPr>
    </w:p>
    <w:p w:rsidR="00EE78BB" w:rsidRPr="00EE78BB" w:rsidRDefault="00EE78BB" w:rsidP="00EA30B6">
      <w:pPr>
        <w:widowControl/>
        <w:autoSpaceDE/>
        <w:autoSpaceDN/>
        <w:adjustRightInd/>
        <w:spacing w:after="160" w:line="360" w:lineRule="auto"/>
        <w:ind w:firstLine="709"/>
        <w:jc w:val="both"/>
        <w:rPr>
          <w:rFonts w:eastAsia="Calibri"/>
          <w:sz w:val="28"/>
          <w:szCs w:val="28"/>
          <w:lang w:eastAsia="en-US"/>
        </w:rPr>
      </w:pPr>
      <w:r w:rsidRPr="00EE78BB">
        <w:rPr>
          <w:rFonts w:eastAsia="Calibri"/>
          <w:sz w:val="28"/>
          <w:szCs w:val="28"/>
          <w:lang w:eastAsia="en-US"/>
        </w:rPr>
        <w:t xml:space="preserve">Мы, нижеподписавшиеся, представитель «Исполнителя» в лице _____________, действующего на основании _________, с одной стороны, и представитель «Заявителя» в лице __________________, действующего на основании _________, с другой стороны, составили настоящий акт к Договору № ______от ______г. о том, что «Исполнитель» выполнил работы по ______________ для подключения нагрузки объекта капитального строительства Заявителя: __________________ в объеме ____ Гкал/час.      </w:t>
      </w:r>
    </w:p>
    <w:p w:rsidR="00EE78BB" w:rsidRPr="00EE78BB" w:rsidRDefault="00EE78BB" w:rsidP="00EA30B6">
      <w:pPr>
        <w:widowControl/>
        <w:autoSpaceDE/>
        <w:autoSpaceDN/>
        <w:adjustRightInd/>
        <w:spacing w:after="160" w:line="360" w:lineRule="auto"/>
        <w:ind w:firstLine="709"/>
        <w:jc w:val="both"/>
        <w:rPr>
          <w:rFonts w:eastAsia="Calibri"/>
          <w:sz w:val="28"/>
          <w:szCs w:val="28"/>
          <w:lang w:eastAsia="en-US"/>
        </w:rPr>
      </w:pPr>
      <w:r w:rsidRPr="00EE78BB">
        <w:rPr>
          <w:rFonts w:eastAsia="Calibri"/>
          <w:sz w:val="28"/>
          <w:szCs w:val="28"/>
          <w:lang w:eastAsia="en-US"/>
        </w:rPr>
        <w:t>Мероприятия выполнены «Исполнителем» в полном объеме и удовлетворяют требованиям установленных правил.</w:t>
      </w:r>
    </w:p>
    <w:p w:rsidR="00EE78BB" w:rsidRPr="00EE78BB" w:rsidRDefault="00EE78BB" w:rsidP="00EA30B6">
      <w:pPr>
        <w:widowControl/>
        <w:autoSpaceDE/>
        <w:autoSpaceDN/>
        <w:adjustRightInd/>
        <w:spacing w:after="160" w:line="360" w:lineRule="auto"/>
        <w:ind w:firstLine="709"/>
        <w:jc w:val="both"/>
        <w:rPr>
          <w:rFonts w:eastAsia="Calibri"/>
          <w:sz w:val="28"/>
          <w:szCs w:val="28"/>
          <w:lang w:eastAsia="en-US"/>
        </w:rPr>
      </w:pPr>
      <w:r w:rsidRPr="00EE78BB">
        <w:rPr>
          <w:rFonts w:eastAsia="Calibri"/>
          <w:sz w:val="28"/>
          <w:szCs w:val="28"/>
          <w:lang w:eastAsia="en-US"/>
        </w:rPr>
        <w:t>Сумма оплаты в соответствии с разделом 3 Договора составляет ____________________________________________________________________.</w:t>
      </w:r>
    </w:p>
    <w:p w:rsidR="00EE78BB" w:rsidRPr="00EE78BB" w:rsidRDefault="00EE78BB" w:rsidP="00EA30B6">
      <w:pPr>
        <w:widowControl/>
        <w:autoSpaceDE/>
        <w:autoSpaceDN/>
        <w:adjustRightInd/>
        <w:spacing w:after="160" w:line="360" w:lineRule="auto"/>
        <w:ind w:firstLine="709"/>
        <w:jc w:val="both"/>
        <w:rPr>
          <w:rFonts w:eastAsia="Calibri"/>
          <w:sz w:val="28"/>
          <w:szCs w:val="28"/>
          <w:lang w:eastAsia="en-US"/>
        </w:rPr>
      </w:pPr>
    </w:p>
    <w:p w:rsidR="00EE78BB" w:rsidRPr="00EE78BB" w:rsidRDefault="00EE78BB" w:rsidP="00EE78BB">
      <w:pPr>
        <w:widowControl/>
        <w:autoSpaceDE/>
        <w:autoSpaceDN/>
        <w:adjustRightInd/>
        <w:spacing w:after="160"/>
        <w:jc w:val="both"/>
        <w:rPr>
          <w:rFonts w:eastAsia="Calibri"/>
          <w:sz w:val="28"/>
          <w:szCs w:val="28"/>
          <w:lang w:eastAsia="en-US"/>
        </w:rPr>
      </w:pPr>
    </w:p>
    <w:tbl>
      <w:tblPr>
        <w:tblW w:w="9978" w:type="dxa"/>
        <w:tblLayout w:type="fixed"/>
        <w:tblCellMar>
          <w:left w:w="28" w:type="dxa"/>
          <w:right w:w="28" w:type="dxa"/>
        </w:tblCellMar>
        <w:tblLook w:val="0000" w:firstRow="0" w:lastRow="0" w:firstColumn="0" w:lastColumn="0" w:noHBand="0" w:noVBand="0"/>
      </w:tblPr>
      <w:tblGrid>
        <w:gridCol w:w="4649"/>
        <w:gridCol w:w="680"/>
        <w:gridCol w:w="4649"/>
      </w:tblGrid>
      <w:tr w:rsidR="00EE78BB" w:rsidRPr="00EE78BB" w:rsidTr="00332A56">
        <w:tc>
          <w:tcPr>
            <w:tcW w:w="4649" w:type="dxa"/>
            <w:tcBorders>
              <w:top w:val="nil"/>
              <w:left w:val="nil"/>
              <w:right w:val="nil"/>
            </w:tcBorders>
            <w:vAlign w:val="bottom"/>
          </w:tcPr>
          <w:p w:rsidR="00EE78BB" w:rsidRPr="00EE78BB" w:rsidRDefault="00EE78BB" w:rsidP="00EE78BB">
            <w:pPr>
              <w:keepNext/>
              <w:widowControl/>
              <w:autoSpaceDE/>
              <w:autoSpaceDN/>
              <w:adjustRightInd/>
              <w:spacing w:after="160"/>
              <w:ind w:firstLine="709"/>
              <w:rPr>
                <w:rFonts w:eastAsia="Calibri"/>
                <w:sz w:val="28"/>
                <w:szCs w:val="28"/>
                <w:lang w:eastAsia="en-US"/>
              </w:rPr>
            </w:pPr>
            <w:r w:rsidRPr="00EE78BB">
              <w:rPr>
                <w:rFonts w:eastAsia="Calibri"/>
                <w:sz w:val="28"/>
                <w:szCs w:val="28"/>
                <w:lang w:eastAsia="en-US"/>
              </w:rPr>
              <w:t>Исполнитель</w:t>
            </w:r>
          </w:p>
        </w:tc>
        <w:tc>
          <w:tcPr>
            <w:tcW w:w="680" w:type="dxa"/>
            <w:tcBorders>
              <w:top w:val="nil"/>
              <w:left w:val="nil"/>
              <w:bottom w:val="nil"/>
              <w:right w:val="nil"/>
            </w:tcBorders>
            <w:vAlign w:val="bottom"/>
          </w:tcPr>
          <w:p w:rsidR="00EE78BB" w:rsidRPr="00EE78BB" w:rsidRDefault="00EE78BB" w:rsidP="00EE78BB">
            <w:pPr>
              <w:keepNext/>
              <w:widowControl/>
              <w:autoSpaceDE/>
              <w:autoSpaceDN/>
              <w:adjustRightInd/>
              <w:spacing w:after="160"/>
              <w:ind w:firstLine="709"/>
              <w:rPr>
                <w:rFonts w:eastAsia="Calibri"/>
                <w:sz w:val="28"/>
                <w:szCs w:val="28"/>
                <w:lang w:eastAsia="en-US"/>
              </w:rPr>
            </w:pPr>
          </w:p>
        </w:tc>
        <w:tc>
          <w:tcPr>
            <w:tcW w:w="4649" w:type="dxa"/>
            <w:tcBorders>
              <w:top w:val="nil"/>
              <w:left w:val="nil"/>
              <w:right w:val="nil"/>
            </w:tcBorders>
          </w:tcPr>
          <w:p w:rsidR="00EE78BB" w:rsidRPr="00EE78BB" w:rsidRDefault="00EE78BB" w:rsidP="00EE78BB">
            <w:pPr>
              <w:keepNext/>
              <w:widowControl/>
              <w:autoSpaceDE/>
              <w:autoSpaceDN/>
              <w:adjustRightInd/>
              <w:spacing w:after="160"/>
              <w:ind w:firstLine="709"/>
              <w:rPr>
                <w:rFonts w:eastAsia="Calibri"/>
                <w:sz w:val="28"/>
                <w:szCs w:val="28"/>
                <w:lang w:eastAsia="en-US"/>
              </w:rPr>
            </w:pPr>
            <w:r w:rsidRPr="00EE78BB">
              <w:rPr>
                <w:rFonts w:eastAsia="Calibri"/>
                <w:sz w:val="28"/>
                <w:szCs w:val="28"/>
                <w:lang w:eastAsia="en-US"/>
              </w:rPr>
              <w:t>Заявитель</w:t>
            </w:r>
          </w:p>
        </w:tc>
      </w:tr>
      <w:tr w:rsidR="00EE78BB" w:rsidRPr="00EE78BB" w:rsidTr="00332A56">
        <w:tc>
          <w:tcPr>
            <w:tcW w:w="4649" w:type="dxa"/>
            <w:tcBorders>
              <w:top w:val="nil"/>
              <w:left w:val="nil"/>
              <w:bottom w:val="single" w:sz="4" w:space="0" w:color="auto"/>
              <w:right w:val="nil"/>
            </w:tcBorders>
            <w:vAlign w:val="bottom"/>
          </w:tcPr>
          <w:p w:rsidR="00EE78BB" w:rsidRPr="00EE78BB" w:rsidRDefault="00EE78BB" w:rsidP="00EE78BB">
            <w:pPr>
              <w:widowControl/>
              <w:autoSpaceDE/>
              <w:autoSpaceDN/>
              <w:adjustRightInd/>
              <w:spacing w:after="160"/>
              <w:ind w:firstLine="709"/>
              <w:rPr>
                <w:rFonts w:eastAsia="Calibri"/>
                <w:sz w:val="28"/>
                <w:szCs w:val="28"/>
                <w:lang w:eastAsia="en-US"/>
              </w:rPr>
            </w:pPr>
          </w:p>
        </w:tc>
        <w:tc>
          <w:tcPr>
            <w:tcW w:w="680" w:type="dxa"/>
            <w:tcBorders>
              <w:top w:val="nil"/>
              <w:left w:val="nil"/>
              <w:bottom w:val="nil"/>
              <w:right w:val="nil"/>
            </w:tcBorders>
            <w:vAlign w:val="bottom"/>
          </w:tcPr>
          <w:p w:rsidR="00EE78BB" w:rsidRPr="00EE78BB" w:rsidRDefault="00EE78BB" w:rsidP="00EE78BB">
            <w:pPr>
              <w:widowControl/>
              <w:autoSpaceDE/>
              <w:autoSpaceDN/>
              <w:adjustRightInd/>
              <w:spacing w:after="160"/>
              <w:ind w:firstLine="709"/>
              <w:rPr>
                <w:rFonts w:eastAsia="Calibri"/>
                <w:sz w:val="28"/>
                <w:szCs w:val="28"/>
                <w:lang w:eastAsia="en-US"/>
              </w:rPr>
            </w:pPr>
          </w:p>
        </w:tc>
        <w:tc>
          <w:tcPr>
            <w:tcW w:w="4649" w:type="dxa"/>
            <w:tcBorders>
              <w:top w:val="nil"/>
              <w:left w:val="nil"/>
              <w:bottom w:val="single" w:sz="4" w:space="0" w:color="auto"/>
              <w:right w:val="nil"/>
            </w:tcBorders>
            <w:vAlign w:val="bottom"/>
          </w:tcPr>
          <w:p w:rsidR="00EE78BB" w:rsidRPr="00EE78BB" w:rsidRDefault="00EE78BB" w:rsidP="00EE78BB">
            <w:pPr>
              <w:widowControl/>
              <w:autoSpaceDE/>
              <w:autoSpaceDN/>
              <w:adjustRightInd/>
              <w:spacing w:after="160"/>
              <w:ind w:firstLine="709"/>
              <w:rPr>
                <w:rFonts w:eastAsia="Calibri"/>
                <w:sz w:val="28"/>
                <w:szCs w:val="28"/>
                <w:lang w:eastAsia="en-US"/>
              </w:rPr>
            </w:pPr>
          </w:p>
        </w:tc>
      </w:tr>
    </w:tbl>
    <w:p w:rsidR="00EE78BB" w:rsidRPr="00EE78BB" w:rsidRDefault="00EE78BB" w:rsidP="00EE78BB">
      <w:pPr>
        <w:widowControl/>
        <w:autoSpaceDE/>
        <w:autoSpaceDN/>
        <w:adjustRightInd/>
        <w:ind w:firstLine="709"/>
        <w:jc w:val="right"/>
        <w:rPr>
          <w:sz w:val="24"/>
          <w:szCs w:val="24"/>
          <w:lang w:eastAsia="en-US"/>
        </w:rPr>
      </w:pPr>
    </w:p>
    <w:p w:rsidR="00EE78BB" w:rsidRPr="00EE78BB" w:rsidRDefault="00EE78BB" w:rsidP="00EE78BB">
      <w:pPr>
        <w:widowControl/>
        <w:autoSpaceDE/>
        <w:autoSpaceDN/>
        <w:adjustRightInd/>
        <w:ind w:firstLine="709"/>
        <w:jc w:val="right"/>
        <w:rPr>
          <w:sz w:val="24"/>
          <w:szCs w:val="24"/>
          <w:lang w:eastAsia="en-US"/>
        </w:rPr>
      </w:pPr>
    </w:p>
    <w:p w:rsidR="00EE78BB" w:rsidRPr="00EE78BB" w:rsidRDefault="00EE78BB" w:rsidP="00EE78BB">
      <w:pPr>
        <w:widowControl/>
        <w:autoSpaceDE/>
        <w:autoSpaceDN/>
        <w:adjustRightInd/>
        <w:ind w:firstLine="709"/>
        <w:jc w:val="right"/>
        <w:rPr>
          <w:sz w:val="24"/>
          <w:szCs w:val="24"/>
          <w:lang w:eastAsia="en-US"/>
        </w:rPr>
      </w:pPr>
    </w:p>
    <w:p w:rsidR="00EE78BB" w:rsidRDefault="00EE78BB" w:rsidP="00EB2E96">
      <w:pPr>
        <w:widowControl/>
        <w:autoSpaceDE/>
        <w:autoSpaceDN/>
        <w:adjustRightInd/>
        <w:spacing w:line="360" w:lineRule="auto"/>
        <w:ind w:firstLine="709"/>
        <w:jc w:val="right"/>
        <w:rPr>
          <w:sz w:val="28"/>
          <w:szCs w:val="28"/>
          <w:lang w:eastAsia="en-US"/>
        </w:rPr>
      </w:pPr>
    </w:p>
    <w:p w:rsidR="00EE78BB" w:rsidRDefault="00EE78BB" w:rsidP="00EB2E96">
      <w:pPr>
        <w:widowControl/>
        <w:autoSpaceDE/>
        <w:autoSpaceDN/>
        <w:adjustRightInd/>
        <w:spacing w:line="360" w:lineRule="auto"/>
        <w:ind w:firstLine="709"/>
        <w:jc w:val="right"/>
        <w:rPr>
          <w:sz w:val="28"/>
          <w:szCs w:val="28"/>
          <w:lang w:eastAsia="en-US"/>
        </w:rPr>
      </w:pPr>
    </w:p>
    <w:p w:rsidR="00EE78BB" w:rsidRDefault="00EE78BB" w:rsidP="00EE78BB">
      <w:pPr>
        <w:widowControl/>
        <w:autoSpaceDE/>
        <w:autoSpaceDN/>
        <w:adjustRightInd/>
        <w:spacing w:line="360" w:lineRule="auto"/>
        <w:rPr>
          <w:sz w:val="28"/>
          <w:szCs w:val="28"/>
          <w:lang w:eastAsia="en-US"/>
        </w:rPr>
      </w:pPr>
    </w:p>
    <w:p w:rsidR="005C48B4" w:rsidRPr="00900D2C" w:rsidRDefault="005C48B4" w:rsidP="00EB2E96">
      <w:pPr>
        <w:widowControl/>
        <w:autoSpaceDE/>
        <w:autoSpaceDN/>
        <w:adjustRightInd/>
        <w:spacing w:line="360" w:lineRule="auto"/>
        <w:ind w:firstLine="709"/>
        <w:jc w:val="right"/>
        <w:rPr>
          <w:sz w:val="28"/>
          <w:szCs w:val="28"/>
          <w:lang w:eastAsia="en-US"/>
        </w:rPr>
      </w:pPr>
      <w:r w:rsidRPr="00900D2C">
        <w:rPr>
          <w:sz w:val="28"/>
          <w:szCs w:val="28"/>
          <w:lang w:eastAsia="en-US"/>
        </w:rPr>
        <w:lastRenderedPageBreak/>
        <w:t>Приложение № 4</w:t>
      </w:r>
    </w:p>
    <w:p w:rsidR="005C48B4" w:rsidRPr="00900D2C" w:rsidRDefault="005C48B4" w:rsidP="00EB2E96">
      <w:pPr>
        <w:spacing w:line="360" w:lineRule="auto"/>
        <w:ind w:firstLine="709"/>
        <w:jc w:val="right"/>
        <w:rPr>
          <w:sz w:val="28"/>
          <w:szCs w:val="28"/>
        </w:rPr>
      </w:pPr>
      <w:r w:rsidRPr="00900D2C">
        <w:rPr>
          <w:sz w:val="28"/>
          <w:szCs w:val="28"/>
        </w:rPr>
        <w:t>к договору №__________ от_____________</w:t>
      </w:r>
    </w:p>
    <w:p w:rsidR="005C48B4" w:rsidRPr="00900D2C" w:rsidRDefault="005C48B4" w:rsidP="00EB2E96">
      <w:pPr>
        <w:spacing w:line="360" w:lineRule="auto"/>
        <w:ind w:firstLine="709"/>
        <w:jc w:val="right"/>
        <w:rPr>
          <w:sz w:val="28"/>
          <w:szCs w:val="28"/>
        </w:rPr>
      </w:pPr>
      <w:r w:rsidRPr="00900D2C">
        <w:rPr>
          <w:sz w:val="28"/>
          <w:szCs w:val="28"/>
        </w:rPr>
        <w:t xml:space="preserve">  о подключении к системам теплоснабжения</w:t>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
        <w:gridCol w:w="542"/>
        <w:gridCol w:w="3194"/>
        <w:gridCol w:w="913"/>
        <w:gridCol w:w="680"/>
        <w:gridCol w:w="373"/>
        <w:gridCol w:w="1885"/>
        <w:gridCol w:w="2269"/>
        <w:gridCol w:w="33"/>
        <w:gridCol w:w="89"/>
      </w:tblGrid>
      <w:tr w:rsidR="005C48B4" w:rsidRPr="00900D2C" w:rsidTr="009D41DB">
        <w:trPr>
          <w:gridAfter w:val="2"/>
          <w:wAfter w:w="122" w:type="dxa"/>
          <w:trHeight w:val="345"/>
          <w:jc w:val="center"/>
        </w:trPr>
        <w:tc>
          <w:tcPr>
            <w:tcW w:w="9936" w:type="dxa"/>
            <w:gridSpan w:val="8"/>
            <w:tcBorders>
              <w:top w:val="nil"/>
              <w:left w:val="nil"/>
              <w:bottom w:val="nil"/>
              <w:right w:val="nil"/>
            </w:tcBorders>
          </w:tcPr>
          <w:p w:rsidR="005C48B4" w:rsidRPr="00900D2C" w:rsidRDefault="005C48B4" w:rsidP="00EB2E96">
            <w:pPr>
              <w:widowControl/>
              <w:autoSpaceDE/>
              <w:autoSpaceDN/>
              <w:adjustRightInd/>
              <w:spacing w:line="360" w:lineRule="auto"/>
              <w:ind w:firstLine="709"/>
              <w:jc w:val="center"/>
              <w:rPr>
                <w:sz w:val="28"/>
                <w:szCs w:val="28"/>
              </w:rPr>
            </w:pPr>
          </w:p>
          <w:p w:rsidR="005C48B4" w:rsidRPr="00900D2C" w:rsidRDefault="005C48B4" w:rsidP="00EB2E96">
            <w:pPr>
              <w:widowControl/>
              <w:autoSpaceDE/>
              <w:autoSpaceDN/>
              <w:adjustRightInd/>
              <w:spacing w:line="360" w:lineRule="auto"/>
              <w:ind w:firstLine="709"/>
              <w:jc w:val="center"/>
              <w:rPr>
                <w:color w:val="000000"/>
                <w:sz w:val="28"/>
                <w:szCs w:val="28"/>
              </w:rPr>
            </w:pPr>
            <w:r w:rsidRPr="00900D2C">
              <w:rPr>
                <w:sz w:val="28"/>
                <w:szCs w:val="28"/>
              </w:rPr>
              <w:t>Расчет платы за подключение</w:t>
            </w:r>
          </w:p>
        </w:tc>
      </w:tr>
      <w:tr w:rsidR="005C48B4" w:rsidRPr="00900D2C" w:rsidTr="009D41DB">
        <w:trPr>
          <w:gridAfter w:val="2"/>
          <w:wAfter w:w="122" w:type="dxa"/>
          <w:trHeight w:val="296"/>
          <w:jc w:val="center"/>
        </w:trPr>
        <w:tc>
          <w:tcPr>
            <w:tcW w:w="9936" w:type="dxa"/>
            <w:gridSpan w:val="8"/>
            <w:tcBorders>
              <w:top w:val="nil"/>
              <w:left w:val="nil"/>
              <w:bottom w:val="nil"/>
              <w:right w:val="nil"/>
            </w:tcBorders>
          </w:tcPr>
          <w:p w:rsidR="005C48B4" w:rsidRPr="00900D2C" w:rsidRDefault="005C48B4" w:rsidP="00EB2E96">
            <w:pPr>
              <w:widowControl/>
              <w:autoSpaceDE/>
              <w:autoSpaceDN/>
              <w:adjustRightInd/>
              <w:spacing w:line="360" w:lineRule="auto"/>
              <w:ind w:firstLine="709"/>
              <w:jc w:val="center"/>
              <w:rPr>
                <w:sz w:val="28"/>
                <w:szCs w:val="28"/>
              </w:rPr>
            </w:pPr>
            <w:r w:rsidRPr="00900D2C">
              <w:rPr>
                <w:sz w:val="28"/>
                <w:szCs w:val="28"/>
              </w:rPr>
              <w:t>Размер платы за подключение установлен постановлением ______________________</w:t>
            </w:r>
          </w:p>
          <w:p w:rsidR="005C48B4" w:rsidRPr="00900D2C" w:rsidRDefault="005C48B4" w:rsidP="00EB2E96">
            <w:pPr>
              <w:widowControl/>
              <w:autoSpaceDE/>
              <w:autoSpaceDN/>
              <w:adjustRightInd/>
              <w:spacing w:line="360" w:lineRule="auto"/>
              <w:ind w:firstLine="709"/>
              <w:jc w:val="center"/>
              <w:rPr>
                <w:sz w:val="28"/>
                <w:szCs w:val="28"/>
              </w:rPr>
            </w:pPr>
          </w:p>
        </w:tc>
      </w:tr>
      <w:tr w:rsidR="005C48B4" w:rsidRPr="009D41DB" w:rsidTr="009D41DB">
        <w:trPr>
          <w:gridAfter w:val="1"/>
          <w:wAfter w:w="89" w:type="dxa"/>
          <w:trHeight w:val="647"/>
          <w:jc w:val="center"/>
        </w:trPr>
        <w:tc>
          <w:tcPr>
            <w:tcW w:w="622" w:type="dxa"/>
            <w:gridSpan w:val="2"/>
            <w:shd w:val="clear" w:color="auto" w:fill="auto"/>
            <w:vAlign w:val="center"/>
            <w:hideMark/>
          </w:tcPr>
          <w:p w:rsidR="005C48B4" w:rsidRPr="009D41DB" w:rsidRDefault="005C48B4" w:rsidP="009D41DB">
            <w:pPr>
              <w:widowControl/>
              <w:autoSpaceDE/>
              <w:autoSpaceDN/>
              <w:adjustRightInd/>
              <w:spacing w:line="360" w:lineRule="auto"/>
              <w:jc w:val="center"/>
              <w:rPr>
                <w:color w:val="000000"/>
              </w:rPr>
            </w:pPr>
            <w:r w:rsidRPr="009D41DB">
              <w:rPr>
                <w:color w:val="000000"/>
              </w:rPr>
              <w:t>№ п/п</w:t>
            </w:r>
          </w:p>
        </w:tc>
        <w:tc>
          <w:tcPr>
            <w:tcW w:w="3194" w:type="dxa"/>
            <w:shd w:val="clear" w:color="auto" w:fill="auto"/>
            <w:noWrap/>
            <w:vAlign w:val="center"/>
            <w:hideMark/>
          </w:tcPr>
          <w:p w:rsidR="005C48B4" w:rsidRPr="009D41DB" w:rsidRDefault="005C48B4" w:rsidP="009D41DB">
            <w:pPr>
              <w:widowControl/>
              <w:autoSpaceDE/>
              <w:autoSpaceDN/>
              <w:adjustRightInd/>
              <w:spacing w:line="360" w:lineRule="auto"/>
              <w:jc w:val="center"/>
              <w:rPr>
                <w:color w:val="000000"/>
              </w:rPr>
            </w:pPr>
            <w:r w:rsidRPr="009D41DB">
              <w:rPr>
                <w:color w:val="000000"/>
              </w:rPr>
              <w:t>Наименование</w:t>
            </w:r>
          </w:p>
        </w:tc>
        <w:tc>
          <w:tcPr>
            <w:tcW w:w="1966" w:type="dxa"/>
            <w:gridSpan w:val="3"/>
            <w:shd w:val="clear" w:color="auto" w:fill="auto"/>
            <w:vAlign w:val="center"/>
          </w:tcPr>
          <w:p w:rsidR="005C48B4" w:rsidRPr="009D41DB" w:rsidRDefault="005C48B4" w:rsidP="009D41DB">
            <w:pPr>
              <w:widowControl/>
              <w:autoSpaceDE/>
              <w:autoSpaceDN/>
              <w:adjustRightInd/>
              <w:spacing w:line="360" w:lineRule="auto"/>
              <w:jc w:val="center"/>
              <w:rPr>
                <w:color w:val="000000"/>
              </w:rPr>
            </w:pPr>
            <w:r w:rsidRPr="009D41DB">
              <w:rPr>
                <w:color w:val="000000"/>
              </w:rPr>
              <w:t>Сумма, руб. без НДС</w:t>
            </w:r>
          </w:p>
        </w:tc>
        <w:tc>
          <w:tcPr>
            <w:tcW w:w="1885" w:type="dxa"/>
            <w:shd w:val="clear" w:color="auto" w:fill="auto"/>
            <w:vAlign w:val="center"/>
          </w:tcPr>
          <w:p w:rsidR="005C48B4" w:rsidRPr="009D41DB" w:rsidRDefault="005C48B4" w:rsidP="009D41DB">
            <w:pPr>
              <w:widowControl/>
              <w:autoSpaceDE/>
              <w:autoSpaceDN/>
              <w:adjustRightInd/>
              <w:spacing w:line="360" w:lineRule="auto"/>
              <w:jc w:val="center"/>
              <w:rPr>
                <w:color w:val="000000"/>
              </w:rPr>
            </w:pPr>
            <w:r w:rsidRPr="009D41DB">
              <w:rPr>
                <w:color w:val="000000"/>
              </w:rPr>
              <w:t xml:space="preserve"> НДС 20%, </w:t>
            </w:r>
          </w:p>
          <w:p w:rsidR="005C48B4" w:rsidRPr="009D41DB" w:rsidRDefault="005C48B4" w:rsidP="009D41DB">
            <w:pPr>
              <w:widowControl/>
              <w:autoSpaceDE/>
              <w:autoSpaceDN/>
              <w:adjustRightInd/>
              <w:spacing w:line="360" w:lineRule="auto"/>
              <w:jc w:val="center"/>
              <w:rPr>
                <w:color w:val="000000"/>
              </w:rPr>
            </w:pPr>
            <w:r w:rsidRPr="009D41DB">
              <w:rPr>
                <w:color w:val="000000"/>
              </w:rPr>
              <w:t xml:space="preserve"> руб.</w:t>
            </w:r>
          </w:p>
        </w:tc>
        <w:tc>
          <w:tcPr>
            <w:tcW w:w="2302" w:type="dxa"/>
            <w:gridSpan w:val="2"/>
            <w:shd w:val="clear" w:color="auto" w:fill="auto"/>
            <w:vAlign w:val="center"/>
            <w:hideMark/>
          </w:tcPr>
          <w:p w:rsidR="005C48B4" w:rsidRPr="009D41DB" w:rsidRDefault="002542F8" w:rsidP="009D41DB">
            <w:pPr>
              <w:widowControl/>
              <w:autoSpaceDE/>
              <w:autoSpaceDN/>
              <w:adjustRightInd/>
              <w:spacing w:line="360" w:lineRule="auto"/>
              <w:jc w:val="center"/>
              <w:rPr>
                <w:color w:val="000000"/>
              </w:rPr>
            </w:pPr>
            <w:r>
              <w:rPr>
                <w:color w:val="000000"/>
              </w:rPr>
              <w:t xml:space="preserve">Сумма, руб. </w:t>
            </w:r>
            <w:r w:rsidR="005C48B4" w:rsidRPr="009D41DB">
              <w:rPr>
                <w:color w:val="000000"/>
              </w:rPr>
              <w:t>с НДС</w:t>
            </w:r>
          </w:p>
        </w:tc>
      </w:tr>
      <w:tr w:rsidR="005C48B4" w:rsidRPr="009D41DB" w:rsidTr="009D41DB">
        <w:trPr>
          <w:gridAfter w:val="1"/>
          <w:wAfter w:w="89" w:type="dxa"/>
          <w:trHeight w:val="1252"/>
          <w:jc w:val="center"/>
        </w:trPr>
        <w:tc>
          <w:tcPr>
            <w:tcW w:w="622" w:type="dxa"/>
            <w:gridSpan w:val="2"/>
            <w:noWrap/>
            <w:vAlign w:val="center"/>
          </w:tcPr>
          <w:p w:rsidR="005C48B4" w:rsidRPr="009D41DB" w:rsidRDefault="005C48B4" w:rsidP="009D41DB">
            <w:pPr>
              <w:widowControl/>
              <w:autoSpaceDE/>
              <w:adjustRightInd/>
              <w:spacing w:line="360" w:lineRule="auto"/>
              <w:jc w:val="center"/>
              <w:rPr>
                <w:color w:val="000000"/>
              </w:rPr>
            </w:pPr>
            <w:r w:rsidRPr="009D41DB">
              <w:rPr>
                <w:color w:val="000000"/>
              </w:rPr>
              <w:t>1</w:t>
            </w:r>
          </w:p>
        </w:tc>
        <w:tc>
          <w:tcPr>
            <w:tcW w:w="3194" w:type="dxa"/>
            <w:vAlign w:val="center"/>
          </w:tcPr>
          <w:p w:rsidR="005C48B4" w:rsidRPr="009D41DB" w:rsidRDefault="005C48B4" w:rsidP="009D41DB">
            <w:pPr>
              <w:widowControl/>
              <w:autoSpaceDE/>
              <w:adjustRightInd/>
              <w:spacing w:line="360" w:lineRule="auto"/>
              <w:rPr>
                <w:color w:val="000000"/>
              </w:rPr>
            </w:pPr>
            <w:r w:rsidRPr="009D41DB">
              <w:rPr>
                <w:color w:val="000000"/>
              </w:rPr>
              <w:t xml:space="preserve">Плата за подключение объекта </w:t>
            </w:r>
            <w:r w:rsidR="009A58BD">
              <w:rPr>
                <w:color w:val="000000"/>
              </w:rPr>
              <w:t>Заявителя</w:t>
            </w:r>
            <w:r w:rsidRPr="009D41DB">
              <w:rPr>
                <w:color w:val="000000"/>
              </w:rPr>
              <w:t xml:space="preserve"> при отсутствии технической возможности, в том числе:</w:t>
            </w:r>
          </w:p>
        </w:tc>
        <w:tc>
          <w:tcPr>
            <w:tcW w:w="1966" w:type="dxa"/>
            <w:gridSpan w:val="3"/>
            <w:shd w:val="clear" w:color="auto" w:fill="auto"/>
            <w:noWrap/>
            <w:vAlign w:val="center"/>
          </w:tcPr>
          <w:p w:rsidR="005C48B4" w:rsidRPr="009D41DB" w:rsidRDefault="005C48B4" w:rsidP="009D41DB">
            <w:pPr>
              <w:widowControl/>
              <w:autoSpaceDE/>
              <w:autoSpaceDN/>
              <w:adjustRightInd/>
              <w:spacing w:line="360" w:lineRule="auto"/>
              <w:jc w:val="center"/>
              <w:rPr>
                <w:bCs/>
                <w:color w:val="000000"/>
              </w:rPr>
            </w:pPr>
          </w:p>
        </w:tc>
        <w:tc>
          <w:tcPr>
            <w:tcW w:w="1885" w:type="dxa"/>
            <w:shd w:val="clear" w:color="auto" w:fill="auto"/>
            <w:noWrap/>
            <w:vAlign w:val="center"/>
          </w:tcPr>
          <w:p w:rsidR="005C48B4" w:rsidRPr="009D41DB" w:rsidRDefault="005C48B4" w:rsidP="009D41DB">
            <w:pPr>
              <w:spacing w:line="360" w:lineRule="auto"/>
              <w:jc w:val="center"/>
              <w:rPr>
                <w:bCs/>
                <w:color w:val="000000"/>
              </w:rPr>
            </w:pPr>
          </w:p>
        </w:tc>
        <w:tc>
          <w:tcPr>
            <w:tcW w:w="2302" w:type="dxa"/>
            <w:gridSpan w:val="2"/>
            <w:shd w:val="clear" w:color="auto" w:fill="auto"/>
            <w:noWrap/>
            <w:vAlign w:val="center"/>
          </w:tcPr>
          <w:p w:rsidR="005C48B4" w:rsidRPr="009D41DB" w:rsidRDefault="005C48B4" w:rsidP="009D41DB">
            <w:pPr>
              <w:spacing w:line="360" w:lineRule="auto"/>
              <w:jc w:val="center"/>
              <w:rPr>
                <w:bCs/>
                <w:color w:val="000000"/>
              </w:rPr>
            </w:pPr>
          </w:p>
        </w:tc>
      </w:tr>
      <w:tr w:rsidR="005C48B4" w:rsidRPr="009D41DB" w:rsidTr="009D41DB">
        <w:trPr>
          <w:gridAfter w:val="1"/>
          <w:wAfter w:w="89" w:type="dxa"/>
          <w:trHeight w:val="2337"/>
          <w:jc w:val="center"/>
        </w:trPr>
        <w:tc>
          <w:tcPr>
            <w:tcW w:w="622" w:type="dxa"/>
            <w:gridSpan w:val="2"/>
            <w:noWrap/>
            <w:vAlign w:val="center"/>
          </w:tcPr>
          <w:p w:rsidR="005C48B4" w:rsidRPr="009D41DB" w:rsidRDefault="005C48B4" w:rsidP="009D41DB">
            <w:pPr>
              <w:widowControl/>
              <w:autoSpaceDE/>
              <w:adjustRightInd/>
              <w:spacing w:line="360" w:lineRule="auto"/>
              <w:jc w:val="center"/>
              <w:rPr>
                <w:color w:val="000000"/>
              </w:rPr>
            </w:pPr>
            <w:r w:rsidRPr="009D41DB">
              <w:rPr>
                <w:color w:val="000000"/>
              </w:rPr>
              <w:t>2</w:t>
            </w:r>
          </w:p>
        </w:tc>
        <w:tc>
          <w:tcPr>
            <w:tcW w:w="3194" w:type="dxa"/>
            <w:vAlign w:val="center"/>
          </w:tcPr>
          <w:p w:rsidR="005C48B4" w:rsidRPr="009D41DB" w:rsidRDefault="005C48B4" w:rsidP="0031094D">
            <w:pPr>
              <w:widowControl/>
              <w:autoSpaceDE/>
              <w:adjustRightInd/>
              <w:spacing w:line="360" w:lineRule="auto"/>
              <w:rPr>
                <w:color w:val="000000"/>
              </w:rPr>
            </w:pPr>
            <w:r w:rsidRPr="009D41DB">
              <w:rPr>
                <w:color w:val="000000"/>
              </w:rPr>
              <w:t>Расходы на проведение мероприятий по подключению (проверка выполнения</w:t>
            </w:r>
            <w:r w:rsidR="00B412C3">
              <w:rPr>
                <w:color w:val="000000"/>
              </w:rPr>
              <w:t xml:space="preserve"> </w:t>
            </w:r>
            <w:r w:rsidR="0031094D">
              <w:rPr>
                <w:color w:val="000000"/>
              </w:rPr>
              <w:t>условий договора о подключении</w:t>
            </w:r>
            <w:r w:rsidRPr="009D41DB">
              <w:rPr>
                <w:color w:val="000000"/>
              </w:rPr>
              <w:t>; фактические действия по подключению объек</w:t>
            </w:r>
            <w:r w:rsidR="00DE423D">
              <w:rPr>
                <w:color w:val="000000"/>
              </w:rPr>
              <w:t>та к Сетям</w:t>
            </w:r>
            <w:r w:rsidRPr="009D41DB">
              <w:rPr>
                <w:color w:val="000000"/>
              </w:rPr>
              <w:t>)</w:t>
            </w:r>
          </w:p>
        </w:tc>
        <w:tc>
          <w:tcPr>
            <w:tcW w:w="1966" w:type="dxa"/>
            <w:gridSpan w:val="3"/>
            <w:noWrap/>
            <w:vAlign w:val="center"/>
          </w:tcPr>
          <w:p w:rsidR="005C48B4" w:rsidRPr="009D41DB" w:rsidRDefault="005C48B4" w:rsidP="009D41DB">
            <w:pPr>
              <w:widowControl/>
              <w:autoSpaceDE/>
              <w:adjustRightInd/>
              <w:spacing w:line="360" w:lineRule="auto"/>
              <w:jc w:val="center"/>
              <w:rPr>
                <w:color w:val="000000"/>
              </w:rPr>
            </w:pPr>
          </w:p>
        </w:tc>
        <w:tc>
          <w:tcPr>
            <w:tcW w:w="1885" w:type="dxa"/>
            <w:noWrap/>
            <w:vAlign w:val="center"/>
          </w:tcPr>
          <w:p w:rsidR="005C48B4" w:rsidRPr="009D41DB" w:rsidRDefault="005C48B4" w:rsidP="009D41DB">
            <w:pPr>
              <w:widowControl/>
              <w:autoSpaceDE/>
              <w:adjustRightInd/>
              <w:spacing w:line="360" w:lineRule="auto"/>
              <w:jc w:val="center"/>
              <w:rPr>
                <w:color w:val="000000"/>
              </w:rPr>
            </w:pPr>
          </w:p>
        </w:tc>
        <w:tc>
          <w:tcPr>
            <w:tcW w:w="2302" w:type="dxa"/>
            <w:gridSpan w:val="2"/>
            <w:noWrap/>
            <w:vAlign w:val="center"/>
          </w:tcPr>
          <w:p w:rsidR="005C48B4" w:rsidRPr="009D41DB" w:rsidRDefault="005C48B4" w:rsidP="009D41DB">
            <w:pPr>
              <w:widowControl/>
              <w:autoSpaceDE/>
              <w:adjustRightInd/>
              <w:spacing w:line="360" w:lineRule="auto"/>
              <w:jc w:val="center"/>
              <w:rPr>
                <w:color w:val="000000"/>
              </w:rPr>
            </w:pPr>
          </w:p>
        </w:tc>
      </w:tr>
      <w:tr w:rsidR="005C48B4" w:rsidRPr="009D41DB" w:rsidTr="009D41DB">
        <w:trPr>
          <w:gridAfter w:val="1"/>
          <w:wAfter w:w="89" w:type="dxa"/>
          <w:trHeight w:val="2988"/>
          <w:jc w:val="center"/>
        </w:trPr>
        <w:tc>
          <w:tcPr>
            <w:tcW w:w="622" w:type="dxa"/>
            <w:gridSpan w:val="2"/>
            <w:noWrap/>
            <w:vAlign w:val="center"/>
          </w:tcPr>
          <w:p w:rsidR="005C48B4" w:rsidRPr="009D41DB" w:rsidRDefault="005C48B4" w:rsidP="009D41DB">
            <w:pPr>
              <w:widowControl/>
              <w:autoSpaceDE/>
              <w:adjustRightInd/>
              <w:spacing w:line="360" w:lineRule="auto"/>
              <w:jc w:val="center"/>
              <w:rPr>
                <w:color w:val="000000"/>
              </w:rPr>
            </w:pPr>
            <w:r w:rsidRPr="009D41DB">
              <w:rPr>
                <w:color w:val="000000"/>
              </w:rPr>
              <w:t>3</w:t>
            </w:r>
          </w:p>
        </w:tc>
        <w:tc>
          <w:tcPr>
            <w:tcW w:w="3194" w:type="dxa"/>
            <w:vAlign w:val="center"/>
          </w:tcPr>
          <w:p w:rsidR="005C48B4" w:rsidRPr="009D41DB" w:rsidRDefault="005C48B4" w:rsidP="009D41DB">
            <w:pPr>
              <w:widowControl/>
              <w:autoSpaceDE/>
              <w:adjustRightInd/>
              <w:spacing w:line="360" w:lineRule="auto"/>
              <w:rPr>
                <w:color w:val="000000"/>
              </w:rPr>
            </w:pPr>
            <w:r w:rsidRPr="009D41DB">
              <w:rPr>
                <w:color w:val="000000"/>
              </w:rPr>
              <w:t>Расходы на создание (реконструкцию) источников тепловой энергии и (или) развитие существующих источников тепловой энергии и (или) тепловых сетей</w:t>
            </w:r>
          </w:p>
          <w:p w:rsidR="005C48B4" w:rsidRPr="009D41DB" w:rsidRDefault="005C48B4" w:rsidP="009D41DB">
            <w:pPr>
              <w:widowControl/>
              <w:autoSpaceDE/>
              <w:adjustRightInd/>
              <w:spacing w:line="360" w:lineRule="auto"/>
              <w:rPr>
                <w:color w:val="000000"/>
              </w:rPr>
            </w:pPr>
            <w:r w:rsidRPr="009D41DB">
              <w:rPr>
                <w:color w:val="000000"/>
              </w:rPr>
              <w:t>(расходы на выполнение действий по развитию (реконструкции) тепломагистрали для обеспечения подключения Объекта</w:t>
            </w:r>
            <w:r w:rsidR="00DE423D">
              <w:rPr>
                <w:color w:val="000000"/>
              </w:rPr>
              <w:t>, в том числе разработка проектно-сметной документации</w:t>
            </w:r>
            <w:r w:rsidRPr="009D41DB">
              <w:rPr>
                <w:color w:val="000000"/>
              </w:rPr>
              <w:t>).</w:t>
            </w:r>
          </w:p>
        </w:tc>
        <w:tc>
          <w:tcPr>
            <w:tcW w:w="1966" w:type="dxa"/>
            <w:gridSpan w:val="3"/>
            <w:noWrap/>
            <w:vAlign w:val="center"/>
          </w:tcPr>
          <w:p w:rsidR="005C48B4" w:rsidRPr="009D41DB" w:rsidRDefault="005C48B4" w:rsidP="009D41DB">
            <w:pPr>
              <w:widowControl/>
              <w:autoSpaceDE/>
              <w:adjustRightInd/>
              <w:spacing w:line="360" w:lineRule="auto"/>
              <w:jc w:val="center"/>
              <w:rPr>
                <w:color w:val="000000"/>
              </w:rPr>
            </w:pPr>
          </w:p>
        </w:tc>
        <w:tc>
          <w:tcPr>
            <w:tcW w:w="1885" w:type="dxa"/>
            <w:noWrap/>
            <w:vAlign w:val="center"/>
          </w:tcPr>
          <w:p w:rsidR="005C48B4" w:rsidRPr="009D41DB" w:rsidRDefault="005C48B4" w:rsidP="009D41DB">
            <w:pPr>
              <w:widowControl/>
              <w:autoSpaceDE/>
              <w:adjustRightInd/>
              <w:spacing w:line="360" w:lineRule="auto"/>
              <w:jc w:val="center"/>
              <w:rPr>
                <w:color w:val="000000"/>
              </w:rPr>
            </w:pPr>
          </w:p>
        </w:tc>
        <w:tc>
          <w:tcPr>
            <w:tcW w:w="2302" w:type="dxa"/>
            <w:gridSpan w:val="2"/>
            <w:noWrap/>
            <w:vAlign w:val="center"/>
          </w:tcPr>
          <w:p w:rsidR="005C48B4" w:rsidRPr="009D41DB" w:rsidRDefault="005C48B4" w:rsidP="009D41DB">
            <w:pPr>
              <w:widowControl/>
              <w:autoSpaceDE/>
              <w:adjustRightInd/>
              <w:spacing w:line="360" w:lineRule="auto"/>
              <w:jc w:val="center"/>
              <w:rPr>
                <w:color w:val="000000"/>
              </w:rPr>
            </w:pPr>
          </w:p>
        </w:tc>
      </w:tr>
      <w:tr w:rsidR="005C48B4" w:rsidRPr="00900D2C" w:rsidTr="009D41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Before w:val="1"/>
          <w:wBefore w:w="80" w:type="dxa"/>
        </w:trPr>
        <w:tc>
          <w:tcPr>
            <w:tcW w:w="4649" w:type="dxa"/>
            <w:gridSpan w:val="3"/>
            <w:tcBorders>
              <w:top w:val="nil"/>
              <w:left w:val="nil"/>
              <w:right w:val="nil"/>
            </w:tcBorders>
            <w:vAlign w:val="bottom"/>
          </w:tcPr>
          <w:p w:rsidR="005C48B4" w:rsidRPr="00900D2C" w:rsidRDefault="009A58BD" w:rsidP="00EB2E96">
            <w:pPr>
              <w:keepNext/>
              <w:spacing w:line="360" w:lineRule="auto"/>
              <w:ind w:firstLine="709"/>
              <w:rPr>
                <w:sz w:val="28"/>
                <w:szCs w:val="28"/>
              </w:rPr>
            </w:pPr>
            <w:r>
              <w:rPr>
                <w:sz w:val="28"/>
                <w:szCs w:val="28"/>
              </w:rPr>
              <w:t>Исполнитель</w:t>
            </w:r>
          </w:p>
        </w:tc>
        <w:tc>
          <w:tcPr>
            <w:tcW w:w="680" w:type="dxa"/>
            <w:tcBorders>
              <w:top w:val="nil"/>
              <w:left w:val="nil"/>
              <w:bottom w:val="nil"/>
              <w:right w:val="nil"/>
            </w:tcBorders>
            <w:vAlign w:val="bottom"/>
          </w:tcPr>
          <w:p w:rsidR="005C48B4" w:rsidRPr="00900D2C" w:rsidRDefault="005C48B4" w:rsidP="00EB2E96">
            <w:pPr>
              <w:keepNext/>
              <w:spacing w:line="360" w:lineRule="auto"/>
              <w:ind w:firstLine="709"/>
              <w:rPr>
                <w:sz w:val="28"/>
                <w:szCs w:val="28"/>
              </w:rPr>
            </w:pPr>
          </w:p>
        </w:tc>
        <w:tc>
          <w:tcPr>
            <w:tcW w:w="4649" w:type="dxa"/>
            <w:gridSpan w:val="5"/>
            <w:tcBorders>
              <w:top w:val="nil"/>
              <w:left w:val="nil"/>
              <w:right w:val="nil"/>
            </w:tcBorders>
          </w:tcPr>
          <w:p w:rsidR="005C48B4" w:rsidRPr="00900D2C" w:rsidRDefault="009A58BD" w:rsidP="00EB2E96">
            <w:pPr>
              <w:keepNext/>
              <w:spacing w:line="360" w:lineRule="auto"/>
              <w:ind w:firstLine="709"/>
              <w:rPr>
                <w:sz w:val="28"/>
                <w:szCs w:val="28"/>
              </w:rPr>
            </w:pPr>
            <w:r>
              <w:rPr>
                <w:sz w:val="28"/>
                <w:szCs w:val="28"/>
              </w:rPr>
              <w:t>Заявитель</w:t>
            </w:r>
          </w:p>
        </w:tc>
      </w:tr>
      <w:tr w:rsidR="005C48B4" w:rsidRPr="00900D2C" w:rsidTr="009D41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Before w:val="1"/>
          <w:wBefore w:w="80" w:type="dxa"/>
        </w:trPr>
        <w:tc>
          <w:tcPr>
            <w:tcW w:w="4649" w:type="dxa"/>
            <w:gridSpan w:val="3"/>
            <w:tcBorders>
              <w:top w:val="nil"/>
              <w:left w:val="nil"/>
              <w:bottom w:val="single" w:sz="4" w:space="0" w:color="auto"/>
              <w:right w:val="nil"/>
            </w:tcBorders>
            <w:vAlign w:val="bottom"/>
          </w:tcPr>
          <w:p w:rsidR="005C48B4" w:rsidRPr="00900D2C" w:rsidRDefault="005C48B4" w:rsidP="00EB2E96">
            <w:pPr>
              <w:spacing w:line="360" w:lineRule="auto"/>
              <w:ind w:firstLine="709"/>
              <w:rPr>
                <w:sz w:val="28"/>
                <w:szCs w:val="28"/>
              </w:rPr>
            </w:pPr>
          </w:p>
        </w:tc>
        <w:tc>
          <w:tcPr>
            <w:tcW w:w="680" w:type="dxa"/>
            <w:tcBorders>
              <w:top w:val="nil"/>
              <w:left w:val="nil"/>
              <w:bottom w:val="nil"/>
              <w:right w:val="nil"/>
            </w:tcBorders>
            <w:vAlign w:val="bottom"/>
          </w:tcPr>
          <w:p w:rsidR="005C48B4" w:rsidRPr="00900D2C" w:rsidRDefault="005C48B4" w:rsidP="00EB2E96">
            <w:pPr>
              <w:spacing w:line="360" w:lineRule="auto"/>
              <w:ind w:firstLine="709"/>
              <w:rPr>
                <w:sz w:val="28"/>
                <w:szCs w:val="28"/>
              </w:rPr>
            </w:pPr>
          </w:p>
        </w:tc>
        <w:tc>
          <w:tcPr>
            <w:tcW w:w="4649" w:type="dxa"/>
            <w:gridSpan w:val="5"/>
            <w:tcBorders>
              <w:top w:val="nil"/>
              <w:left w:val="nil"/>
              <w:bottom w:val="single" w:sz="4" w:space="0" w:color="auto"/>
              <w:right w:val="nil"/>
            </w:tcBorders>
            <w:vAlign w:val="bottom"/>
          </w:tcPr>
          <w:p w:rsidR="005C48B4" w:rsidRPr="00900D2C" w:rsidRDefault="005C48B4" w:rsidP="00EB2E96">
            <w:pPr>
              <w:spacing w:line="360" w:lineRule="auto"/>
              <w:ind w:firstLine="709"/>
              <w:rPr>
                <w:sz w:val="28"/>
                <w:szCs w:val="28"/>
              </w:rPr>
            </w:pPr>
          </w:p>
        </w:tc>
      </w:tr>
    </w:tbl>
    <w:p w:rsidR="005C48B4" w:rsidRPr="00900D2C" w:rsidRDefault="005C48B4" w:rsidP="00EB2E96">
      <w:pPr>
        <w:spacing w:line="360" w:lineRule="auto"/>
        <w:ind w:firstLine="709"/>
        <w:rPr>
          <w:sz w:val="28"/>
          <w:szCs w:val="28"/>
        </w:rPr>
      </w:pPr>
    </w:p>
    <w:p w:rsidR="005C48B4" w:rsidRPr="00900D2C" w:rsidRDefault="005C48B4" w:rsidP="00EB2E96">
      <w:pPr>
        <w:pStyle w:val="31"/>
        <w:keepNext/>
        <w:tabs>
          <w:tab w:val="clear" w:pos="1650"/>
        </w:tabs>
        <w:spacing w:line="360" w:lineRule="auto"/>
        <w:ind w:firstLine="709"/>
        <w:contextualSpacing/>
        <w:jc w:val="right"/>
        <w:outlineLvl w:val="0"/>
        <w:rPr>
          <w:sz w:val="28"/>
          <w:szCs w:val="28"/>
        </w:rPr>
      </w:pPr>
      <w:bookmarkStart w:id="126" w:name="Акт_гот_новый"/>
      <w:bookmarkEnd w:id="126"/>
      <w:r w:rsidRPr="00900D2C">
        <w:rPr>
          <w:sz w:val="28"/>
          <w:szCs w:val="28"/>
        </w:rPr>
        <w:lastRenderedPageBreak/>
        <w:t xml:space="preserve">ПРИЛОЖЕНИЕ </w:t>
      </w:r>
      <w:r w:rsidR="00BF70F6" w:rsidRPr="00900D2C">
        <w:rPr>
          <w:sz w:val="28"/>
          <w:szCs w:val="28"/>
        </w:rPr>
        <w:t>8</w:t>
      </w:r>
    </w:p>
    <w:p w:rsidR="005C48B4" w:rsidRPr="00900D2C" w:rsidRDefault="005C48B4" w:rsidP="00EB2E96">
      <w:pPr>
        <w:pStyle w:val="31"/>
        <w:keepNext/>
        <w:tabs>
          <w:tab w:val="clear" w:pos="1650"/>
        </w:tabs>
        <w:spacing w:line="360" w:lineRule="auto"/>
        <w:ind w:firstLine="709"/>
        <w:contextualSpacing/>
        <w:jc w:val="center"/>
        <w:outlineLvl w:val="0"/>
        <w:rPr>
          <w:spacing w:val="60"/>
          <w:sz w:val="28"/>
          <w:szCs w:val="28"/>
        </w:rPr>
      </w:pPr>
      <w:r w:rsidRPr="00900D2C">
        <w:rPr>
          <w:sz w:val="28"/>
          <w:szCs w:val="28"/>
        </w:rPr>
        <w:t xml:space="preserve">Форма </w:t>
      </w:r>
      <w:r w:rsidRPr="00900D2C">
        <w:rPr>
          <w:spacing w:val="60"/>
          <w:sz w:val="28"/>
          <w:szCs w:val="28"/>
        </w:rPr>
        <w:t>АКТа</w:t>
      </w:r>
    </w:p>
    <w:p w:rsidR="005C48B4" w:rsidRPr="00900D2C" w:rsidRDefault="005C48B4" w:rsidP="00EB2E96">
      <w:pPr>
        <w:widowControl/>
        <w:autoSpaceDE/>
        <w:autoSpaceDN/>
        <w:adjustRightInd/>
        <w:spacing w:line="360" w:lineRule="auto"/>
        <w:ind w:firstLine="709"/>
        <w:jc w:val="center"/>
        <w:rPr>
          <w:sz w:val="28"/>
          <w:szCs w:val="28"/>
        </w:rPr>
      </w:pPr>
      <w:r w:rsidRPr="00900D2C">
        <w:rPr>
          <w:sz w:val="28"/>
          <w:szCs w:val="28"/>
        </w:rPr>
        <w:t>о готовности внутриплощадочных и внутридомовых сетей</w:t>
      </w:r>
      <w:r w:rsidRPr="00900D2C">
        <w:rPr>
          <w:sz w:val="28"/>
          <w:szCs w:val="28"/>
        </w:rPr>
        <w:br/>
        <w:t>и оборудования подключаемого объекта к подаче тепловой</w:t>
      </w:r>
      <w:r w:rsidRPr="00900D2C">
        <w:rPr>
          <w:sz w:val="28"/>
          <w:szCs w:val="28"/>
        </w:rPr>
        <w:br/>
        <w:t>энергии и теплоносителя</w:t>
      </w:r>
    </w:p>
    <w:p w:rsidR="005C48B4" w:rsidRPr="00900D2C" w:rsidRDefault="005C48B4" w:rsidP="00EB2E96">
      <w:pPr>
        <w:widowControl/>
        <w:autoSpaceDE/>
        <w:autoSpaceDN/>
        <w:adjustRightInd/>
        <w:spacing w:line="360" w:lineRule="auto"/>
        <w:ind w:firstLine="709"/>
        <w:jc w:val="center"/>
        <w:rPr>
          <w:sz w:val="28"/>
          <w:szCs w:val="28"/>
        </w:rPr>
      </w:pPr>
      <w:r w:rsidRPr="00900D2C">
        <w:rPr>
          <w:sz w:val="28"/>
          <w:szCs w:val="28"/>
        </w:rPr>
        <w:t>(ОБЯЗАТЕЛЬНАЯ)</w:t>
      </w:r>
    </w:p>
    <w:p w:rsidR="005C48B4" w:rsidRPr="00900D2C" w:rsidRDefault="008F76B5" w:rsidP="008F76B5">
      <w:pPr>
        <w:widowControl/>
        <w:autoSpaceDE/>
        <w:autoSpaceDN/>
        <w:adjustRightInd/>
        <w:spacing w:line="360" w:lineRule="auto"/>
        <w:rPr>
          <w:sz w:val="28"/>
          <w:szCs w:val="28"/>
        </w:rPr>
      </w:pPr>
      <w:r>
        <w:rPr>
          <w:sz w:val="28"/>
          <w:szCs w:val="28"/>
        </w:rPr>
        <w:tab/>
      </w:r>
    </w:p>
    <w:p w:rsidR="005C48B4" w:rsidRPr="00900D2C" w:rsidRDefault="005C48B4" w:rsidP="008F76B5">
      <w:pPr>
        <w:widowControl/>
        <w:pBdr>
          <w:top w:val="single" w:sz="4" w:space="1" w:color="auto"/>
        </w:pBdr>
        <w:autoSpaceDE/>
        <w:autoSpaceDN/>
        <w:adjustRightInd/>
        <w:spacing w:line="360" w:lineRule="auto"/>
        <w:ind w:right="113"/>
        <w:jc w:val="center"/>
        <w:rPr>
          <w:sz w:val="28"/>
          <w:szCs w:val="28"/>
        </w:rPr>
      </w:pPr>
      <w:r w:rsidRPr="00900D2C">
        <w:rPr>
          <w:sz w:val="28"/>
          <w:szCs w:val="28"/>
        </w:rPr>
        <w:t>(наименование организации)</w:t>
      </w:r>
    </w:p>
    <w:p w:rsidR="005C48B4" w:rsidRPr="00900D2C" w:rsidRDefault="005C48B4" w:rsidP="008F76B5">
      <w:pPr>
        <w:widowControl/>
        <w:autoSpaceDE/>
        <w:autoSpaceDN/>
        <w:adjustRightInd/>
        <w:spacing w:line="360" w:lineRule="auto"/>
        <w:rPr>
          <w:sz w:val="28"/>
          <w:szCs w:val="28"/>
        </w:rPr>
      </w:pPr>
      <w:r w:rsidRPr="00900D2C">
        <w:rPr>
          <w:sz w:val="28"/>
          <w:szCs w:val="28"/>
        </w:rPr>
        <w:t xml:space="preserve">именуемое в дальнейшем </w:t>
      </w:r>
      <w:r w:rsidR="009A58BD">
        <w:rPr>
          <w:sz w:val="28"/>
          <w:szCs w:val="28"/>
        </w:rPr>
        <w:t>Исполнителем</w:t>
      </w:r>
      <w:r w:rsidRPr="00900D2C">
        <w:rPr>
          <w:sz w:val="28"/>
          <w:szCs w:val="28"/>
        </w:rPr>
        <w:t xml:space="preserve">, в лице  </w:t>
      </w:r>
    </w:p>
    <w:p w:rsidR="005C48B4" w:rsidRPr="00900D2C" w:rsidRDefault="008F76B5" w:rsidP="008F76B5">
      <w:pPr>
        <w:widowControl/>
        <w:pBdr>
          <w:top w:val="single" w:sz="4" w:space="1" w:color="auto"/>
        </w:pBdr>
        <w:autoSpaceDE/>
        <w:autoSpaceDN/>
        <w:adjustRightInd/>
        <w:spacing w:line="360" w:lineRule="auto"/>
        <w:ind w:right="113"/>
        <w:jc w:val="center"/>
        <w:rPr>
          <w:sz w:val="28"/>
          <w:szCs w:val="28"/>
        </w:rPr>
      </w:pPr>
      <w:r w:rsidRPr="00900D2C">
        <w:rPr>
          <w:sz w:val="28"/>
          <w:szCs w:val="28"/>
        </w:rPr>
        <w:t xml:space="preserve"> </w:t>
      </w:r>
      <w:r w:rsidR="005C48B4" w:rsidRPr="00900D2C">
        <w:rPr>
          <w:sz w:val="28"/>
          <w:szCs w:val="28"/>
        </w:rPr>
        <w:t>(наименование должности, ф.и.о. лица – представителя организации)</w:t>
      </w:r>
    </w:p>
    <w:p w:rsidR="005C48B4" w:rsidRPr="00900D2C" w:rsidRDefault="005C48B4" w:rsidP="008F76B5">
      <w:pPr>
        <w:widowControl/>
        <w:autoSpaceDE/>
        <w:autoSpaceDN/>
        <w:adjustRightInd/>
        <w:spacing w:line="360" w:lineRule="auto"/>
        <w:rPr>
          <w:sz w:val="28"/>
          <w:szCs w:val="28"/>
        </w:rPr>
      </w:pPr>
      <w:r w:rsidRPr="00900D2C">
        <w:rPr>
          <w:sz w:val="28"/>
          <w:szCs w:val="28"/>
        </w:rPr>
        <w:t xml:space="preserve">действующего на основании  </w:t>
      </w:r>
      <w:r w:rsidRPr="00900D2C">
        <w:rPr>
          <w:sz w:val="28"/>
          <w:szCs w:val="28"/>
        </w:rPr>
        <w:tab/>
        <w:t>,</w:t>
      </w:r>
    </w:p>
    <w:p w:rsidR="005C48B4" w:rsidRPr="00900D2C" w:rsidRDefault="005C48B4" w:rsidP="008F76B5">
      <w:pPr>
        <w:widowControl/>
        <w:pBdr>
          <w:top w:val="single" w:sz="4" w:space="1" w:color="auto"/>
        </w:pBdr>
        <w:autoSpaceDE/>
        <w:autoSpaceDN/>
        <w:adjustRightInd/>
        <w:spacing w:line="360" w:lineRule="auto"/>
        <w:ind w:right="113"/>
        <w:jc w:val="center"/>
        <w:rPr>
          <w:sz w:val="28"/>
          <w:szCs w:val="28"/>
        </w:rPr>
      </w:pPr>
      <w:r w:rsidRPr="00900D2C">
        <w:rPr>
          <w:sz w:val="28"/>
          <w:szCs w:val="28"/>
        </w:rPr>
        <w:t>(устава, доверенности, иных документов)</w:t>
      </w:r>
    </w:p>
    <w:p w:rsidR="005C48B4" w:rsidRPr="00900D2C" w:rsidRDefault="005C48B4" w:rsidP="008F76B5">
      <w:pPr>
        <w:widowControl/>
        <w:autoSpaceDE/>
        <w:autoSpaceDN/>
        <w:adjustRightInd/>
        <w:spacing w:line="360" w:lineRule="auto"/>
        <w:rPr>
          <w:sz w:val="28"/>
          <w:szCs w:val="28"/>
        </w:rPr>
      </w:pPr>
      <w:r w:rsidRPr="00900D2C">
        <w:rPr>
          <w:sz w:val="28"/>
          <w:szCs w:val="28"/>
        </w:rPr>
        <w:t xml:space="preserve">с одной стороны, и  </w:t>
      </w:r>
      <w:r w:rsidRPr="00900D2C">
        <w:rPr>
          <w:sz w:val="28"/>
          <w:szCs w:val="28"/>
        </w:rPr>
        <w:tab/>
        <w:t>,</w:t>
      </w:r>
    </w:p>
    <w:p w:rsidR="005C48B4" w:rsidRPr="00900D2C" w:rsidRDefault="005C48B4" w:rsidP="008F76B5">
      <w:pPr>
        <w:widowControl/>
        <w:pBdr>
          <w:top w:val="single" w:sz="4" w:space="1" w:color="auto"/>
        </w:pBdr>
        <w:autoSpaceDE/>
        <w:autoSpaceDN/>
        <w:adjustRightInd/>
        <w:spacing w:line="360" w:lineRule="auto"/>
        <w:ind w:right="113"/>
        <w:jc w:val="center"/>
        <w:rPr>
          <w:sz w:val="28"/>
          <w:szCs w:val="28"/>
        </w:rPr>
      </w:pPr>
      <w:r w:rsidRPr="00900D2C">
        <w:rPr>
          <w:sz w:val="28"/>
          <w:szCs w:val="28"/>
        </w:rPr>
        <w:t xml:space="preserve">(полное наименование </w:t>
      </w:r>
      <w:r w:rsidR="009A58BD">
        <w:rPr>
          <w:sz w:val="28"/>
          <w:szCs w:val="28"/>
        </w:rPr>
        <w:t>Заявителя</w:t>
      </w:r>
      <w:r w:rsidRPr="00900D2C">
        <w:rPr>
          <w:sz w:val="28"/>
          <w:szCs w:val="28"/>
        </w:rPr>
        <w:t xml:space="preserve"> – юридического лица;</w:t>
      </w:r>
      <w:r w:rsidRPr="00900D2C">
        <w:rPr>
          <w:sz w:val="28"/>
          <w:szCs w:val="28"/>
        </w:rPr>
        <w:br/>
        <w:t xml:space="preserve">ф.и.о. </w:t>
      </w:r>
      <w:r w:rsidR="009A58BD">
        <w:rPr>
          <w:sz w:val="28"/>
          <w:szCs w:val="28"/>
        </w:rPr>
        <w:t>Заявителя</w:t>
      </w:r>
      <w:r w:rsidRPr="00900D2C">
        <w:rPr>
          <w:sz w:val="28"/>
          <w:szCs w:val="28"/>
        </w:rPr>
        <w:t xml:space="preserve"> – физического лица)</w:t>
      </w:r>
    </w:p>
    <w:p w:rsidR="005C48B4" w:rsidRPr="00900D2C" w:rsidRDefault="005C48B4" w:rsidP="008F76B5">
      <w:pPr>
        <w:widowControl/>
        <w:autoSpaceDE/>
        <w:autoSpaceDN/>
        <w:adjustRightInd/>
        <w:spacing w:line="360" w:lineRule="auto"/>
        <w:rPr>
          <w:sz w:val="28"/>
          <w:szCs w:val="28"/>
        </w:rPr>
      </w:pPr>
      <w:r w:rsidRPr="00900D2C">
        <w:rPr>
          <w:sz w:val="28"/>
          <w:szCs w:val="28"/>
        </w:rPr>
        <w:t xml:space="preserve">именуемое в дальнейшем </w:t>
      </w:r>
      <w:r w:rsidR="009A58BD">
        <w:rPr>
          <w:sz w:val="28"/>
          <w:szCs w:val="28"/>
        </w:rPr>
        <w:t>Заявителем</w:t>
      </w:r>
      <w:r w:rsidRPr="00900D2C">
        <w:rPr>
          <w:sz w:val="28"/>
          <w:szCs w:val="28"/>
        </w:rPr>
        <w:t xml:space="preserve">, в лице  </w:t>
      </w:r>
      <w:r w:rsidRPr="00900D2C">
        <w:rPr>
          <w:sz w:val="28"/>
          <w:szCs w:val="28"/>
        </w:rPr>
        <w:tab/>
        <w:t>,</w:t>
      </w:r>
    </w:p>
    <w:p w:rsidR="005C48B4" w:rsidRPr="00900D2C" w:rsidRDefault="005C48B4" w:rsidP="008F76B5">
      <w:pPr>
        <w:widowControl/>
        <w:pBdr>
          <w:top w:val="single" w:sz="4" w:space="1" w:color="auto"/>
        </w:pBdr>
        <w:autoSpaceDE/>
        <w:autoSpaceDN/>
        <w:adjustRightInd/>
        <w:spacing w:line="360" w:lineRule="auto"/>
        <w:ind w:right="113"/>
        <w:jc w:val="center"/>
        <w:rPr>
          <w:sz w:val="28"/>
          <w:szCs w:val="28"/>
        </w:rPr>
      </w:pPr>
      <w:r w:rsidRPr="00900D2C">
        <w:rPr>
          <w:sz w:val="28"/>
          <w:szCs w:val="28"/>
        </w:rPr>
        <w:t xml:space="preserve">(ф.и.о. лица – представителя </w:t>
      </w:r>
      <w:r w:rsidR="009A58BD">
        <w:rPr>
          <w:sz w:val="28"/>
          <w:szCs w:val="28"/>
        </w:rPr>
        <w:t>Заявителя</w:t>
      </w:r>
      <w:r w:rsidRPr="00900D2C">
        <w:rPr>
          <w:sz w:val="28"/>
          <w:szCs w:val="28"/>
        </w:rPr>
        <w:t>)</w:t>
      </w:r>
    </w:p>
    <w:p w:rsidR="005C48B4" w:rsidRPr="00900D2C" w:rsidRDefault="005C48B4" w:rsidP="008F76B5">
      <w:pPr>
        <w:widowControl/>
        <w:autoSpaceDE/>
        <w:autoSpaceDN/>
        <w:adjustRightInd/>
        <w:spacing w:line="360" w:lineRule="auto"/>
        <w:rPr>
          <w:sz w:val="28"/>
          <w:szCs w:val="28"/>
        </w:rPr>
      </w:pPr>
      <w:r w:rsidRPr="00900D2C">
        <w:rPr>
          <w:sz w:val="28"/>
          <w:szCs w:val="28"/>
        </w:rPr>
        <w:t xml:space="preserve">действующего на основании  </w:t>
      </w:r>
      <w:r w:rsidRPr="00900D2C">
        <w:rPr>
          <w:sz w:val="28"/>
          <w:szCs w:val="28"/>
        </w:rPr>
        <w:tab/>
        <w:t>,</w:t>
      </w:r>
    </w:p>
    <w:p w:rsidR="005C48B4" w:rsidRPr="00900D2C" w:rsidRDefault="005C48B4" w:rsidP="008F76B5">
      <w:pPr>
        <w:widowControl/>
        <w:pBdr>
          <w:top w:val="single" w:sz="4" w:space="1" w:color="auto"/>
        </w:pBdr>
        <w:autoSpaceDE/>
        <w:autoSpaceDN/>
        <w:adjustRightInd/>
        <w:spacing w:line="360" w:lineRule="auto"/>
        <w:ind w:right="113"/>
        <w:jc w:val="center"/>
        <w:rPr>
          <w:sz w:val="28"/>
          <w:szCs w:val="28"/>
        </w:rPr>
      </w:pPr>
      <w:r w:rsidRPr="00900D2C">
        <w:rPr>
          <w:sz w:val="28"/>
          <w:szCs w:val="28"/>
        </w:rPr>
        <w:t>(устава, доверенности, иных документов)</w:t>
      </w:r>
    </w:p>
    <w:p w:rsidR="005C48B4" w:rsidRPr="00900D2C" w:rsidRDefault="005C48B4" w:rsidP="008F76B5">
      <w:pPr>
        <w:widowControl/>
        <w:autoSpaceDE/>
        <w:autoSpaceDN/>
        <w:adjustRightInd/>
        <w:spacing w:line="360" w:lineRule="auto"/>
        <w:jc w:val="both"/>
        <w:rPr>
          <w:sz w:val="28"/>
          <w:szCs w:val="28"/>
        </w:rPr>
      </w:pPr>
      <w:r w:rsidRPr="00900D2C">
        <w:rPr>
          <w:sz w:val="28"/>
          <w:szCs w:val="28"/>
        </w:rPr>
        <w:t xml:space="preserve">с другой стороны, именуемые в дальнейшем сторонами, составили настоящий </w:t>
      </w:r>
      <w:r w:rsidRPr="00900D2C">
        <w:rPr>
          <w:sz w:val="28"/>
          <w:szCs w:val="28"/>
        </w:rPr>
        <w:br/>
        <w:t>акт о нижеследующем:</w:t>
      </w:r>
    </w:p>
    <w:p w:rsidR="005C48B4" w:rsidRPr="00900D2C" w:rsidRDefault="005C48B4" w:rsidP="008F76B5">
      <w:pPr>
        <w:widowControl/>
        <w:autoSpaceDE/>
        <w:autoSpaceDN/>
        <w:adjustRightInd/>
        <w:spacing w:line="360" w:lineRule="auto"/>
        <w:jc w:val="both"/>
        <w:rPr>
          <w:sz w:val="28"/>
          <w:szCs w:val="28"/>
        </w:rPr>
      </w:pPr>
      <w:r w:rsidRPr="00900D2C">
        <w:rPr>
          <w:sz w:val="28"/>
          <w:szCs w:val="28"/>
        </w:rPr>
        <w:t xml:space="preserve">1. Подключаемый объект  </w:t>
      </w:r>
      <w:r w:rsidRPr="00900D2C">
        <w:rPr>
          <w:sz w:val="28"/>
          <w:szCs w:val="28"/>
        </w:rPr>
        <w:tab/>
        <w:t>,</w:t>
      </w:r>
    </w:p>
    <w:p w:rsidR="005C48B4" w:rsidRPr="00900D2C" w:rsidRDefault="005C48B4" w:rsidP="008F76B5">
      <w:pPr>
        <w:widowControl/>
        <w:pBdr>
          <w:top w:val="single" w:sz="4" w:space="1" w:color="auto"/>
        </w:pBdr>
        <w:autoSpaceDE/>
        <w:autoSpaceDN/>
        <w:adjustRightInd/>
        <w:spacing w:line="360" w:lineRule="auto"/>
        <w:ind w:right="113"/>
        <w:jc w:val="both"/>
        <w:rPr>
          <w:sz w:val="28"/>
          <w:szCs w:val="28"/>
        </w:rPr>
      </w:pPr>
    </w:p>
    <w:p w:rsidR="005C48B4" w:rsidRPr="00900D2C" w:rsidRDefault="005C48B4" w:rsidP="008F76B5">
      <w:pPr>
        <w:widowControl/>
        <w:autoSpaceDE/>
        <w:autoSpaceDN/>
        <w:adjustRightInd/>
        <w:spacing w:line="360" w:lineRule="auto"/>
        <w:jc w:val="both"/>
        <w:rPr>
          <w:sz w:val="28"/>
          <w:szCs w:val="28"/>
        </w:rPr>
      </w:pPr>
      <w:r w:rsidRPr="00900D2C">
        <w:rPr>
          <w:sz w:val="28"/>
          <w:szCs w:val="28"/>
        </w:rPr>
        <w:t xml:space="preserve">расположенный  </w:t>
      </w:r>
      <w:r w:rsidRPr="00900D2C">
        <w:rPr>
          <w:sz w:val="28"/>
          <w:szCs w:val="28"/>
        </w:rPr>
        <w:tab/>
        <w:t>.</w:t>
      </w:r>
    </w:p>
    <w:p w:rsidR="005C48B4" w:rsidRPr="00900D2C" w:rsidRDefault="005C48B4" w:rsidP="008F76B5">
      <w:pPr>
        <w:widowControl/>
        <w:pBdr>
          <w:top w:val="single" w:sz="4" w:space="1" w:color="auto"/>
        </w:pBdr>
        <w:autoSpaceDE/>
        <w:autoSpaceDN/>
        <w:adjustRightInd/>
        <w:spacing w:line="360" w:lineRule="auto"/>
        <w:ind w:right="113"/>
        <w:jc w:val="both"/>
        <w:rPr>
          <w:sz w:val="28"/>
          <w:szCs w:val="28"/>
        </w:rPr>
      </w:pPr>
      <w:r w:rsidRPr="00900D2C">
        <w:rPr>
          <w:sz w:val="28"/>
          <w:szCs w:val="28"/>
        </w:rPr>
        <w:t>(указывается адрес)</w:t>
      </w:r>
    </w:p>
    <w:p w:rsidR="005C48B4" w:rsidRPr="00900D2C" w:rsidRDefault="005C48B4" w:rsidP="008F76B5">
      <w:pPr>
        <w:widowControl/>
        <w:autoSpaceDE/>
        <w:autoSpaceDN/>
        <w:adjustRightInd/>
        <w:spacing w:line="360" w:lineRule="auto"/>
        <w:jc w:val="both"/>
        <w:rPr>
          <w:sz w:val="28"/>
          <w:szCs w:val="28"/>
        </w:rPr>
      </w:pPr>
      <w:r w:rsidRPr="00900D2C">
        <w:rPr>
          <w:sz w:val="28"/>
          <w:szCs w:val="28"/>
        </w:rPr>
        <w:t xml:space="preserve">2. В соответствии с заключенным сторонами договором о подключении №_____от «___»_________20___г. к системе теплоснабжения </w:t>
      </w:r>
      <w:r w:rsidR="009A58BD">
        <w:rPr>
          <w:sz w:val="28"/>
          <w:szCs w:val="28"/>
        </w:rPr>
        <w:t>Заявителем</w:t>
      </w:r>
      <w:r w:rsidRPr="00900D2C">
        <w:rPr>
          <w:sz w:val="28"/>
          <w:szCs w:val="28"/>
        </w:rPr>
        <w:t xml:space="preserve"> осуществлены следующие мероприятия по подготовке объекта к подключению к системе теплоснабжения:</w:t>
      </w:r>
    </w:p>
    <w:p w:rsidR="005C48B4" w:rsidRPr="00900D2C" w:rsidRDefault="005C48B4" w:rsidP="008F76B5">
      <w:pPr>
        <w:widowControl/>
        <w:autoSpaceDE/>
        <w:autoSpaceDN/>
        <w:adjustRightInd/>
        <w:spacing w:line="360" w:lineRule="auto"/>
        <w:jc w:val="both"/>
        <w:rPr>
          <w:sz w:val="28"/>
          <w:szCs w:val="28"/>
        </w:rPr>
      </w:pPr>
      <w:r w:rsidRPr="00900D2C">
        <w:rPr>
          <w:sz w:val="28"/>
          <w:szCs w:val="28"/>
        </w:rPr>
        <w:tab/>
      </w:r>
    </w:p>
    <w:p w:rsidR="005C48B4" w:rsidRPr="00900D2C" w:rsidRDefault="005C48B4" w:rsidP="008F76B5">
      <w:pPr>
        <w:widowControl/>
        <w:pBdr>
          <w:top w:val="single" w:sz="4" w:space="1" w:color="auto"/>
        </w:pBdr>
        <w:autoSpaceDE/>
        <w:autoSpaceDN/>
        <w:adjustRightInd/>
        <w:spacing w:line="360" w:lineRule="auto"/>
        <w:ind w:right="113"/>
        <w:jc w:val="both"/>
        <w:rPr>
          <w:sz w:val="28"/>
          <w:szCs w:val="28"/>
        </w:rPr>
      </w:pPr>
      <w:r w:rsidRPr="00900D2C">
        <w:rPr>
          <w:sz w:val="28"/>
          <w:szCs w:val="28"/>
        </w:rPr>
        <w:lastRenderedPageBreak/>
        <w:t>__________________________________________________________________</w:t>
      </w:r>
    </w:p>
    <w:p w:rsidR="005C48B4" w:rsidRPr="00900D2C" w:rsidRDefault="005C48B4" w:rsidP="008F76B5">
      <w:pPr>
        <w:widowControl/>
        <w:autoSpaceDE/>
        <w:autoSpaceDN/>
        <w:adjustRightInd/>
        <w:spacing w:line="360" w:lineRule="auto"/>
        <w:jc w:val="both"/>
        <w:rPr>
          <w:sz w:val="28"/>
          <w:szCs w:val="28"/>
        </w:rPr>
      </w:pPr>
      <w:r w:rsidRPr="00900D2C">
        <w:rPr>
          <w:sz w:val="28"/>
          <w:szCs w:val="28"/>
        </w:rPr>
        <w:t>Работы выполнены по проекту №____________, разработанному и утвержденному_____________________________________________________.</w:t>
      </w:r>
    </w:p>
    <w:p w:rsidR="005C48B4" w:rsidRPr="00900D2C" w:rsidRDefault="005C48B4" w:rsidP="008F76B5">
      <w:pPr>
        <w:widowControl/>
        <w:autoSpaceDE/>
        <w:autoSpaceDN/>
        <w:adjustRightInd/>
        <w:spacing w:line="360" w:lineRule="auto"/>
        <w:jc w:val="both"/>
        <w:rPr>
          <w:sz w:val="28"/>
          <w:szCs w:val="28"/>
        </w:rPr>
      </w:pPr>
      <w:r w:rsidRPr="00900D2C">
        <w:rPr>
          <w:sz w:val="28"/>
          <w:szCs w:val="28"/>
        </w:rPr>
        <w:t>3. Характеристика внутриплощадочных сетей:</w:t>
      </w:r>
    </w:p>
    <w:p w:rsidR="005C48B4" w:rsidRPr="00900D2C" w:rsidRDefault="005C48B4" w:rsidP="008F76B5">
      <w:pPr>
        <w:widowControl/>
        <w:autoSpaceDE/>
        <w:autoSpaceDN/>
        <w:adjustRightInd/>
        <w:spacing w:line="360" w:lineRule="auto"/>
        <w:jc w:val="both"/>
        <w:rPr>
          <w:sz w:val="28"/>
          <w:szCs w:val="28"/>
        </w:rPr>
      </w:pPr>
      <w:r w:rsidRPr="00900D2C">
        <w:rPr>
          <w:sz w:val="28"/>
          <w:szCs w:val="28"/>
        </w:rPr>
        <w:t>Теплоноситель_____________________________________________________;</w:t>
      </w:r>
    </w:p>
    <w:p w:rsidR="005C48B4" w:rsidRPr="00900D2C" w:rsidRDefault="005C48B4" w:rsidP="008F76B5">
      <w:pPr>
        <w:widowControl/>
        <w:autoSpaceDE/>
        <w:autoSpaceDN/>
        <w:adjustRightInd/>
        <w:spacing w:line="360" w:lineRule="auto"/>
        <w:jc w:val="both"/>
        <w:rPr>
          <w:sz w:val="28"/>
          <w:szCs w:val="28"/>
        </w:rPr>
      </w:pPr>
      <w:r w:rsidRPr="00900D2C">
        <w:rPr>
          <w:sz w:val="28"/>
          <w:szCs w:val="28"/>
        </w:rPr>
        <w:t>диаметр труб: подающей _____________мм, обратной ______________мм;</w:t>
      </w:r>
    </w:p>
    <w:p w:rsidR="005C48B4" w:rsidRPr="00900D2C" w:rsidRDefault="005C48B4" w:rsidP="008F76B5">
      <w:pPr>
        <w:widowControl/>
        <w:autoSpaceDE/>
        <w:autoSpaceDN/>
        <w:adjustRightInd/>
        <w:spacing w:line="360" w:lineRule="auto"/>
        <w:jc w:val="both"/>
        <w:rPr>
          <w:sz w:val="28"/>
          <w:szCs w:val="28"/>
        </w:rPr>
      </w:pPr>
      <w:r w:rsidRPr="00900D2C">
        <w:rPr>
          <w:sz w:val="28"/>
          <w:szCs w:val="28"/>
        </w:rPr>
        <w:t>тип канала  _____________________________________________________;</w:t>
      </w:r>
    </w:p>
    <w:p w:rsidR="005C48B4" w:rsidRPr="00900D2C" w:rsidRDefault="005C48B4" w:rsidP="008F76B5">
      <w:pPr>
        <w:widowControl/>
        <w:autoSpaceDE/>
        <w:autoSpaceDN/>
        <w:adjustRightInd/>
        <w:spacing w:line="360" w:lineRule="auto"/>
        <w:rPr>
          <w:sz w:val="28"/>
          <w:szCs w:val="28"/>
        </w:rPr>
      </w:pPr>
      <w:r w:rsidRPr="00900D2C">
        <w:rPr>
          <w:sz w:val="28"/>
          <w:szCs w:val="28"/>
        </w:rPr>
        <w:t xml:space="preserve">материалы и толщина изоляции труб: подающей  </w:t>
      </w:r>
      <w:r w:rsidRPr="00900D2C">
        <w:rPr>
          <w:sz w:val="28"/>
          <w:szCs w:val="28"/>
        </w:rPr>
        <w:tab/>
        <w:t>,</w:t>
      </w:r>
    </w:p>
    <w:p w:rsidR="005C48B4" w:rsidRPr="00900D2C" w:rsidRDefault="005C48B4" w:rsidP="008F76B5">
      <w:pPr>
        <w:widowControl/>
        <w:autoSpaceDE/>
        <w:autoSpaceDN/>
        <w:adjustRightInd/>
        <w:spacing w:line="360" w:lineRule="auto"/>
        <w:rPr>
          <w:sz w:val="28"/>
          <w:szCs w:val="28"/>
        </w:rPr>
      </w:pPr>
      <w:r w:rsidRPr="00900D2C">
        <w:rPr>
          <w:sz w:val="28"/>
          <w:szCs w:val="28"/>
        </w:rPr>
        <w:t>обратной  _________________________________________________________ протяженность трассы _______________м, в том числе подземной ____________________________________________________________________;</w:t>
      </w:r>
    </w:p>
    <w:p w:rsidR="005C48B4" w:rsidRPr="00900D2C" w:rsidRDefault="005C48B4" w:rsidP="008F76B5">
      <w:pPr>
        <w:keepNext/>
        <w:widowControl/>
        <w:autoSpaceDE/>
        <w:autoSpaceDN/>
        <w:adjustRightInd/>
        <w:spacing w:line="360" w:lineRule="auto"/>
        <w:jc w:val="both"/>
        <w:rPr>
          <w:sz w:val="28"/>
          <w:szCs w:val="28"/>
        </w:rPr>
      </w:pPr>
      <w:r w:rsidRPr="00900D2C">
        <w:rPr>
          <w:sz w:val="28"/>
          <w:szCs w:val="28"/>
        </w:rPr>
        <w:t xml:space="preserve">теплопровод выполнен со следующими отступлениями от рабочих </w:t>
      </w:r>
      <w:r w:rsidRPr="00900D2C">
        <w:rPr>
          <w:sz w:val="28"/>
          <w:szCs w:val="28"/>
        </w:rPr>
        <w:br/>
        <w:t xml:space="preserve">чертежей:  </w:t>
      </w:r>
    </w:p>
    <w:p w:rsidR="005C48B4" w:rsidRPr="00900D2C" w:rsidRDefault="005C48B4" w:rsidP="008F76B5">
      <w:pPr>
        <w:widowControl/>
        <w:pBdr>
          <w:top w:val="single" w:sz="4" w:space="1" w:color="auto"/>
        </w:pBdr>
        <w:autoSpaceDE/>
        <w:autoSpaceDN/>
        <w:adjustRightInd/>
        <w:spacing w:line="360" w:lineRule="auto"/>
        <w:ind w:right="113"/>
        <w:rPr>
          <w:sz w:val="28"/>
          <w:szCs w:val="28"/>
        </w:rPr>
      </w:pPr>
    </w:p>
    <w:p w:rsidR="005C48B4" w:rsidRPr="00900D2C" w:rsidRDefault="005C48B4" w:rsidP="008F76B5">
      <w:pPr>
        <w:widowControl/>
        <w:autoSpaceDE/>
        <w:autoSpaceDN/>
        <w:adjustRightInd/>
        <w:spacing w:line="360" w:lineRule="auto"/>
        <w:rPr>
          <w:sz w:val="28"/>
          <w:szCs w:val="28"/>
        </w:rPr>
      </w:pPr>
      <w:r w:rsidRPr="00900D2C">
        <w:rPr>
          <w:sz w:val="28"/>
          <w:szCs w:val="28"/>
        </w:rPr>
        <w:t xml:space="preserve">класс энергетической эффективности подключаемого объекта  </w:t>
      </w:r>
      <w:r w:rsidRPr="00900D2C">
        <w:rPr>
          <w:sz w:val="28"/>
          <w:szCs w:val="28"/>
        </w:rPr>
        <w:tab/>
        <w:t>;</w:t>
      </w:r>
    </w:p>
    <w:p w:rsidR="005C48B4" w:rsidRPr="00900D2C" w:rsidRDefault="005C48B4" w:rsidP="008F76B5">
      <w:pPr>
        <w:widowControl/>
        <w:pBdr>
          <w:top w:val="single" w:sz="4" w:space="1" w:color="auto"/>
        </w:pBdr>
        <w:autoSpaceDE/>
        <w:autoSpaceDN/>
        <w:adjustRightInd/>
        <w:spacing w:line="360" w:lineRule="auto"/>
        <w:ind w:right="113"/>
        <w:rPr>
          <w:sz w:val="28"/>
          <w:szCs w:val="28"/>
        </w:rPr>
      </w:pPr>
    </w:p>
    <w:p w:rsidR="005C48B4" w:rsidRPr="00900D2C" w:rsidRDefault="005C48B4" w:rsidP="008F76B5">
      <w:pPr>
        <w:widowControl/>
        <w:autoSpaceDE/>
        <w:autoSpaceDN/>
        <w:adjustRightInd/>
        <w:spacing w:line="360" w:lineRule="auto"/>
        <w:rPr>
          <w:sz w:val="28"/>
          <w:szCs w:val="28"/>
        </w:rPr>
      </w:pPr>
      <w:r w:rsidRPr="00900D2C">
        <w:rPr>
          <w:sz w:val="28"/>
          <w:szCs w:val="28"/>
        </w:rPr>
        <w:t xml:space="preserve">наличие резервных источников тепловой энергии  </w:t>
      </w:r>
      <w:r w:rsidRPr="00900D2C">
        <w:rPr>
          <w:sz w:val="28"/>
          <w:szCs w:val="28"/>
        </w:rPr>
        <w:tab/>
        <w:t>;</w:t>
      </w:r>
    </w:p>
    <w:p w:rsidR="005C48B4" w:rsidRPr="00900D2C" w:rsidRDefault="005C48B4" w:rsidP="008F76B5">
      <w:pPr>
        <w:widowControl/>
        <w:pBdr>
          <w:top w:val="single" w:sz="4" w:space="1" w:color="auto"/>
        </w:pBdr>
        <w:autoSpaceDE/>
        <w:autoSpaceDN/>
        <w:adjustRightInd/>
        <w:spacing w:line="360" w:lineRule="auto"/>
        <w:ind w:right="113"/>
        <w:rPr>
          <w:sz w:val="28"/>
          <w:szCs w:val="28"/>
        </w:rPr>
      </w:pPr>
    </w:p>
    <w:p w:rsidR="005C48B4" w:rsidRPr="00900D2C" w:rsidRDefault="005C48B4" w:rsidP="008F76B5">
      <w:pPr>
        <w:widowControl/>
        <w:autoSpaceDE/>
        <w:autoSpaceDN/>
        <w:adjustRightInd/>
        <w:spacing w:line="360" w:lineRule="auto"/>
        <w:rPr>
          <w:sz w:val="28"/>
          <w:szCs w:val="28"/>
        </w:rPr>
      </w:pPr>
      <w:r w:rsidRPr="00900D2C">
        <w:rPr>
          <w:sz w:val="28"/>
          <w:szCs w:val="28"/>
        </w:rPr>
        <w:t xml:space="preserve">наличие диспетчерской связи с теплоснабжающей организацией  </w:t>
      </w:r>
    </w:p>
    <w:p w:rsidR="005C48B4" w:rsidRPr="00900D2C" w:rsidRDefault="005C48B4" w:rsidP="008F76B5">
      <w:pPr>
        <w:widowControl/>
        <w:pBdr>
          <w:top w:val="single" w:sz="4" w:space="1" w:color="auto"/>
        </w:pBdr>
        <w:autoSpaceDE/>
        <w:autoSpaceDN/>
        <w:adjustRightInd/>
        <w:spacing w:line="360" w:lineRule="auto"/>
        <w:rPr>
          <w:sz w:val="28"/>
          <w:szCs w:val="28"/>
        </w:rPr>
      </w:pPr>
    </w:p>
    <w:p w:rsidR="005C48B4" w:rsidRPr="00900D2C" w:rsidRDefault="005C48B4" w:rsidP="008F76B5">
      <w:pPr>
        <w:widowControl/>
        <w:autoSpaceDE/>
        <w:autoSpaceDN/>
        <w:adjustRightInd/>
        <w:spacing w:line="360" w:lineRule="auto"/>
        <w:jc w:val="both"/>
        <w:rPr>
          <w:sz w:val="28"/>
          <w:szCs w:val="28"/>
        </w:rPr>
      </w:pPr>
      <w:r w:rsidRPr="00900D2C">
        <w:rPr>
          <w:sz w:val="28"/>
          <w:szCs w:val="28"/>
        </w:rPr>
        <w:t>4. Характеристика оборудования теплового пункта и систем теплопотребления:</w:t>
      </w:r>
    </w:p>
    <w:p w:rsidR="005C48B4" w:rsidRPr="00900D2C" w:rsidRDefault="005C48B4" w:rsidP="008F76B5">
      <w:pPr>
        <w:widowControl/>
        <w:autoSpaceDE/>
        <w:autoSpaceDN/>
        <w:adjustRightInd/>
        <w:spacing w:line="360" w:lineRule="auto"/>
        <w:rPr>
          <w:sz w:val="28"/>
          <w:szCs w:val="28"/>
        </w:rPr>
      </w:pPr>
      <w:r w:rsidRPr="00900D2C">
        <w:rPr>
          <w:sz w:val="28"/>
          <w:szCs w:val="28"/>
        </w:rPr>
        <w:t>вид присоединения системы подключения:</w:t>
      </w:r>
    </w:p>
    <w:p w:rsidR="005C48B4" w:rsidRPr="00900D2C" w:rsidRDefault="005C48B4" w:rsidP="008F76B5">
      <w:pPr>
        <w:widowControl/>
        <w:autoSpaceDE/>
        <w:autoSpaceDN/>
        <w:adjustRightInd/>
        <w:spacing w:line="360" w:lineRule="auto"/>
        <w:rPr>
          <w:sz w:val="28"/>
          <w:szCs w:val="28"/>
        </w:rPr>
      </w:pPr>
    </w:p>
    <w:p w:rsidR="005C48B4" w:rsidRPr="00900D2C" w:rsidRDefault="005C48B4" w:rsidP="008F76B5">
      <w:pPr>
        <w:widowControl/>
        <w:pBdr>
          <w:top w:val="single" w:sz="4" w:space="1" w:color="auto"/>
        </w:pBdr>
        <w:autoSpaceDE/>
        <w:autoSpaceDN/>
        <w:adjustRightInd/>
        <w:spacing w:line="360" w:lineRule="auto"/>
        <w:rPr>
          <w:sz w:val="28"/>
          <w:szCs w:val="28"/>
        </w:rPr>
      </w:pPr>
    </w:p>
    <w:tbl>
      <w:tblPr>
        <w:tblW w:w="9648" w:type="dxa"/>
        <w:tblInd w:w="567" w:type="dxa"/>
        <w:tblLayout w:type="fixed"/>
        <w:tblCellMar>
          <w:left w:w="28" w:type="dxa"/>
          <w:right w:w="28" w:type="dxa"/>
        </w:tblCellMar>
        <w:tblLook w:val="0000" w:firstRow="0" w:lastRow="0" w:firstColumn="0" w:lastColumn="0" w:noHBand="0" w:noVBand="0"/>
      </w:tblPr>
      <w:tblGrid>
        <w:gridCol w:w="9648"/>
      </w:tblGrid>
      <w:tr w:rsidR="005C48B4" w:rsidRPr="00900D2C" w:rsidTr="002F1F69">
        <w:tc>
          <w:tcPr>
            <w:tcW w:w="9648" w:type="dxa"/>
            <w:tcBorders>
              <w:top w:val="nil"/>
              <w:left w:val="nil"/>
              <w:bottom w:val="nil"/>
              <w:right w:val="nil"/>
            </w:tcBorders>
            <w:vAlign w:val="bottom"/>
          </w:tcPr>
          <w:p w:rsidR="005C48B4" w:rsidRPr="00900D2C" w:rsidRDefault="005C48B4" w:rsidP="008F76B5">
            <w:pPr>
              <w:widowControl/>
              <w:autoSpaceDE/>
              <w:autoSpaceDN/>
              <w:adjustRightInd/>
              <w:spacing w:line="360" w:lineRule="auto"/>
              <w:rPr>
                <w:sz w:val="28"/>
                <w:szCs w:val="28"/>
              </w:rPr>
            </w:pPr>
            <w:r w:rsidRPr="00900D2C">
              <w:rPr>
                <w:sz w:val="28"/>
                <w:szCs w:val="28"/>
              </w:rPr>
              <w:t>а) элеватор №_____________, диаметр__________________________________;</w:t>
            </w:r>
          </w:p>
        </w:tc>
      </w:tr>
    </w:tbl>
    <w:p w:rsidR="005C48B4" w:rsidRPr="00900D2C" w:rsidRDefault="005C48B4" w:rsidP="008F76B5">
      <w:pPr>
        <w:widowControl/>
        <w:autoSpaceDE/>
        <w:autoSpaceDN/>
        <w:adjustRightInd/>
        <w:spacing w:line="360" w:lineRule="auto"/>
        <w:rPr>
          <w:sz w:val="28"/>
          <w:szCs w:val="28"/>
        </w:rPr>
      </w:pPr>
    </w:p>
    <w:tbl>
      <w:tblPr>
        <w:tblW w:w="9648" w:type="dxa"/>
        <w:tblInd w:w="567" w:type="dxa"/>
        <w:tblLayout w:type="fixed"/>
        <w:tblCellMar>
          <w:left w:w="28" w:type="dxa"/>
          <w:right w:w="28" w:type="dxa"/>
        </w:tblCellMar>
        <w:tblLook w:val="0000" w:firstRow="0" w:lastRow="0" w:firstColumn="0" w:lastColumn="0" w:noHBand="0" w:noVBand="0"/>
      </w:tblPr>
      <w:tblGrid>
        <w:gridCol w:w="9648"/>
      </w:tblGrid>
      <w:tr w:rsidR="005C48B4" w:rsidRPr="00900D2C" w:rsidTr="002F1F69">
        <w:tc>
          <w:tcPr>
            <w:tcW w:w="9648" w:type="dxa"/>
            <w:tcBorders>
              <w:top w:val="nil"/>
              <w:left w:val="nil"/>
              <w:bottom w:val="nil"/>
              <w:right w:val="nil"/>
            </w:tcBorders>
            <w:vAlign w:val="bottom"/>
          </w:tcPr>
          <w:p w:rsidR="005C48B4" w:rsidRPr="00900D2C" w:rsidRDefault="005C48B4" w:rsidP="008F76B5">
            <w:pPr>
              <w:widowControl/>
              <w:autoSpaceDE/>
              <w:autoSpaceDN/>
              <w:adjustRightInd/>
              <w:spacing w:line="360" w:lineRule="auto"/>
              <w:rPr>
                <w:sz w:val="28"/>
                <w:szCs w:val="28"/>
              </w:rPr>
            </w:pPr>
            <w:r w:rsidRPr="00900D2C">
              <w:rPr>
                <w:sz w:val="28"/>
                <w:szCs w:val="28"/>
              </w:rPr>
              <w:t>б) подогреватель отопления №_______________, количество секций________;</w:t>
            </w:r>
          </w:p>
        </w:tc>
      </w:tr>
    </w:tbl>
    <w:p w:rsidR="005C48B4" w:rsidRPr="00900D2C" w:rsidRDefault="005C48B4" w:rsidP="008F76B5">
      <w:pPr>
        <w:widowControl/>
        <w:autoSpaceDE/>
        <w:autoSpaceDN/>
        <w:adjustRightInd/>
        <w:spacing w:line="360" w:lineRule="auto"/>
        <w:rPr>
          <w:sz w:val="28"/>
          <w:szCs w:val="28"/>
        </w:rPr>
      </w:pPr>
    </w:p>
    <w:tbl>
      <w:tblPr>
        <w:tblW w:w="9648" w:type="dxa"/>
        <w:tblInd w:w="567" w:type="dxa"/>
        <w:tblLayout w:type="fixed"/>
        <w:tblCellMar>
          <w:left w:w="28" w:type="dxa"/>
          <w:right w:w="28" w:type="dxa"/>
        </w:tblCellMar>
        <w:tblLook w:val="0000" w:firstRow="0" w:lastRow="0" w:firstColumn="0" w:lastColumn="0" w:noHBand="0" w:noVBand="0"/>
      </w:tblPr>
      <w:tblGrid>
        <w:gridCol w:w="9648"/>
      </w:tblGrid>
      <w:tr w:rsidR="005C48B4" w:rsidRPr="00900D2C" w:rsidTr="002F1F69">
        <w:tc>
          <w:tcPr>
            <w:tcW w:w="9648" w:type="dxa"/>
            <w:tcBorders>
              <w:top w:val="nil"/>
              <w:left w:val="nil"/>
              <w:bottom w:val="nil"/>
              <w:right w:val="nil"/>
            </w:tcBorders>
            <w:vAlign w:val="bottom"/>
          </w:tcPr>
          <w:p w:rsidR="005C48B4" w:rsidRPr="00900D2C" w:rsidRDefault="005C48B4" w:rsidP="008F76B5">
            <w:pPr>
              <w:widowControl/>
              <w:autoSpaceDE/>
              <w:autoSpaceDN/>
              <w:adjustRightInd/>
              <w:spacing w:line="360" w:lineRule="auto"/>
              <w:rPr>
                <w:sz w:val="28"/>
                <w:szCs w:val="28"/>
              </w:rPr>
            </w:pPr>
            <w:r w:rsidRPr="00900D2C">
              <w:rPr>
                <w:sz w:val="28"/>
                <w:szCs w:val="28"/>
              </w:rPr>
              <w:t>длина секций________________, назначение_____________________________;</w:t>
            </w:r>
          </w:p>
        </w:tc>
      </w:tr>
    </w:tbl>
    <w:p w:rsidR="005C48B4" w:rsidRPr="00900D2C" w:rsidRDefault="005C48B4" w:rsidP="008F76B5">
      <w:pPr>
        <w:widowControl/>
        <w:autoSpaceDE/>
        <w:autoSpaceDN/>
        <w:adjustRightInd/>
        <w:spacing w:line="360" w:lineRule="auto"/>
        <w:rPr>
          <w:sz w:val="28"/>
          <w:szCs w:val="28"/>
        </w:rPr>
      </w:pPr>
      <w:r w:rsidRPr="00900D2C">
        <w:rPr>
          <w:sz w:val="28"/>
          <w:szCs w:val="28"/>
        </w:rPr>
        <w:t xml:space="preserve">тип (марка)  </w:t>
      </w:r>
      <w:r w:rsidRPr="00900D2C">
        <w:rPr>
          <w:sz w:val="28"/>
          <w:szCs w:val="28"/>
        </w:rPr>
        <w:tab/>
        <w:t>;</w:t>
      </w:r>
    </w:p>
    <w:p w:rsidR="005C48B4" w:rsidRPr="00900D2C" w:rsidRDefault="005C48B4" w:rsidP="008F76B5">
      <w:pPr>
        <w:widowControl/>
        <w:pBdr>
          <w:top w:val="single" w:sz="4" w:space="1" w:color="auto"/>
        </w:pBdr>
        <w:autoSpaceDE/>
        <w:autoSpaceDN/>
        <w:adjustRightInd/>
        <w:spacing w:line="360" w:lineRule="auto"/>
        <w:ind w:right="113"/>
        <w:rPr>
          <w:sz w:val="28"/>
          <w:szCs w:val="28"/>
        </w:rPr>
      </w:pPr>
    </w:p>
    <w:p w:rsidR="005C48B4" w:rsidRPr="00900D2C" w:rsidRDefault="005C48B4" w:rsidP="008F76B5">
      <w:pPr>
        <w:widowControl/>
        <w:autoSpaceDE/>
        <w:autoSpaceDN/>
        <w:adjustRightInd/>
        <w:spacing w:line="360" w:lineRule="auto"/>
        <w:rPr>
          <w:sz w:val="28"/>
          <w:szCs w:val="28"/>
        </w:rPr>
      </w:pPr>
      <w:r w:rsidRPr="00900D2C">
        <w:rPr>
          <w:sz w:val="28"/>
          <w:szCs w:val="28"/>
        </w:rPr>
        <w:t xml:space="preserve">в) диаметр напорного патрубка  </w:t>
      </w:r>
      <w:r w:rsidRPr="00900D2C">
        <w:rPr>
          <w:sz w:val="28"/>
          <w:szCs w:val="28"/>
        </w:rPr>
        <w:tab/>
        <w:t>,</w:t>
      </w:r>
    </w:p>
    <w:p w:rsidR="005C48B4" w:rsidRPr="00900D2C" w:rsidRDefault="005C48B4" w:rsidP="008F76B5">
      <w:pPr>
        <w:widowControl/>
        <w:pBdr>
          <w:top w:val="single" w:sz="4" w:space="1" w:color="auto"/>
        </w:pBdr>
        <w:autoSpaceDE/>
        <w:autoSpaceDN/>
        <w:adjustRightInd/>
        <w:spacing w:line="360" w:lineRule="auto"/>
        <w:ind w:right="113"/>
        <w:rPr>
          <w:sz w:val="28"/>
          <w:szCs w:val="28"/>
        </w:rPr>
      </w:pPr>
    </w:p>
    <w:tbl>
      <w:tblPr>
        <w:tblW w:w="9648" w:type="dxa"/>
        <w:tblInd w:w="567" w:type="dxa"/>
        <w:tblLayout w:type="fixed"/>
        <w:tblCellMar>
          <w:left w:w="28" w:type="dxa"/>
          <w:right w:w="28" w:type="dxa"/>
        </w:tblCellMar>
        <w:tblLook w:val="0000" w:firstRow="0" w:lastRow="0" w:firstColumn="0" w:lastColumn="0" w:noHBand="0" w:noVBand="0"/>
      </w:tblPr>
      <w:tblGrid>
        <w:gridCol w:w="9648"/>
      </w:tblGrid>
      <w:tr w:rsidR="005C48B4" w:rsidRPr="00900D2C" w:rsidTr="002F1F69">
        <w:tc>
          <w:tcPr>
            <w:tcW w:w="9648" w:type="dxa"/>
            <w:tcBorders>
              <w:top w:val="nil"/>
              <w:left w:val="nil"/>
              <w:bottom w:val="nil"/>
              <w:right w:val="nil"/>
            </w:tcBorders>
            <w:vAlign w:val="bottom"/>
          </w:tcPr>
          <w:p w:rsidR="005C48B4" w:rsidRPr="00900D2C" w:rsidRDefault="005C48B4" w:rsidP="008F76B5">
            <w:pPr>
              <w:widowControl/>
              <w:autoSpaceDE/>
              <w:autoSpaceDN/>
              <w:adjustRightInd/>
              <w:spacing w:line="360" w:lineRule="auto"/>
              <w:rPr>
                <w:sz w:val="28"/>
                <w:szCs w:val="28"/>
              </w:rPr>
            </w:pPr>
            <w:r w:rsidRPr="00900D2C">
              <w:rPr>
                <w:sz w:val="28"/>
                <w:szCs w:val="28"/>
              </w:rPr>
              <w:t>мощность электродвигателя___________________, частота вращения________;</w:t>
            </w:r>
          </w:p>
        </w:tc>
      </w:tr>
    </w:tbl>
    <w:p w:rsidR="005C48B4" w:rsidRPr="00900D2C" w:rsidRDefault="005C48B4" w:rsidP="008F76B5">
      <w:pPr>
        <w:widowControl/>
        <w:autoSpaceDE/>
        <w:autoSpaceDN/>
        <w:adjustRightInd/>
        <w:spacing w:line="360" w:lineRule="auto"/>
        <w:rPr>
          <w:sz w:val="28"/>
          <w:szCs w:val="28"/>
        </w:rPr>
      </w:pPr>
    </w:p>
    <w:p w:rsidR="005C48B4" w:rsidRPr="00900D2C" w:rsidRDefault="005C48B4" w:rsidP="008F76B5">
      <w:pPr>
        <w:widowControl/>
        <w:autoSpaceDE/>
        <w:autoSpaceDN/>
        <w:adjustRightInd/>
        <w:spacing w:line="360" w:lineRule="auto"/>
        <w:rPr>
          <w:sz w:val="28"/>
          <w:szCs w:val="28"/>
        </w:rPr>
      </w:pPr>
      <w:r w:rsidRPr="00900D2C">
        <w:rPr>
          <w:sz w:val="28"/>
          <w:szCs w:val="28"/>
        </w:rPr>
        <w:t xml:space="preserve">г) дроссельные (ограничительные) диафрагмы: диаметр  </w:t>
      </w:r>
      <w:r w:rsidRPr="00900D2C">
        <w:rPr>
          <w:sz w:val="28"/>
          <w:szCs w:val="28"/>
        </w:rPr>
        <w:tab/>
        <w:t>,</w:t>
      </w:r>
    </w:p>
    <w:p w:rsidR="005C48B4" w:rsidRPr="00900D2C" w:rsidRDefault="005C48B4" w:rsidP="008F76B5">
      <w:pPr>
        <w:widowControl/>
        <w:pBdr>
          <w:top w:val="single" w:sz="4" w:space="1" w:color="auto"/>
        </w:pBdr>
        <w:autoSpaceDE/>
        <w:autoSpaceDN/>
        <w:adjustRightInd/>
        <w:spacing w:line="360" w:lineRule="auto"/>
        <w:ind w:right="113"/>
        <w:rPr>
          <w:sz w:val="28"/>
          <w:szCs w:val="28"/>
        </w:rPr>
      </w:pPr>
    </w:p>
    <w:p w:rsidR="005C48B4" w:rsidRPr="00900D2C" w:rsidRDefault="005C48B4" w:rsidP="008F76B5">
      <w:pPr>
        <w:widowControl/>
        <w:autoSpaceDE/>
        <w:autoSpaceDN/>
        <w:adjustRightInd/>
        <w:spacing w:line="360" w:lineRule="auto"/>
        <w:rPr>
          <w:sz w:val="28"/>
          <w:szCs w:val="28"/>
        </w:rPr>
      </w:pPr>
      <w:r w:rsidRPr="00900D2C">
        <w:rPr>
          <w:sz w:val="28"/>
          <w:szCs w:val="28"/>
        </w:rPr>
        <w:t xml:space="preserve">место установки  </w:t>
      </w:r>
      <w:r w:rsidRPr="00900D2C">
        <w:rPr>
          <w:sz w:val="28"/>
          <w:szCs w:val="28"/>
        </w:rPr>
        <w:tab/>
        <w:t>.</w:t>
      </w:r>
    </w:p>
    <w:p w:rsidR="005C48B4" w:rsidRPr="00900D2C" w:rsidRDefault="005C48B4" w:rsidP="008F76B5">
      <w:pPr>
        <w:widowControl/>
        <w:pBdr>
          <w:top w:val="single" w:sz="4" w:space="1" w:color="auto"/>
        </w:pBdr>
        <w:autoSpaceDE/>
        <w:autoSpaceDN/>
        <w:adjustRightInd/>
        <w:spacing w:line="360" w:lineRule="auto"/>
        <w:ind w:right="113"/>
        <w:rPr>
          <w:sz w:val="28"/>
          <w:szCs w:val="28"/>
        </w:rPr>
      </w:pPr>
    </w:p>
    <w:p w:rsidR="005C48B4" w:rsidRPr="00900D2C" w:rsidRDefault="005C48B4" w:rsidP="008F76B5">
      <w:pPr>
        <w:widowControl/>
        <w:autoSpaceDE/>
        <w:autoSpaceDN/>
        <w:adjustRightInd/>
        <w:spacing w:line="360" w:lineRule="auto"/>
        <w:rPr>
          <w:sz w:val="28"/>
          <w:szCs w:val="28"/>
        </w:rPr>
      </w:pPr>
      <w:r w:rsidRPr="00900D2C">
        <w:rPr>
          <w:sz w:val="28"/>
          <w:szCs w:val="28"/>
        </w:rPr>
        <w:t xml:space="preserve">Тип отопительной системы  </w:t>
      </w:r>
      <w:r w:rsidRPr="00900D2C">
        <w:rPr>
          <w:sz w:val="28"/>
          <w:szCs w:val="28"/>
        </w:rPr>
        <w:tab/>
        <w:t>;</w:t>
      </w:r>
    </w:p>
    <w:p w:rsidR="005C48B4" w:rsidRPr="00900D2C" w:rsidRDefault="005C48B4" w:rsidP="008F76B5">
      <w:pPr>
        <w:widowControl/>
        <w:pBdr>
          <w:top w:val="single" w:sz="4" w:space="1" w:color="auto"/>
        </w:pBdr>
        <w:autoSpaceDE/>
        <w:autoSpaceDN/>
        <w:adjustRightInd/>
        <w:spacing w:line="360" w:lineRule="auto"/>
        <w:ind w:right="113"/>
        <w:rPr>
          <w:sz w:val="28"/>
          <w:szCs w:val="28"/>
        </w:rPr>
      </w:pPr>
    </w:p>
    <w:p w:rsidR="005C48B4" w:rsidRPr="00900D2C" w:rsidRDefault="005C48B4" w:rsidP="008F76B5">
      <w:pPr>
        <w:widowControl/>
        <w:autoSpaceDE/>
        <w:autoSpaceDN/>
        <w:adjustRightInd/>
        <w:spacing w:line="360" w:lineRule="auto"/>
        <w:rPr>
          <w:sz w:val="28"/>
          <w:szCs w:val="28"/>
        </w:rPr>
      </w:pPr>
      <w:r w:rsidRPr="00900D2C">
        <w:rPr>
          <w:sz w:val="28"/>
          <w:szCs w:val="28"/>
        </w:rPr>
        <w:t xml:space="preserve">количество стояков  </w:t>
      </w:r>
      <w:r w:rsidRPr="00900D2C">
        <w:rPr>
          <w:sz w:val="28"/>
          <w:szCs w:val="28"/>
        </w:rPr>
        <w:tab/>
        <w:t>;</w:t>
      </w:r>
    </w:p>
    <w:p w:rsidR="005C48B4" w:rsidRPr="00900D2C" w:rsidRDefault="005C48B4" w:rsidP="008F76B5">
      <w:pPr>
        <w:widowControl/>
        <w:pBdr>
          <w:top w:val="single" w:sz="4" w:space="1" w:color="auto"/>
        </w:pBdr>
        <w:autoSpaceDE/>
        <w:autoSpaceDN/>
        <w:adjustRightInd/>
        <w:spacing w:line="360" w:lineRule="auto"/>
        <w:ind w:right="113"/>
        <w:rPr>
          <w:sz w:val="28"/>
          <w:szCs w:val="28"/>
        </w:rPr>
      </w:pPr>
    </w:p>
    <w:p w:rsidR="005C48B4" w:rsidRPr="00900D2C" w:rsidRDefault="005C48B4" w:rsidP="008F76B5">
      <w:pPr>
        <w:widowControl/>
        <w:autoSpaceDE/>
        <w:autoSpaceDN/>
        <w:adjustRightInd/>
        <w:spacing w:line="360" w:lineRule="auto"/>
        <w:rPr>
          <w:sz w:val="28"/>
          <w:szCs w:val="28"/>
        </w:rPr>
      </w:pPr>
      <w:r w:rsidRPr="00900D2C">
        <w:rPr>
          <w:sz w:val="28"/>
          <w:szCs w:val="28"/>
        </w:rPr>
        <w:t xml:space="preserve">тип и поверхность нагрева отопительных приборов  </w:t>
      </w:r>
    </w:p>
    <w:p w:rsidR="005C48B4" w:rsidRPr="00900D2C" w:rsidRDefault="005C48B4" w:rsidP="008F76B5">
      <w:pPr>
        <w:widowControl/>
        <w:pBdr>
          <w:top w:val="single" w:sz="4" w:space="1" w:color="auto"/>
        </w:pBdr>
        <w:autoSpaceDE/>
        <w:autoSpaceDN/>
        <w:adjustRightInd/>
        <w:spacing w:line="360" w:lineRule="auto"/>
        <w:rPr>
          <w:sz w:val="28"/>
          <w:szCs w:val="28"/>
        </w:rPr>
      </w:pPr>
    </w:p>
    <w:p w:rsidR="005C48B4" w:rsidRPr="00900D2C" w:rsidRDefault="005C48B4" w:rsidP="008F76B5">
      <w:pPr>
        <w:widowControl/>
        <w:pBdr>
          <w:top w:val="single" w:sz="4" w:space="1" w:color="auto"/>
        </w:pBdr>
        <w:autoSpaceDE/>
        <w:autoSpaceDN/>
        <w:adjustRightInd/>
        <w:spacing w:line="360" w:lineRule="auto"/>
        <w:ind w:right="113"/>
        <w:rPr>
          <w:sz w:val="28"/>
          <w:szCs w:val="28"/>
        </w:rPr>
      </w:pPr>
    </w:p>
    <w:p w:rsidR="005C48B4" w:rsidRPr="00900D2C" w:rsidRDefault="005C48B4" w:rsidP="008F76B5">
      <w:pPr>
        <w:widowControl/>
        <w:autoSpaceDE/>
        <w:autoSpaceDN/>
        <w:adjustRightInd/>
        <w:spacing w:line="360" w:lineRule="auto"/>
        <w:rPr>
          <w:sz w:val="28"/>
          <w:szCs w:val="28"/>
        </w:rPr>
      </w:pPr>
      <w:r w:rsidRPr="00900D2C">
        <w:rPr>
          <w:sz w:val="28"/>
          <w:szCs w:val="28"/>
        </w:rPr>
        <w:t xml:space="preserve">схема включения системы горячего водоснабжения  </w:t>
      </w:r>
    </w:p>
    <w:p w:rsidR="005C48B4" w:rsidRPr="00900D2C" w:rsidRDefault="005C48B4" w:rsidP="008F76B5">
      <w:pPr>
        <w:widowControl/>
        <w:pBdr>
          <w:top w:val="single" w:sz="4" w:space="1" w:color="auto"/>
        </w:pBdr>
        <w:autoSpaceDE/>
        <w:autoSpaceDN/>
        <w:adjustRightInd/>
        <w:spacing w:line="360" w:lineRule="auto"/>
        <w:rPr>
          <w:sz w:val="28"/>
          <w:szCs w:val="28"/>
        </w:rPr>
      </w:pPr>
    </w:p>
    <w:p w:rsidR="005C48B4" w:rsidRPr="00900D2C" w:rsidRDefault="005C48B4" w:rsidP="008F76B5">
      <w:pPr>
        <w:widowControl/>
        <w:pBdr>
          <w:top w:val="single" w:sz="4" w:space="1" w:color="auto"/>
        </w:pBdr>
        <w:autoSpaceDE/>
        <w:autoSpaceDN/>
        <w:adjustRightInd/>
        <w:spacing w:line="360" w:lineRule="auto"/>
        <w:ind w:right="113"/>
        <w:rPr>
          <w:sz w:val="28"/>
          <w:szCs w:val="28"/>
        </w:rPr>
      </w:pPr>
    </w:p>
    <w:p w:rsidR="005C48B4" w:rsidRPr="00900D2C" w:rsidRDefault="005C48B4" w:rsidP="008F76B5">
      <w:pPr>
        <w:widowControl/>
        <w:autoSpaceDE/>
        <w:autoSpaceDN/>
        <w:adjustRightInd/>
        <w:spacing w:line="360" w:lineRule="auto"/>
        <w:rPr>
          <w:sz w:val="28"/>
          <w:szCs w:val="28"/>
        </w:rPr>
      </w:pPr>
      <w:r w:rsidRPr="00900D2C">
        <w:rPr>
          <w:sz w:val="28"/>
          <w:szCs w:val="28"/>
        </w:rPr>
        <w:t xml:space="preserve">схема включения подогревателя горячего водоснабжения  </w:t>
      </w:r>
    </w:p>
    <w:p w:rsidR="005C48B4" w:rsidRPr="00900D2C" w:rsidRDefault="005C48B4" w:rsidP="008F76B5">
      <w:pPr>
        <w:widowControl/>
        <w:pBdr>
          <w:top w:val="single" w:sz="4" w:space="1" w:color="auto"/>
        </w:pBdr>
        <w:autoSpaceDE/>
        <w:autoSpaceDN/>
        <w:adjustRightInd/>
        <w:spacing w:line="360" w:lineRule="auto"/>
        <w:rPr>
          <w:sz w:val="28"/>
          <w:szCs w:val="28"/>
        </w:rPr>
      </w:pPr>
    </w:p>
    <w:p w:rsidR="005C48B4" w:rsidRPr="00900D2C" w:rsidRDefault="005C48B4" w:rsidP="008F76B5">
      <w:pPr>
        <w:widowControl/>
        <w:pBdr>
          <w:top w:val="single" w:sz="4" w:space="1" w:color="auto"/>
        </w:pBdr>
        <w:autoSpaceDE/>
        <w:autoSpaceDN/>
        <w:adjustRightInd/>
        <w:spacing w:line="360" w:lineRule="auto"/>
        <w:ind w:right="113"/>
        <w:rPr>
          <w:sz w:val="28"/>
          <w:szCs w:val="28"/>
        </w:rPr>
      </w:pPr>
    </w:p>
    <w:tbl>
      <w:tblPr>
        <w:tblW w:w="9526" w:type="dxa"/>
        <w:tblInd w:w="567" w:type="dxa"/>
        <w:tblLayout w:type="fixed"/>
        <w:tblCellMar>
          <w:left w:w="28" w:type="dxa"/>
          <w:right w:w="28" w:type="dxa"/>
        </w:tblCellMar>
        <w:tblLook w:val="0000" w:firstRow="0" w:lastRow="0" w:firstColumn="0" w:lastColumn="0" w:noHBand="0" w:noVBand="0"/>
      </w:tblPr>
      <w:tblGrid>
        <w:gridCol w:w="9526"/>
      </w:tblGrid>
      <w:tr w:rsidR="005C48B4" w:rsidRPr="00900D2C" w:rsidTr="002F1F69">
        <w:tc>
          <w:tcPr>
            <w:tcW w:w="9526" w:type="dxa"/>
            <w:tcBorders>
              <w:top w:val="nil"/>
              <w:left w:val="nil"/>
              <w:bottom w:val="nil"/>
              <w:right w:val="nil"/>
            </w:tcBorders>
            <w:vAlign w:val="bottom"/>
          </w:tcPr>
          <w:p w:rsidR="005C48B4" w:rsidRPr="00900D2C" w:rsidRDefault="005C48B4" w:rsidP="008F76B5">
            <w:pPr>
              <w:widowControl/>
              <w:autoSpaceDE/>
              <w:autoSpaceDN/>
              <w:adjustRightInd/>
              <w:spacing w:line="360" w:lineRule="auto"/>
              <w:rPr>
                <w:sz w:val="28"/>
                <w:szCs w:val="28"/>
              </w:rPr>
            </w:pPr>
            <w:r w:rsidRPr="00900D2C">
              <w:rPr>
                <w:sz w:val="28"/>
                <w:szCs w:val="28"/>
              </w:rPr>
              <w:t>количество секций I ступени: штук__________, длина____________________;</w:t>
            </w:r>
          </w:p>
        </w:tc>
      </w:tr>
    </w:tbl>
    <w:p w:rsidR="005C48B4" w:rsidRPr="00900D2C" w:rsidRDefault="005C48B4" w:rsidP="008F76B5">
      <w:pPr>
        <w:widowControl/>
        <w:autoSpaceDE/>
        <w:autoSpaceDN/>
        <w:adjustRightInd/>
        <w:spacing w:line="360" w:lineRule="auto"/>
        <w:rPr>
          <w:sz w:val="28"/>
          <w:szCs w:val="28"/>
        </w:rPr>
      </w:pPr>
    </w:p>
    <w:tbl>
      <w:tblPr>
        <w:tblW w:w="9653" w:type="dxa"/>
        <w:tblInd w:w="567" w:type="dxa"/>
        <w:tblLayout w:type="fixed"/>
        <w:tblCellMar>
          <w:left w:w="28" w:type="dxa"/>
          <w:right w:w="28" w:type="dxa"/>
        </w:tblCellMar>
        <w:tblLook w:val="0000" w:firstRow="0" w:lastRow="0" w:firstColumn="0" w:lastColumn="0" w:noHBand="0" w:noVBand="0"/>
      </w:tblPr>
      <w:tblGrid>
        <w:gridCol w:w="9384"/>
        <w:gridCol w:w="269"/>
      </w:tblGrid>
      <w:tr w:rsidR="005C48B4" w:rsidRPr="00900D2C" w:rsidTr="002F1F69">
        <w:trPr>
          <w:gridAfter w:val="1"/>
          <w:wAfter w:w="269" w:type="dxa"/>
        </w:trPr>
        <w:tc>
          <w:tcPr>
            <w:tcW w:w="9384" w:type="dxa"/>
            <w:tcBorders>
              <w:top w:val="nil"/>
              <w:left w:val="nil"/>
              <w:bottom w:val="nil"/>
              <w:right w:val="nil"/>
            </w:tcBorders>
            <w:vAlign w:val="bottom"/>
          </w:tcPr>
          <w:p w:rsidR="005C48B4" w:rsidRPr="00900D2C" w:rsidRDefault="005C48B4" w:rsidP="008F76B5">
            <w:pPr>
              <w:widowControl/>
              <w:autoSpaceDE/>
              <w:autoSpaceDN/>
              <w:adjustRightInd/>
              <w:spacing w:line="360" w:lineRule="auto"/>
              <w:rPr>
                <w:sz w:val="28"/>
                <w:szCs w:val="28"/>
              </w:rPr>
            </w:pPr>
            <w:r w:rsidRPr="00900D2C">
              <w:rPr>
                <w:sz w:val="28"/>
                <w:szCs w:val="28"/>
              </w:rPr>
              <w:t>количество секций II ступени: штук___________, длина__________________;</w:t>
            </w:r>
          </w:p>
          <w:p w:rsidR="005C48B4" w:rsidRPr="00900D2C" w:rsidRDefault="005C48B4" w:rsidP="008F76B5">
            <w:pPr>
              <w:widowControl/>
              <w:autoSpaceDE/>
              <w:autoSpaceDN/>
              <w:adjustRightInd/>
              <w:spacing w:line="360" w:lineRule="auto"/>
              <w:rPr>
                <w:sz w:val="28"/>
                <w:szCs w:val="28"/>
              </w:rPr>
            </w:pPr>
          </w:p>
        </w:tc>
      </w:tr>
      <w:tr w:rsidR="005C48B4" w:rsidRPr="00900D2C" w:rsidTr="002F1F69">
        <w:tc>
          <w:tcPr>
            <w:tcW w:w="9653" w:type="dxa"/>
            <w:gridSpan w:val="2"/>
            <w:tcBorders>
              <w:top w:val="nil"/>
              <w:left w:val="nil"/>
              <w:bottom w:val="nil"/>
              <w:right w:val="nil"/>
            </w:tcBorders>
            <w:vAlign w:val="bottom"/>
          </w:tcPr>
          <w:p w:rsidR="005C48B4" w:rsidRPr="00900D2C" w:rsidRDefault="005C48B4" w:rsidP="008F76B5">
            <w:pPr>
              <w:widowControl/>
              <w:autoSpaceDE/>
              <w:autoSpaceDN/>
              <w:adjustRightInd/>
              <w:spacing w:line="360" w:lineRule="auto"/>
              <w:rPr>
                <w:sz w:val="28"/>
                <w:szCs w:val="28"/>
              </w:rPr>
            </w:pPr>
            <w:r w:rsidRPr="00900D2C">
              <w:rPr>
                <w:sz w:val="28"/>
                <w:szCs w:val="28"/>
              </w:rPr>
              <w:t>количество калориферов:____________ штук, поверхность нагрева (общая) ____________.</w:t>
            </w:r>
          </w:p>
        </w:tc>
      </w:tr>
    </w:tbl>
    <w:p w:rsidR="005C48B4" w:rsidRPr="00900D2C" w:rsidRDefault="005C48B4" w:rsidP="008F76B5">
      <w:pPr>
        <w:widowControl/>
        <w:autoSpaceDE/>
        <w:autoSpaceDN/>
        <w:adjustRightInd/>
        <w:spacing w:line="360" w:lineRule="auto"/>
        <w:rPr>
          <w:sz w:val="28"/>
          <w:szCs w:val="28"/>
        </w:rPr>
      </w:pPr>
      <w:r w:rsidRPr="00900D2C">
        <w:rPr>
          <w:sz w:val="28"/>
          <w:szCs w:val="28"/>
        </w:rPr>
        <w:t>5. Контрольно-измерительные приборы и автоматика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734"/>
        <w:gridCol w:w="1275"/>
        <w:gridCol w:w="1276"/>
        <w:gridCol w:w="1418"/>
        <w:gridCol w:w="1276"/>
        <w:gridCol w:w="851"/>
        <w:gridCol w:w="1134"/>
      </w:tblGrid>
      <w:tr w:rsidR="005C48B4" w:rsidRPr="008F76B5" w:rsidTr="008F76B5">
        <w:trPr>
          <w:cantSplit/>
          <w:trHeight w:val="607"/>
        </w:trPr>
        <w:tc>
          <w:tcPr>
            <w:tcW w:w="534" w:type="dxa"/>
            <w:vMerge w:val="restart"/>
            <w:vAlign w:val="center"/>
          </w:tcPr>
          <w:p w:rsidR="005C48B4" w:rsidRPr="008F76B5" w:rsidRDefault="005C48B4" w:rsidP="008F76B5">
            <w:pPr>
              <w:widowControl/>
              <w:autoSpaceDE/>
              <w:autoSpaceDN/>
              <w:adjustRightInd/>
              <w:spacing w:line="360" w:lineRule="auto"/>
              <w:jc w:val="center"/>
            </w:pPr>
            <w:r w:rsidRPr="008F76B5">
              <w:lastRenderedPageBreak/>
              <w:t>№№</w:t>
            </w:r>
          </w:p>
        </w:tc>
        <w:tc>
          <w:tcPr>
            <w:tcW w:w="1734" w:type="dxa"/>
            <w:vMerge w:val="restart"/>
            <w:vAlign w:val="center"/>
          </w:tcPr>
          <w:p w:rsidR="005C48B4" w:rsidRPr="008F76B5" w:rsidRDefault="005C48B4" w:rsidP="008F76B5">
            <w:pPr>
              <w:autoSpaceDE/>
              <w:autoSpaceDN/>
              <w:adjustRightInd/>
              <w:spacing w:line="360" w:lineRule="auto"/>
              <w:jc w:val="center"/>
            </w:pPr>
            <w:r w:rsidRPr="008F76B5">
              <w:t>Наименование и тип средства измерений</w:t>
            </w:r>
          </w:p>
        </w:tc>
        <w:tc>
          <w:tcPr>
            <w:tcW w:w="1275" w:type="dxa"/>
            <w:vMerge w:val="restart"/>
            <w:vAlign w:val="center"/>
          </w:tcPr>
          <w:p w:rsidR="005C48B4" w:rsidRPr="008F76B5" w:rsidRDefault="005C48B4" w:rsidP="008F76B5">
            <w:pPr>
              <w:widowControl/>
              <w:autoSpaceDE/>
              <w:autoSpaceDN/>
              <w:adjustRightInd/>
              <w:spacing w:line="360" w:lineRule="auto"/>
              <w:jc w:val="center"/>
            </w:pPr>
            <w:r w:rsidRPr="008F76B5">
              <w:t>Заводской номер</w:t>
            </w:r>
          </w:p>
        </w:tc>
        <w:tc>
          <w:tcPr>
            <w:tcW w:w="1276" w:type="dxa"/>
            <w:vMerge w:val="restart"/>
            <w:vAlign w:val="center"/>
          </w:tcPr>
          <w:p w:rsidR="005C48B4" w:rsidRPr="008F76B5" w:rsidRDefault="005C48B4" w:rsidP="008F76B5">
            <w:pPr>
              <w:widowControl/>
              <w:autoSpaceDE/>
              <w:autoSpaceDN/>
              <w:adjustRightInd/>
              <w:spacing w:line="360" w:lineRule="auto"/>
              <w:jc w:val="center"/>
            </w:pPr>
            <w:r w:rsidRPr="008F76B5">
              <w:t>Место установки</w:t>
            </w:r>
          </w:p>
        </w:tc>
        <w:tc>
          <w:tcPr>
            <w:tcW w:w="1418" w:type="dxa"/>
            <w:vMerge w:val="restart"/>
            <w:vAlign w:val="center"/>
          </w:tcPr>
          <w:p w:rsidR="005C48B4" w:rsidRPr="008F76B5" w:rsidRDefault="005C48B4" w:rsidP="008F76B5">
            <w:pPr>
              <w:widowControl/>
              <w:autoSpaceDE/>
              <w:autoSpaceDN/>
              <w:adjustRightInd/>
              <w:spacing w:line="360" w:lineRule="auto"/>
              <w:jc w:val="center"/>
            </w:pPr>
            <w:r w:rsidRPr="008F76B5">
              <w:t xml:space="preserve">Пределы измерений, </w:t>
            </w:r>
            <w:r w:rsidRPr="008F76B5">
              <w:rPr>
                <w:lang w:val="en-US"/>
              </w:rPr>
              <w:t>min/max</w:t>
            </w:r>
          </w:p>
        </w:tc>
        <w:tc>
          <w:tcPr>
            <w:tcW w:w="1276" w:type="dxa"/>
            <w:vMerge w:val="restart"/>
            <w:vAlign w:val="center"/>
          </w:tcPr>
          <w:p w:rsidR="005C48B4" w:rsidRPr="008F76B5" w:rsidRDefault="005C48B4" w:rsidP="008F76B5">
            <w:pPr>
              <w:autoSpaceDE/>
              <w:autoSpaceDN/>
              <w:adjustRightInd/>
              <w:spacing w:line="360" w:lineRule="auto"/>
              <w:jc w:val="center"/>
            </w:pPr>
            <w:r w:rsidRPr="008F76B5">
              <w:t>Показания прибора на день приёмки</w:t>
            </w:r>
          </w:p>
        </w:tc>
        <w:tc>
          <w:tcPr>
            <w:tcW w:w="1985" w:type="dxa"/>
            <w:gridSpan w:val="2"/>
            <w:vAlign w:val="center"/>
          </w:tcPr>
          <w:p w:rsidR="005C48B4" w:rsidRPr="008F76B5" w:rsidRDefault="005C48B4" w:rsidP="008F76B5">
            <w:pPr>
              <w:autoSpaceDE/>
              <w:autoSpaceDN/>
              <w:adjustRightInd/>
              <w:spacing w:line="360" w:lineRule="auto"/>
              <w:jc w:val="center"/>
            </w:pPr>
            <w:r w:rsidRPr="008F76B5">
              <w:t>Дата</w:t>
            </w:r>
          </w:p>
        </w:tc>
      </w:tr>
      <w:tr w:rsidR="005C48B4" w:rsidRPr="008F76B5" w:rsidTr="008F76B5">
        <w:trPr>
          <w:cantSplit/>
          <w:trHeight w:val="591"/>
        </w:trPr>
        <w:tc>
          <w:tcPr>
            <w:tcW w:w="534" w:type="dxa"/>
            <w:vMerge/>
          </w:tcPr>
          <w:p w:rsidR="005C48B4" w:rsidRPr="008F76B5" w:rsidRDefault="005C48B4" w:rsidP="008F76B5">
            <w:pPr>
              <w:widowControl/>
              <w:autoSpaceDE/>
              <w:autoSpaceDN/>
              <w:adjustRightInd/>
              <w:spacing w:line="360" w:lineRule="auto"/>
              <w:jc w:val="center"/>
            </w:pPr>
          </w:p>
        </w:tc>
        <w:tc>
          <w:tcPr>
            <w:tcW w:w="1734" w:type="dxa"/>
            <w:vMerge/>
          </w:tcPr>
          <w:p w:rsidR="005C48B4" w:rsidRPr="008F76B5" w:rsidRDefault="005C48B4" w:rsidP="008F76B5">
            <w:pPr>
              <w:autoSpaceDE/>
              <w:autoSpaceDN/>
              <w:adjustRightInd/>
              <w:spacing w:line="360" w:lineRule="auto"/>
              <w:jc w:val="center"/>
            </w:pPr>
          </w:p>
        </w:tc>
        <w:tc>
          <w:tcPr>
            <w:tcW w:w="1275" w:type="dxa"/>
            <w:vMerge/>
          </w:tcPr>
          <w:p w:rsidR="005C48B4" w:rsidRPr="008F76B5" w:rsidRDefault="005C48B4" w:rsidP="008F76B5">
            <w:pPr>
              <w:widowControl/>
              <w:autoSpaceDE/>
              <w:autoSpaceDN/>
              <w:adjustRightInd/>
              <w:spacing w:line="360" w:lineRule="auto"/>
              <w:rPr>
                <w:lang w:val="en-US"/>
              </w:rPr>
            </w:pPr>
          </w:p>
        </w:tc>
        <w:tc>
          <w:tcPr>
            <w:tcW w:w="1276" w:type="dxa"/>
            <w:vMerge/>
          </w:tcPr>
          <w:p w:rsidR="005C48B4" w:rsidRPr="008F76B5" w:rsidRDefault="005C48B4" w:rsidP="008F76B5">
            <w:pPr>
              <w:widowControl/>
              <w:autoSpaceDE/>
              <w:autoSpaceDN/>
              <w:adjustRightInd/>
              <w:spacing w:line="360" w:lineRule="auto"/>
              <w:rPr>
                <w:lang w:val="en-US"/>
              </w:rPr>
            </w:pPr>
          </w:p>
        </w:tc>
        <w:tc>
          <w:tcPr>
            <w:tcW w:w="1418" w:type="dxa"/>
            <w:vMerge/>
          </w:tcPr>
          <w:p w:rsidR="005C48B4" w:rsidRPr="008F76B5" w:rsidRDefault="005C48B4" w:rsidP="008F76B5">
            <w:pPr>
              <w:widowControl/>
              <w:autoSpaceDE/>
              <w:autoSpaceDN/>
              <w:adjustRightInd/>
              <w:spacing w:line="360" w:lineRule="auto"/>
              <w:rPr>
                <w:lang w:val="en-US"/>
              </w:rPr>
            </w:pPr>
          </w:p>
        </w:tc>
        <w:tc>
          <w:tcPr>
            <w:tcW w:w="1276" w:type="dxa"/>
            <w:vMerge/>
          </w:tcPr>
          <w:p w:rsidR="005C48B4" w:rsidRPr="008F76B5" w:rsidRDefault="005C48B4" w:rsidP="008F76B5">
            <w:pPr>
              <w:autoSpaceDE/>
              <w:autoSpaceDN/>
              <w:adjustRightInd/>
              <w:spacing w:line="360" w:lineRule="auto"/>
              <w:jc w:val="center"/>
              <w:rPr>
                <w:lang w:val="en-US"/>
              </w:rPr>
            </w:pPr>
          </w:p>
        </w:tc>
        <w:tc>
          <w:tcPr>
            <w:tcW w:w="851" w:type="dxa"/>
            <w:vAlign w:val="center"/>
          </w:tcPr>
          <w:p w:rsidR="005C48B4" w:rsidRPr="008F76B5" w:rsidRDefault="005C48B4" w:rsidP="008F76B5">
            <w:pPr>
              <w:autoSpaceDE/>
              <w:autoSpaceDN/>
              <w:adjustRightInd/>
              <w:spacing w:line="360" w:lineRule="auto"/>
              <w:jc w:val="center"/>
            </w:pPr>
            <w:r w:rsidRPr="008F76B5">
              <w:t>поверки</w:t>
            </w:r>
          </w:p>
        </w:tc>
        <w:tc>
          <w:tcPr>
            <w:tcW w:w="1134" w:type="dxa"/>
            <w:vAlign w:val="center"/>
          </w:tcPr>
          <w:p w:rsidR="005C48B4" w:rsidRPr="008F76B5" w:rsidRDefault="005C48B4" w:rsidP="008F76B5">
            <w:pPr>
              <w:autoSpaceDE/>
              <w:autoSpaceDN/>
              <w:adjustRightInd/>
              <w:spacing w:line="360" w:lineRule="auto"/>
              <w:jc w:val="center"/>
            </w:pPr>
            <w:r w:rsidRPr="008F76B5">
              <w:t>очередной поверки</w:t>
            </w:r>
          </w:p>
        </w:tc>
      </w:tr>
      <w:tr w:rsidR="005C48B4" w:rsidRPr="008F76B5" w:rsidTr="008F76B5">
        <w:trPr>
          <w:cantSplit/>
        </w:trPr>
        <w:tc>
          <w:tcPr>
            <w:tcW w:w="534" w:type="dxa"/>
          </w:tcPr>
          <w:p w:rsidR="005C48B4" w:rsidRPr="008F76B5" w:rsidRDefault="005C48B4" w:rsidP="008F76B5">
            <w:pPr>
              <w:widowControl/>
              <w:autoSpaceDE/>
              <w:autoSpaceDN/>
              <w:adjustRightInd/>
              <w:spacing w:line="360" w:lineRule="auto"/>
              <w:jc w:val="center"/>
              <w:rPr>
                <w:lang w:val="en-US"/>
              </w:rPr>
            </w:pPr>
            <w:r w:rsidRPr="008F76B5">
              <w:rPr>
                <w:lang w:val="en-US"/>
              </w:rPr>
              <w:t>1</w:t>
            </w:r>
          </w:p>
        </w:tc>
        <w:tc>
          <w:tcPr>
            <w:tcW w:w="1734" w:type="dxa"/>
          </w:tcPr>
          <w:p w:rsidR="005C48B4" w:rsidRPr="008F76B5" w:rsidRDefault="005C48B4" w:rsidP="008F76B5">
            <w:pPr>
              <w:widowControl/>
              <w:autoSpaceDE/>
              <w:autoSpaceDN/>
              <w:adjustRightInd/>
              <w:spacing w:line="360" w:lineRule="auto"/>
              <w:jc w:val="center"/>
              <w:rPr>
                <w:lang w:val="en-US"/>
              </w:rPr>
            </w:pPr>
            <w:r w:rsidRPr="008F76B5">
              <w:rPr>
                <w:lang w:val="en-US"/>
              </w:rPr>
              <w:t>2</w:t>
            </w:r>
          </w:p>
        </w:tc>
        <w:tc>
          <w:tcPr>
            <w:tcW w:w="1275" w:type="dxa"/>
          </w:tcPr>
          <w:p w:rsidR="005C48B4" w:rsidRPr="008F76B5" w:rsidRDefault="005C48B4" w:rsidP="008F76B5">
            <w:pPr>
              <w:widowControl/>
              <w:autoSpaceDE/>
              <w:autoSpaceDN/>
              <w:adjustRightInd/>
              <w:spacing w:line="360" w:lineRule="auto"/>
              <w:jc w:val="center"/>
              <w:rPr>
                <w:lang w:val="en-US"/>
              </w:rPr>
            </w:pPr>
            <w:r w:rsidRPr="008F76B5">
              <w:rPr>
                <w:lang w:val="en-US"/>
              </w:rPr>
              <w:t>3</w:t>
            </w:r>
          </w:p>
        </w:tc>
        <w:tc>
          <w:tcPr>
            <w:tcW w:w="1276" w:type="dxa"/>
          </w:tcPr>
          <w:p w:rsidR="005C48B4" w:rsidRPr="008F76B5" w:rsidRDefault="005C48B4" w:rsidP="008F76B5">
            <w:pPr>
              <w:widowControl/>
              <w:autoSpaceDE/>
              <w:autoSpaceDN/>
              <w:adjustRightInd/>
              <w:spacing w:line="360" w:lineRule="auto"/>
              <w:jc w:val="center"/>
              <w:rPr>
                <w:lang w:val="en-US"/>
              </w:rPr>
            </w:pPr>
            <w:r w:rsidRPr="008F76B5">
              <w:rPr>
                <w:lang w:val="en-US"/>
              </w:rPr>
              <w:t>4</w:t>
            </w:r>
          </w:p>
        </w:tc>
        <w:tc>
          <w:tcPr>
            <w:tcW w:w="1418" w:type="dxa"/>
          </w:tcPr>
          <w:p w:rsidR="005C48B4" w:rsidRPr="008F76B5" w:rsidRDefault="005C48B4" w:rsidP="008F76B5">
            <w:pPr>
              <w:widowControl/>
              <w:autoSpaceDE/>
              <w:autoSpaceDN/>
              <w:adjustRightInd/>
              <w:spacing w:line="360" w:lineRule="auto"/>
              <w:jc w:val="center"/>
              <w:rPr>
                <w:lang w:val="en-US"/>
              </w:rPr>
            </w:pPr>
            <w:r w:rsidRPr="008F76B5">
              <w:rPr>
                <w:lang w:val="en-US"/>
              </w:rPr>
              <w:t>5</w:t>
            </w:r>
          </w:p>
        </w:tc>
        <w:tc>
          <w:tcPr>
            <w:tcW w:w="1276" w:type="dxa"/>
          </w:tcPr>
          <w:p w:rsidR="005C48B4" w:rsidRPr="008F76B5" w:rsidRDefault="005C48B4" w:rsidP="008F76B5">
            <w:pPr>
              <w:widowControl/>
              <w:autoSpaceDE/>
              <w:autoSpaceDN/>
              <w:adjustRightInd/>
              <w:spacing w:line="360" w:lineRule="auto"/>
              <w:jc w:val="center"/>
              <w:rPr>
                <w:lang w:val="en-US"/>
              </w:rPr>
            </w:pPr>
            <w:r w:rsidRPr="008F76B5">
              <w:rPr>
                <w:lang w:val="en-US"/>
              </w:rPr>
              <w:t>6</w:t>
            </w:r>
          </w:p>
        </w:tc>
        <w:tc>
          <w:tcPr>
            <w:tcW w:w="851" w:type="dxa"/>
          </w:tcPr>
          <w:p w:rsidR="005C48B4" w:rsidRPr="008F76B5" w:rsidRDefault="005C48B4" w:rsidP="008F76B5">
            <w:pPr>
              <w:widowControl/>
              <w:autoSpaceDE/>
              <w:autoSpaceDN/>
              <w:adjustRightInd/>
              <w:spacing w:line="360" w:lineRule="auto"/>
              <w:jc w:val="center"/>
              <w:rPr>
                <w:lang w:val="en-US"/>
              </w:rPr>
            </w:pPr>
            <w:r w:rsidRPr="008F76B5">
              <w:rPr>
                <w:lang w:val="en-US"/>
              </w:rPr>
              <w:t>7</w:t>
            </w:r>
          </w:p>
        </w:tc>
        <w:tc>
          <w:tcPr>
            <w:tcW w:w="1134" w:type="dxa"/>
          </w:tcPr>
          <w:p w:rsidR="005C48B4" w:rsidRPr="008F76B5" w:rsidRDefault="005C48B4" w:rsidP="008F76B5">
            <w:pPr>
              <w:widowControl/>
              <w:autoSpaceDE/>
              <w:autoSpaceDN/>
              <w:adjustRightInd/>
              <w:spacing w:line="360" w:lineRule="auto"/>
              <w:jc w:val="center"/>
              <w:rPr>
                <w:lang w:val="en-US"/>
              </w:rPr>
            </w:pPr>
            <w:r w:rsidRPr="008F76B5">
              <w:rPr>
                <w:lang w:val="en-US"/>
              </w:rPr>
              <w:t>8</w:t>
            </w:r>
          </w:p>
        </w:tc>
      </w:tr>
      <w:tr w:rsidR="005C48B4" w:rsidRPr="008F76B5" w:rsidTr="008F76B5">
        <w:trPr>
          <w:cantSplit/>
        </w:trPr>
        <w:tc>
          <w:tcPr>
            <w:tcW w:w="534" w:type="dxa"/>
          </w:tcPr>
          <w:p w:rsidR="005C48B4" w:rsidRPr="008F76B5" w:rsidRDefault="005C48B4" w:rsidP="008F76B5">
            <w:pPr>
              <w:widowControl/>
              <w:autoSpaceDE/>
              <w:autoSpaceDN/>
              <w:adjustRightInd/>
              <w:spacing w:line="360" w:lineRule="auto"/>
            </w:pPr>
            <w:r w:rsidRPr="008F76B5">
              <w:t>1</w:t>
            </w:r>
          </w:p>
        </w:tc>
        <w:tc>
          <w:tcPr>
            <w:tcW w:w="1734" w:type="dxa"/>
          </w:tcPr>
          <w:p w:rsidR="005C48B4" w:rsidRPr="008F76B5" w:rsidRDefault="005C48B4" w:rsidP="008F76B5">
            <w:pPr>
              <w:widowControl/>
              <w:autoSpaceDE/>
              <w:autoSpaceDN/>
              <w:adjustRightInd/>
              <w:spacing w:line="360" w:lineRule="auto"/>
              <w:rPr>
                <w:lang w:val="en-US"/>
              </w:rPr>
            </w:pPr>
          </w:p>
        </w:tc>
        <w:tc>
          <w:tcPr>
            <w:tcW w:w="1275" w:type="dxa"/>
          </w:tcPr>
          <w:p w:rsidR="005C48B4" w:rsidRPr="008F76B5" w:rsidRDefault="005C48B4" w:rsidP="008F76B5">
            <w:pPr>
              <w:widowControl/>
              <w:autoSpaceDE/>
              <w:autoSpaceDN/>
              <w:adjustRightInd/>
              <w:spacing w:line="360" w:lineRule="auto"/>
              <w:rPr>
                <w:lang w:val="en-US"/>
              </w:rPr>
            </w:pPr>
          </w:p>
        </w:tc>
        <w:tc>
          <w:tcPr>
            <w:tcW w:w="1276" w:type="dxa"/>
          </w:tcPr>
          <w:p w:rsidR="005C48B4" w:rsidRPr="008F76B5" w:rsidRDefault="005C48B4" w:rsidP="008F76B5">
            <w:pPr>
              <w:widowControl/>
              <w:autoSpaceDE/>
              <w:autoSpaceDN/>
              <w:adjustRightInd/>
              <w:spacing w:line="360" w:lineRule="auto"/>
              <w:rPr>
                <w:lang w:val="en-US"/>
              </w:rPr>
            </w:pPr>
          </w:p>
        </w:tc>
        <w:tc>
          <w:tcPr>
            <w:tcW w:w="1418" w:type="dxa"/>
          </w:tcPr>
          <w:p w:rsidR="005C48B4" w:rsidRPr="008F76B5" w:rsidRDefault="005C48B4" w:rsidP="008F76B5">
            <w:pPr>
              <w:widowControl/>
              <w:autoSpaceDE/>
              <w:autoSpaceDN/>
              <w:adjustRightInd/>
              <w:spacing w:line="360" w:lineRule="auto"/>
              <w:rPr>
                <w:lang w:val="en-US"/>
              </w:rPr>
            </w:pPr>
          </w:p>
        </w:tc>
        <w:tc>
          <w:tcPr>
            <w:tcW w:w="1276" w:type="dxa"/>
          </w:tcPr>
          <w:p w:rsidR="005C48B4" w:rsidRPr="008F76B5" w:rsidRDefault="005C48B4" w:rsidP="008F76B5">
            <w:pPr>
              <w:widowControl/>
              <w:autoSpaceDE/>
              <w:autoSpaceDN/>
              <w:adjustRightInd/>
              <w:spacing w:line="360" w:lineRule="auto"/>
              <w:rPr>
                <w:lang w:val="en-US"/>
              </w:rPr>
            </w:pPr>
          </w:p>
        </w:tc>
        <w:tc>
          <w:tcPr>
            <w:tcW w:w="851" w:type="dxa"/>
          </w:tcPr>
          <w:p w:rsidR="005C48B4" w:rsidRPr="008F76B5" w:rsidRDefault="005C48B4" w:rsidP="008F76B5">
            <w:pPr>
              <w:widowControl/>
              <w:autoSpaceDE/>
              <w:autoSpaceDN/>
              <w:adjustRightInd/>
              <w:spacing w:line="360" w:lineRule="auto"/>
              <w:rPr>
                <w:lang w:val="en-US"/>
              </w:rPr>
            </w:pPr>
          </w:p>
        </w:tc>
        <w:tc>
          <w:tcPr>
            <w:tcW w:w="1134" w:type="dxa"/>
          </w:tcPr>
          <w:p w:rsidR="005C48B4" w:rsidRPr="008F76B5" w:rsidRDefault="005C48B4" w:rsidP="008F76B5">
            <w:pPr>
              <w:widowControl/>
              <w:autoSpaceDE/>
              <w:autoSpaceDN/>
              <w:adjustRightInd/>
              <w:spacing w:line="360" w:lineRule="auto"/>
              <w:rPr>
                <w:lang w:val="en-US"/>
              </w:rPr>
            </w:pPr>
          </w:p>
        </w:tc>
      </w:tr>
      <w:tr w:rsidR="005C48B4" w:rsidRPr="008F76B5" w:rsidTr="008F76B5">
        <w:trPr>
          <w:cantSplit/>
        </w:trPr>
        <w:tc>
          <w:tcPr>
            <w:tcW w:w="534" w:type="dxa"/>
          </w:tcPr>
          <w:p w:rsidR="005C48B4" w:rsidRPr="008F76B5" w:rsidRDefault="005C48B4" w:rsidP="008F76B5">
            <w:pPr>
              <w:widowControl/>
              <w:autoSpaceDE/>
              <w:autoSpaceDN/>
              <w:adjustRightInd/>
              <w:spacing w:line="360" w:lineRule="auto"/>
            </w:pPr>
            <w:r w:rsidRPr="008F76B5">
              <w:t>2</w:t>
            </w:r>
          </w:p>
        </w:tc>
        <w:tc>
          <w:tcPr>
            <w:tcW w:w="1734" w:type="dxa"/>
          </w:tcPr>
          <w:p w:rsidR="005C48B4" w:rsidRPr="008F76B5" w:rsidRDefault="005C48B4" w:rsidP="008F76B5">
            <w:pPr>
              <w:widowControl/>
              <w:autoSpaceDE/>
              <w:autoSpaceDN/>
              <w:adjustRightInd/>
              <w:spacing w:line="360" w:lineRule="auto"/>
              <w:rPr>
                <w:lang w:val="en-US"/>
              </w:rPr>
            </w:pPr>
          </w:p>
        </w:tc>
        <w:tc>
          <w:tcPr>
            <w:tcW w:w="1275" w:type="dxa"/>
          </w:tcPr>
          <w:p w:rsidR="005C48B4" w:rsidRPr="008F76B5" w:rsidRDefault="005C48B4" w:rsidP="008F76B5">
            <w:pPr>
              <w:widowControl/>
              <w:autoSpaceDE/>
              <w:autoSpaceDN/>
              <w:adjustRightInd/>
              <w:spacing w:line="360" w:lineRule="auto"/>
              <w:rPr>
                <w:lang w:val="en-US"/>
              </w:rPr>
            </w:pPr>
          </w:p>
        </w:tc>
        <w:tc>
          <w:tcPr>
            <w:tcW w:w="1276" w:type="dxa"/>
          </w:tcPr>
          <w:p w:rsidR="005C48B4" w:rsidRPr="008F76B5" w:rsidRDefault="005C48B4" w:rsidP="008F76B5">
            <w:pPr>
              <w:widowControl/>
              <w:autoSpaceDE/>
              <w:autoSpaceDN/>
              <w:adjustRightInd/>
              <w:spacing w:line="360" w:lineRule="auto"/>
              <w:rPr>
                <w:lang w:val="en-US"/>
              </w:rPr>
            </w:pPr>
          </w:p>
        </w:tc>
        <w:tc>
          <w:tcPr>
            <w:tcW w:w="1418" w:type="dxa"/>
          </w:tcPr>
          <w:p w:rsidR="005C48B4" w:rsidRPr="008F76B5" w:rsidRDefault="005C48B4" w:rsidP="008F76B5">
            <w:pPr>
              <w:widowControl/>
              <w:autoSpaceDE/>
              <w:autoSpaceDN/>
              <w:adjustRightInd/>
              <w:spacing w:line="360" w:lineRule="auto"/>
              <w:rPr>
                <w:lang w:val="en-US"/>
              </w:rPr>
            </w:pPr>
          </w:p>
        </w:tc>
        <w:tc>
          <w:tcPr>
            <w:tcW w:w="1276" w:type="dxa"/>
          </w:tcPr>
          <w:p w:rsidR="005C48B4" w:rsidRPr="008F76B5" w:rsidRDefault="005C48B4" w:rsidP="008F76B5">
            <w:pPr>
              <w:widowControl/>
              <w:autoSpaceDE/>
              <w:autoSpaceDN/>
              <w:adjustRightInd/>
              <w:spacing w:line="360" w:lineRule="auto"/>
              <w:rPr>
                <w:lang w:val="en-US"/>
              </w:rPr>
            </w:pPr>
          </w:p>
        </w:tc>
        <w:tc>
          <w:tcPr>
            <w:tcW w:w="851" w:type="dxa"/>
          </w:tcPr>
          <w:p w:rsidR="005C48B4" w:rsidRPr="008F76B5" w:rsidRDefault="005C48B4" w:rsidP="008F76B5">
            <w:pPr>
              <w:widowControl/>
              <w:autoSpaceDE/>
              <w:autoSpaceDN/>
              <w:adjustRightInd/>
              <w:spacing w:line="360" w:lineRule="auto"/>
              <w:rPr>
                <w:lang w:val="en-US"/>
              </w:rPr>
            </w:pPr>
          </w:p>
        </w:tc>
        <w:tc>
          <w:tcPr>
            <w:tcW w:w="1134" w:type="dxa"/>
          </w:tcPr>
          <w:p w:rsidR="005C48B4" w:rsidRPr="008F76B5" w:rsidRDefault="005C48B4" w:rsidP="008F76B5">
            <w:pPr>
              <w:widowControl/>
              <w:autoSpaceDE/>
              <w:autoSpaceDN/>
              <w:adjustRightInd/>
              <w:spacing w:line="360" w:lineRule="auto"/>
              <w:rPr>
                <w:lang w:val="en-US"/>
              </w:rPr>
            </w:pPr>
          </w:p>
        </w:tc>
      </w:tr>
      <w:tr w:rsidR="005C48B4" w:rsidRPr="008F76B5" w:rsidTr="008F76B5">
        <w:trPr>
          <w:cantSplit/>
        </w:trPr>
        <w:tc>
          <w:tcPr>
            <w:tcW w:w="534" w:type="dxa"/>
          </w:tcPr>
          <w:p w:rsidR="005C48B4" w:rsidRPr="008F76B5" w:rsidRDefault="005C48B4" w:rsidP="008F76B5">
            <w:pPr>
              <w:widowControl/>
              <w:autoSpaceDE/>
              <w:autoSpaceDN/>
              <w:adjustRightInd/>
              <w:spacing w:line="360" w:lineRule="auto"/>
            </w:pPr>
            <w:r w:rsidRPr="008F76B5">
              <w:t>…</w:t>
            </w:r>
          </w:p>
        </w:tc>
        <w:tc>
          <w:tcPr>
            <w:tcW w:w="1734" w:type="dxa"/>
          </w:tcPr>
          <w:p w:rsidR="005C48B4" w:rsidRPr="008F76B5" w:rsidRDefault="005C48B4" w:rsidP="008F76B5">
            <w:pPr>
              <w:widowControl/>
              <w:autoSpaceDE/>
              <w:autoSpaceDN/>
              <w:adjustRightInd/>
              <w:spacing w:line="360" w:lineRule="auto"/>
              <w:rPr>
                <w:lang w:val="en-US"/>
              </w:rPr>
            </w:pPr>
          </w:p>
        </w:tc>
        <w:tc>
          <w:tcPr>
            <w:tcW w:w="1275" w:type="dxa"/>
          </w:tcPr>
          <w:p w:rsidR="005C48B4" w:rsidRPr="008F76B5" w:rsidRDefault="005C48B4" w:rsidP="008F76B5">
            <w:pPr>
              <w:widowControl/>
              <w:autoSpaceDE/>
              <w:autoSpaceDN/>
              <w:adjustRightInd/>
              <w:spacing w:line="360" w:lineRule="auto"/>
              <w:rPr>
                <w:lang w:val="en-US"/>
              </w:rPr>
            </w:pPr>
          </w:p>
        </w:tc>
        <w:tc>
          <w:tcPr>
            <w:tcW w:w="1276" w:type="dxa"/>
          </w:tcPr>
          <w:p w:rsidR="005C48B4" w:rsidRPr="008F76B5" w:rsidRDefault="005C48B4" w:rsidP="008F76B5">
            <w:pPr>
              <w:widowControl/>
              <w:autoSpaceDE/>
              <w:autoSpaceDN/>
              <w:adjustRightInd/>
              <w:spacing w:line="360" w:lineRule="auto"/>
              <w:rPr>
                <w:lang w:val="en-US"/>
              </w:rPr>
            </w:pPr>
          </w:p>
        </w:tc>
        <w:tc>
          <w:tcPr>
            <w:tcW w:w="1418" w:type="dxa"/>
          </w:tcPr>
          <w:p w:rsidR="005C48B4" w:rsidRPr="008F76B5" w:rsidRDefault="005C48B4" w:rsidP="008F76B5">
            <w:pPr>
              <w:widowControl/>
              <w:autoSpaceDE/>
              <w:autoSpaceDN/>
              <w:adjustRightInd/>
              <w:spacing w:line="360" w:lineRule="auto"/>
              <w:rPr>
                <w:lang w:val="en-US"/>
              </w:rPr>
            </w:pPr>
          </w:p>
        </w:tc>
        <w:tc>
          <w:tcPr>
            <w:tcW w:w="1276" w:type="dxa"/>
          </w:tcPr>
          <w:p w:rsidR="005C48B4" w:rsidRPr="008F76B5" w:rsidRDefault="005C48B4" w:rsidP="008F76B5">
            <w:pPr>
              <w:widowControl/>
              <w:autoSpaceDE/>
              <w:autoSpaceDN/>
              <w:adjustRightInd/>
              <w:spacing w:line="360" w:lineRule="auto"/>
              <w:rPr>
                <w:lang w:val="en-US"/>
              </w:rPr>
            </w:pPr>
          </w:p>
        </w:tc>
        <w:tc>
          <w:tcPr>
            <w:tcW w:w="851" w:type="dxa"/>
          </w:tcPr>
          <w:p w:rsidR="005C48B4" w:rsidRPr="008F76B5" w:rsidRDefault="005C48B4" w:rsidP="008F76B5">
            <w:pPr>
              <w:widowControl/>
              <w:autoSpaceDE/>
              <w:autoSpaceDN/>
              <w:adjustRightInd/>
              <w:spacing w:line="360" w:lineRule="auto"/>
              <w:rPr>
                <w:lang w:val="en-US"/>
              </w:rPr>
            </w:pPr>
          </w:p>
        </w:tc>
        <w:tc>
          <w:tcPr>
            <w:tcW w:w="1134" w:type="dxa"/>
          </w:tcPr>
          <w:p w:rsidR="005C48B4" w:rsidRPr="008F76B5" w:rsidRDefault="005C48B4" w:rsidP="008F76B5">
            <w:pPr>
              <w:widowControl/>
              <w:autoSpaceDE/>
              <w:autoSpaceDN/>
              <w:adjustRightInd/>
              <w:spacing w:line="360" w:lineRule="auto"/>
              <w:rPr>
                <w:lang w:val="en-US"/>
              </w:rPr>
            </w:pPr>
          </w:p>
        </w:tc>
      </w:tr>
    </w:tbl>
    <w:p w:rsidR="005C48B4" w:rsidRPr="00900D2C" w:rsidRDefault="005C48B4" w:rsidP="008F76B5">
      <w:pPr>
        <w:widowControl/>
        <w:autoSpaceDE/>
        <w:autoSpaceDN/>
        <w:adjustRightInd/>
        <w:spacing w:line="360" w:lineRule="auto"/>
        <w:rPr>
          <w:sz w:val="28"/>
          <w:szCs w:val="28"/>
        </w:rPr>
      </w:pPr>
      <w:r w:rsidRPr="00900D2C">
        <w:rPr>
          <w:sz w:val="28"/>
          <w:szCs w:val="28"/>
        </w:rPr>
        <w:t>Место установки пломб</w:t>
      </w:r>
    </w:p>
    <w:tbl>
      <w:tblPr>
        <w:tblW w:w="94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4259"/>
        <w:gridCol w:w="1357"/>
        <w:gridCol w:w="3195"/>
      </w:tblGrid>
      <w:tr w:rsidR="005C48B4" w:rsidRPr="008F76B5" w:rsidTr="008F76B5">
        <w:trPr>
          <w:trHeight w:val="298"/>
        </w:trPr>
        <w:tc>
          <w:tcPr>
            <w:tcW w:w="674" w:type="dxa"/>
            <w:vAlign w:val="center"/>
          </w:tcPr>
          <w:p w:rsidR="005C48B4" w:rsidRPr="008F76B5" w:rsidRDefault="005C48B4" w:rsidP="008F76B5">
            <w:pPr>
              <w:widowControl/>
              <w:autoSpaceDE/>
              <w:autoSpaceDN/>
              <w:adjustRightInd/>
              <w:spacing w:line="360" w:lineRule="auto"/>
              <w:jc w:val="center"/>
            </w:pPr>
            <w:r w:rsidRPr="008F76B5">
              <w:t>№№</w:t>
            </w:r>
          </w:p>
        </w:tc>
        <w:tc>
          <w:tcPr>
            <w:tcW w:w="4259" w:type="dxa"/>
            <w:vAlign w:val="center"/>
          </w:tcPr>
          <w:p w:rsidR="005C48B4" w:rsidRPr="008F76B5" w:rsidRDefault="005C48B4" w:rsidP="008F76B5">
            <w:pPr>
              <w:widowControl/>
              <w:autoSpaceDE/>
              <w:autoSpaceDN/>
              <w:adjustRightInd/>
              <w:spacing w:line="360" w:lineRule="auto"/>
              <w:contextualSpacing/>
              <w:jc w:val="center"/>
            </w:pPr>
            <w:r w:rsidRPr="008F76B5">
              <w:t>Место пломбирования</w:t>
            </w:r>
          </w:p>
        </w:tc>
        <w:tc>
          <w:tcPr>
            <w:tcW w:w="1357" w:type="dxa"/>
            <w:vAlign w:val="center"/>
          </w:tcPr>
          <w:p w:rsidR="005C48B4" w:rsidRPr="008F76B5" w:rsidRDefault="005C48B4" w:rsidP="008F76B5">
            <w:pPr>
              <w:widowControl/>
              <w:autoSpaceDE/>
              <w:autoSpaceDN/>
              <w:adjustRightInd/>
              <w:spacing w:line="360" w:lineRule="auto"/>
              <w:contextualSpacing/>
              <w:jc w:val="center"/>
            </w:pPr>
            <w:r w:rsidRPr="008F76B5">
              <w:t>Дата</w:t>
            </w:r>
          </w:p>
        </w:tc>
        <w:tc>
          <w:tcPr>
            <w:tcW w:w="3195" w:type="dxa"/>
            <w:vAlign w:val="center"/>
          </w:tcPr>
          <w:p w:rsidR="005C48B4" w:rsidRPr="008F76B5" w:rsidRDefault="005C48B4" w:rsidP="008F76B5">
            <w:pPr>
              <w:widowControl/>
              <w:autoSpaceDE/>
              <w:autoSpaceDN/>
              <w:adjustRightInd/>
              <w:spacing w:line="360" w:lineRule="auto"/>
              <w:contextualSpacing/>
              <w:jc w:val="center"/>
            </w:pPr>
            <w:r w:rsidRPr="008F76B5">
              <w:t>Пломбу поставил</w:t>
            </w:r>
          </w:p>
        </w:tc>
      </w:tr>
      <w:tr w:rsidR="005C48B4" w:rsidRPr="008F76B5" w:rsidTr="008F76B5">
        <w:tc>
          <w:tcPr>
            <w:tcW w:w="674" w:type="dxa"/>
          </w:tcPr>
          <w:p w:rsidR="005C48B4" w:rsidRPr="008F76B5" w:rsidRDefault="005C48B4" w:rsidP="008F76B5">
            <w:pPr>
              <w:widowControl/>
              <w:autoSpaceDE/>
              <w:autoSpaceDN/>
              <w:adjustRightInd/>
              <w:spacing w:line="360" w:lineRule="auto"/>
              <w:contextualSpacing/>
              <w:jc w:val="center"/>
            </w:pPr>
            <w:r w:rsidRPr="008F76B5">
              <w:t>1</w:t>
            </w:r>
          </w:p>
        </w:tc>
        <w:tc>
          <w:tcPr>
            <w:tcW w:w="4259" w:type="dxa"/>
          </w:tcPr>
          <w:p w:rsidR="005C48B4" w:rsidRPr="008F76B5" w:rsidRDefault="005C48B4" w:rsidP="008F76B5">
            <w:pPr>
              <w:widowControl/>
              <w:autoSpaceDE/>
              <w:autoSpaceDN/>
              <w:adjustRightInd/>
              <w:spacing w:line="360" w:lineRule="auto"/>
              <w:contextualSpacing/>
            </w:pPr>
          </w:p>
        </w:tc>
        <w:tc>
          <w:tcPr>
            <w:tcW w:w="1357" w:type="dxa"/>
          </w:tcPr>
          <w:p w:rsidR="005C48B4" w:rsidRPr="008F76B5" w:rsidRDefault="005C48B4" w:rsidP="008F76B5">
            <w:pPr>
              <w:widowControl/>
              <w:autoSpaceDE/>
              <w:autoSpaceDN/>
              <w:adjustRightInd/>
              <w:spacing w:line="360" w:lineRule="auto"/>
              <w:contextualSpacing/>
            </w:pPr>
          </w:p>
        </w:tc>
        <w:tc>
          <w:tcPr>
            <w:tcW w:w="3195" w:type="dxa"/>
          </w:tcPr>
          <w:p w:rsidR="005C48B4" w:rsidRPr="008F76B5" w:rsidRDefault="005C48B4" w:rsidP="008F76B5">
            <w:pPr>
              <w:widowControl/>
              <w:autoSpaceDE/>
              <w:autoSpaceDN/>
              <w:adjustRightInd/>
              <w:spacing w:line="360" w:lineRule="auto"/>
              <w:contextualSpacing/>
            </w:pPr>
          </w:p>
        </w:tc>
      </w:tr>
      <w:tr w:rsidR="005C48B4" w:rsidRPr="008F76B5" w:rsidTr="008F76B5">
        <w:tc>
          <w:tcPr>
            <w:tcW w:w="674" w:type="dxa"/>
          </w:tcPr>
          <w:p w:rsidR="005C48B4" w:rsidRPr="008F76B5" w:rsidRDefault="005C48B4" w:rsidP="008F76B5">
            <w:pPr>
              <w:widowControl/>
              <w:autoSpaceDE/>
              <w:autoSpaceDN/>
              <w:adjustRightInd/>
              <w:spacing w:line="360" w:lineRule="auto"/>
              <w:contextualSpacing/>
              <w:jc w:val="center"/>
            </w:pPr>
            <w:r w:rsidRPr="008F76B5">
              <w:t>2</w:t>
            </w:r>
          </w:p>
        </w:tc>
        <w:tc>
          <w:tcPr>
            <w:tcW w:w="4259" w:type="dxa"/>
          </w:tcPr>
          <w:p w:rsidR="005C48B4" w:rsidRPr="008F76B5" w:rsidRDefault="005C48B4" w:rsidP="008F76B5">
            <w:pPr>
              <w:widowControl/>
              <w:autoSpaceDE/>
              <w:autoSpaceDN/>
              <w:adjustRightInd/>
              <w:spacing w:line="360" w:lineRule="auto"/>
              <w:contextualSpacing/>
            </w:pPr>
          </w:p>
        </w:tc>
        <w:tc>
          <w:tcPr>
            <w:tcW w:w="1357" w:type="dxa"/>
          </w:tcPr>
          <w:p w:rsidR="005C48B4" w:rsidRPr="008F76B5" w:rsidRDefault="005C48B4" w:rsidP="008F76B5">
            <w:pPr>
              <w:widowControl/>
              <w:autoSpaceDE/>
              <w:autoSpaceDN/>
              <w:adjustRightInd/>
              <w:spacing w:line="360" w:lineRule="auto"/>
              <w:contextualSpacing/>
            </w:pPr>
          </w:p>
        </w:tc>
        <w:tc>
          <w:tcPr>
            <w:tcW w:w="3195" w:type="dxa"/>
          </w:tcPr>
          <w:p w:rsidR="005C48B4" w:rsidRPr="008F76B5" w:rsidRDefault="005C48B4" w:rsidP="008F76B5">
            <w:pPr>
              <w:widowControl/>
              <w:autoSpaceDE/>
              <w:autoSpaceDN/>
              <w:adjustRightInd/>
              <w:spacing w:line="360" w:lineRule="auto"/>
              <w:contextualSpacing/>
            </w:pPr>
          </w:p>
        </w:tc>
      </w:tr>
      <w:tr w:rsidR="005C48B4" w:rsidRPr="008F76B5" w:rsidTr="008F76B5">
        <w:tc>
          <w:tcPr>
            <w:tcW w:w="674" w:type="dxa"/>
          </w:tcPr>
          <w:p w:rsidR="005C48B4" w:rsidRPr="008F76B5" w:rsidRDefault="005C48B4" w:rsidP="008F76B5">
            <w:pPr>
              <w:widowControl/>
              <w:autoSpaceDE/>
              <w:autoSpaceDN/>
              <w:adjustRightInd/>
              <w:spacing w:line="360" w:lineRule="auto"/>
              <w:contextualSpacing/>
              <w:jc w:val="center"/>
            </w:pPr>
            <w:r w:rsidRPr="008F76B5">
              <w:t>…</w:t>
            </w:r>
          </w:p>
        </w:tc>
        <w:tc>
          <w:tcPr>
            <w:tcW w:w="4259" w:type="dxa"/>
          </w:tcPr>
          <w:p w:rsidR="005C48B4" w:rsidRPr="008F76B5" w:rsidRDefault="005C48B4" w:rsidP="008F76B5">
            <w:pPr>
              <w:widowControl/>
              <w:autoSpaceDE/>
              <w:autoSpaceDN/>
              <w:adjustRightInd/>
              <w:spacing w:line="360" w:lineRule="auto"/>
              <w:contextualSpacing/>
            </w:pPr>
          </w:p>
        </w:tc>
        <w:tc>
          <w:tcPr>
            <w:tcW w:w="1357" w:type="dxa"/>
          </w:tcPr>
          <w:p w:rsidR="005C48B4" w:rsidRPr="008F76B5" w:rsidRDefault="005C48B4" w:rsidP="008F76B5">
            <w:pPr>
              <w:widowControl/>
              <w:autoSpaceDE/>
              <w:autoSpaceDN/>
              <w:adjustRightInd/>
              <w:spacing w:line="360" w:lineRule="auto"/>
              <w:contextualSpacing/>
            </w:pPr>
          </w:p>
        </w:tc>
        <w:tc>
          <w:tcPr>
            <w:tcW w:w="3195" w:type="dxa"/>
          </w:tcPr>
          <w:p w:rsidR="005C48B4" w:rsidRPr="008F76B5" w:rsidRDefault="005C48B4" w:rsidP="008F76B5">
            <w:pPr>
              <w:widowControl/>
              <w:autoSpaceDE/>
              <w:autoSpaceDN/>
              <w:adjustRightInd/>
              <w:spacing w:line="360" w:lineRule="auto"/>
              <w:contextualSpacing/>
            </w:pPr>
          </w:p>
        </w:tc>
      </w:tr>
    </w:tbl>
    <w:p w:rsidR="005C48B4" w:rsidRPr="00900D2C" w:rsidRDefault="005C48B4" w:rsidP="008F76B5">
      <w:pPr>
        <w:widowControl/>
        <w:autoSpaceDE/>
        <w:autoSpaceDN/>
        <w:adjustRightInd/>
        <w:spacing w:line="360" w:lineRule="auto"/>
        <w:rPr>
          <w:sz w:val="28"/>
          <w:szCs w:val="28"/>
        </w:rPr>
      </w:pPr>
      <w:r w:rsidRPr="00900D2C">
        <w:rPr>
          <w:sz w:val="28"/>
          <w:szCs w:val="28"/>
        </w:rPr>
        <w:t>6. Проектные данные присоединяемых установок</w:t>
      </w:r>
    </w:p>
    <w:tbl>
      <w:tblPr>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28" w:type="dxa"/>
          <w:bottom w:w="102" w:type="dxa"/>
          <w:right w:w="28" w:type="dxa"/>
        </w:tblCellMar>
        <w:tblLook w:val="0000" w:firstRow="0" w:lastRow="0" w:firstColumn="0" w:lastColumn="0" w:noHBand="0" w:noVBand="0"/>
      </w:tblPr>
      <w:tblGrid>
        <w:gridCol w:w="1077"/>
        <w:gridCol w:w="1418"/>
        <w:gridCol w:w="1494"/>
        <w:gridCol w:w="1142"/>
        <w:gridCol w:w="1495"/>
        <w:gridCol w:w="1494"/>
        <w:gridCol w:w="1406"/>
      </w:tblGrid>
      <w:tr w:rsidR="005C48B4" w:rsidRPr="008F76B5" w:rsidTr="008F76B5">
        <w:tc>
          <w:tcPr>
            <w:tcW w:w="1077" w:type="dxa"/>
            <w:vMerge w:val="restart"/>
            <w:tcMar>
              <w:top w:w="0" w:type="dxa"/>
              <w:left w:w="28" w:type="dxa"/>
              <w:bottom w:w="0" w:type="dxa"/>
              <w:right w:w="28" w:type="dxa"/>
            </w:tcMar>
            <w:vAlign w:val="center"/>
          </w:tcPr>
          <w:p w:rsidR="005C48B4" w:rsidRPr="008F76B5" w:rsidRDefault="005C48B4" w:rsidP="008F76B5">
            <w:pPr>
              <w:widowControl/>
              <w:autoSpaceDE/>
              <w:autoSpaceDN/>
              <w:adjustRightInd/>
              <w:spacing w:line="360" w:lineRule="auto"/>
              <w:jc w:val="center"/>
            </w:pPr>
            <w:r w:rsidRPr="008F76B5">
              <w:t>Номер здания</w:t>
            </w:r>
          </w:p>
        </w:tc>
        <w:tc>
          <w:tcPr>
            <w:tcW w:w="1418" w:type="dxa"/>
            <w:vMerge w:val="restart"/>
            <w:tcMar>
              <w:top w:w="0" w:type="dxa"/>
              <w:left w:w="28" w:type="dxa"/>
              <w:bottom w:w="0" w:type="dxa"/>
              <w:right w:w="28" w:type="dxa"/>
            </w:tcMar>
            <w:vAlign w:val="center"/>
          </w:tcPr>
          <w:p w:rsidR="005C48B4" w:rsidRPr="008F76B5" w:rsidRDefault="005C48B4" w:rsidP="008F76B5">
            <w:pPr>
              <w:widowControl/>
              <w:autoSpaceDE/>
              <w:autoSpaceDN/>
              <w:adjustRightInd/>
              <w:spacing w:line="360" w:lineRule="auto"/>
              <w:jc w:val="center"/>
            </w:pPr>
            <w:r w:rsidRPr="008F76B5">
              <w:t xml:space="preserve">Кубатура здания, </w:t>
            </w:r>
            <w:r w:rsidRPr="008F76B5">
              <w:br/>
              <w:t>куб. м</w:t>
            </w:r>
          </w:p>
        </w:tc>
        <w:tc>
          <w:tcPr>
            <w:tcW w:w="7031" w:type="dxa"/>
            <w:gridSpan w:val="5"/>
            <w:tcMar>
              <w:top w:w="0" w:type="dxa"/>
              <w:left w:w="28" w:type="dxa"/>
              <w:bottom w:w="0" w:type="dxa"/>
              <w:right w:w="28" w:type="dxa"/>
            </w:tcMar>
            <w:vAlign w:val="center"/>
          </w:tcPr>
          <w:p w:rsidR="005C48B4" w:rsidRPr="008F76B5" w:rsidRDefault="005C48B4" w:rsidP="008F76B5">
            <w:pPr>
              <w:widowControl/>
              <w:autoSpaceDE/>
              <w:autoSpaceDN/>
              <w:adjustRightInd/>
              <w:spacing w:line="360" w:lineRule="auto"/>
              <w:jc w:val="center"/>
            </w:pPr>
            <w:r w:rsidRPr="008F76B5">
              <w:t>Расчетные тепловые нагрузки, Гкал/час</w:t>
            </w:r>
          </w:p>
        </w:tc>
      </w:tr>
      <w:tr w:rsidR="005C48B4" w:rsidRPr="008F76B5" w:rsidTr="008F76B5">
        <w:tc>
          <w:tcPr>
            <w:tcW w:w="1077" w:type="dxa"/>
            <w:vMerge/>
            <w:tcMar>
              <w:top w:w="0" w:type="dxa"/>
              <w:left w:w="28" w:type="dxa"/>
              <w:bottom w:w="0" w:type="dxa"/>
              <w:right w:w="28" w:type="dxa"/>
            </w:tcMar>
            <w:vAlign w:val="center"/>
          </w:tcPr>
          <w:p w:rsidR="005C48B4" w:rsidRPr="008F76B5" w:rsidRDefault="005C48B4" w:rsidP="008F76B5">
            <w:pPr>
              <w:widowControl/>
              <w:autoSpaceDE/>
              <w:autoSpaceDN/>
              <w:adjustRightInd/>
              <w:spacing w:line="360" w:lineRule="auto"/>
              <w:jc w:val="center"/>
            </w:pPr>
          </w:p>
        </w:tc>
        <w:tc>
          <w:tcPr>
            <w:tcW w:w="1418" w:type="dxa"/>
            <w:vMerge/>
            <w:tcMar>
              <w:top w:w="0" w:type="dxa"/>
              <w:left w:w="28" w:type="dxa"/>
              <w:bottom w:w="0" w:type="dxa"/>
              <w:right w:w="28" w:type="dxa"/>
            </w:tcMar>
            <w:vAlign w:val="center"/>
          </w:tcPr>
          <w:p w:rsidR="005C48B4" w:rsidRPr="008F76B5" w:rsidRDefault="005C48B4" w:rsidP="008F76B5">
            <w:pPr>
              <w:widowControl/>
              <w:autoSpaceDE/>
              <w:autoSpaceDN/>
              <w:adjustRightInd/>
              <w:spacing w:line="360" w:lineRule="auto"/>
              <w:jc w:val="center"/>
            </w:pPr>
          </w:p>
        </w:tc>
        <w:tc>
          <w:tcPr>
            <w:tcW w:w="1494" w:type="dxa"/>
            <w:tcMar>
              <w:top w:w="0" w:type="dxa"/>
              <w:left w:w="28" w:type="dxa"/>
              <w:bottom w:w="0" w:type="dxa"/>
              <w:right w:w="28" w:type="dxa"/>
            </w:tcMar>
            <w:vAlign w:val="center"/>
          </w:tcPr>
          <w:p w:rsidR="005C48B4" w:rsidRPr="008F76B5" w:rsidRDefault="005C48B4" w:rsidP="008F76B5">
            <w:pPr>
              <w:widowControl/>
              <w:autoSpaceDE/>
              <w:autoSpaceDN/>
              <w:adjustRightInd/>
              <w:spacing w:line="360" w:lineRule="auto"/>
              <w:jc w:val="center"/>
            </w:pPr>
            <w:r w:rsidRPr="008F76B5">
              <w:t>отопле</w:t>
            </w:r>
            <w:r w:rsidRPr="008F76B5">
              <w:softHyphen/>
              <w:t>ние</w:t>
            </w:r>
          </w:p>
        </w:tc>
        <w:tc>
          <w:tcPr>
            <w:tcW w:w="1142" w:type="dxa"/>
            <w:tcMar>
              <w:top w:w="0" w:type="dxa"/>
              <w:left w:w="28" w:type="dxa"/>
              <w:bottom w:w="0" w:type="dxa"/>
              <w:right w:w="28" w:type="dxa"/>
            </w:tcMar>
            <w:vAlign w:val="center"/>
          </w:tcPr>
          <w:p w:rsidR="005C48B4" w:rsidRPr="008F76B5" w:rsidRDefault="005C48B4" w:rsidP="008F76B5">
            <w:pPr>
              <w:widowControl/>
              <w:autoSpaceDE/>
              <w:autoSpaceDN/>
              <w:adjustRightInd/>
              <w:spacing w:line="360" w:lineRule="auto"/>
              <w:jc w:val="center"/>
            </w:pPr>
            <w:r w:rsidRPr="008F76B5">
              <w:t>вентиля</w:t>
            </w:r>
            <w:r w:rsidRPr="008F76B5">
              <w:softHyphen/>
              <w:t>ция</w:t>
            </w:r>
          </w:p>
        </w:tc>
        <w:tc>
          <w:tcPr>
            <w:tcW w:w="1495" w:type="dxa"/>
            <w:tcMar>
              <w:top w:w="0" w:type="dxa"/>
              <w:left w:w="28" w:type="dxa"/>
              <w:bottom w:w="0" w:type="dxa"/>
              <w:right w:w="28" w:type="dxa"/>
            </w:tcMar>
            <w:vAlign w:val="center"/>
          </w:tcPr>
          <w:p w:rsidR="005C48B4" w:rsidRPr="008F76B5" w:rsidRDefault="005C48B4" w:rsidP="008F76B5">
            <w:pPr>
              <w:widowControl/>
              <w:autoSpaceDE/>
              <w:autoSpaceDN/>
              <w:adjustRightInd/>
              <w:spacing w:line="360" w:lineRule="auto"/>
              <w:jc w:val="center"/>
            </w:pPr>
            <w:r w:rsidRPr="008F76B5">
              <w:t xml:space="preserve">горячее </w:t>
            </w:r>
            <w:r w:rsidRPr="008F76B5">
              <w:br/>
              <w:t>водо</w:t>
            </w:r>
            <w:r w:rsidRPr="008F76B5">
              <w:softHyphen/>
              <w:t>снабжение</w:t>
            </w:r>
          </w:p>
        </w:tc>
        <w:tc>
          <w:tcPr>
            <w:tcW w:w="1494" w:type="dxa"/>
            <w:tcMar>
              <w:top w:w="0" w:type="dxa"/>
              <w:left w:w="28" w:type="dxa"/>
              <w:bottom w:w="0" w:type="dxa"/>
              <w:right w:w="28" w:type="dxa"/>
            </w:tcMar>
            <w:vAlign w:val="center"/>
          </w:tcPr>
          <w:p w:rsidR="005C48B4" w:rsidRPr="008F76B5" w:rsidRDefault="005C48B4" w:rsidP="008F76B5">
            <w:pPr>
              <w:widowControl/>
              <w:autoSpaceDE/>
              <w:autoSpaceDN/>
              <w:adjustRightInd/>
              <w:spacing w:line="360" w:lineRule="auto"/>
              <w:jc w:val="center"/>
            </w:pPr>
            <w:r w:rsidRPr="008F76B5">
              <w:t>технологи</w:t>
            </w:r>
            <w:r w:rsidRPr="008F76B5">
              <w:softHyphen/>
              <w:t>ческие нужды</w:t>
            </w:r>
          </w:p>
        </w:tc>
        <w:tc>
          <w:tcPr>
            <w:tcW w:w="1406" w:type="dxa"/>
            <w:tcMar>
              <w:top w:w="0" w:type="dxa"/>
              <w:left w:w="28" w:type="dxa"/>
              <w:bottom w:w="0" w:type="dxa"/>
              <w:right w:w="28" w:type="dxa"/>
            </w:tcMar>
            <w:vAlign w:val="center"/>
          </w:tcPr>
          <w:p w:rsidR="005C48B4" w:rsidRPr="008F76B5" w:rsidRDefault="005C48B4" w:rsidP="008F76B5">
            <w:pPr>
              <w:widowControl/>
              <w:autoSpaceDE/>
              <w:autoSpaceDN/>
              <w:adjustRightInd/>
              <w:spacing w:line="360" w:lineRule="auto"/>
              <w:jc w:val="center"/>
            </w:pPr>
            <w:r w:rsidRPr="008F76B5">
              <w:t>всего</w:t>
            </w:r>
          </w:p>
        </w:tc>
      </w:tr>
      <w:tr w:rsidR="005C48B4" w:rsidRPr="008F76B5" w:rsidTr="008F76B5">
        <w:tc>
          <w:tcPr>
            <w:tcW w:w="1077" w:type="dxa"/>
            <w:tcMar>
              <w:top w:w="0" w:type="dxa"/>
              <w:left w:w="28" w:type="dxa"/>
              <w:bottom w:w="0" w:type="dxa"/>
              <w:right w:w="28" w:type="dxa"/>
            </w:tcMar>
          </w:tcPr>
          <w:p w:rsidR="005C48B4" w:rsidRPr="008F76B5" w:rsidRDefault="005C48B4" w:rsidP="008F76B5">
            <w:pPr>
              <w:widowControl/>
              <w:autoSpaceDE/>
              <w:autoSpaceDN/>
              <w:adjustRightInd/>
              <w:spacing w:line="360" w:lineRule="auto"/>
              <w:jc w:val="center"/>
            </w:pPr>
          </w:p>
        </w:tc>
        <w:tc>
          <w:tcPr>
            <w:tcW w:w="1418" w:type="dxa"/>
            <w:tcMar>
              <w:top w:w="0" w:type="dxa"/>
              <w:left w:w="28" w:type="dxa"/>
              <w:bottom w:w="0" w:type="dxa"/>
              <w:right w:w="28" w:type="dxa"/>
            </w:tcMar>
          </w:tcPr>
          <w:p w:rsidR="005C48B4" w:rsidRPr="008F76B5" w:rsidRDefault="005C48B4" w:rsidP="008F76B5">
            <w:pPr>
              <w:widowControl/>
              <w:autoSpaceDE/>
              <w:autoSpaceDN/>
              <w:adjustRightInd/>
              <w:spacing w:line="360" w:lineRule="auto"/>
              <w:jc w:val="center"/>
            </w:pPr>
          </w:p>
        </w:tc>
        <w:tc>
          <w:tcPr>
            <w:tcW w:w="1494" w:type="dxa"/>
            <w:tcMar>
              <w:top w:w="0" w:type="dxa"/>
              <w:left w:w="28" w:type="dxa"/>
              <w:bottom w:w="0" w:type="dxa"/>
              <w:right w:w="28" w:type="dxa"/>
            </w:tcMar>
          </w:tcPr>
          <w:p w:rsidR="005C48B4" w:rsidRPr="008F76B5" w:rsidRDefault="005C48B4" w:rsidP="008F76B5">
            <w:pPr>
              <w:widowControl/>
              <w:autoSpaceDE/>
              <w:autoSpaceDN/>
              <w:adjustRightInd/>
              <w:spacing w:line="360" w:lineRule="auto"/>
              <w:jc w:val="center"/>
            </w:pPr>
          </w:p>
        </w:tc>
        <w:tc>
          <w:tcPr>
            <w:tcW w:w="1142" w:type="dxa"/>
            <w:tcMar>
              <w:top w:w="0" w:type="dxa"/>
              <w:left w:w="28" w:type="dxa"/>
              <w:bottom w:w="0" w:type="dxa"/>
              <w:right w:w="28" w:type="dxa"/>
            </w:tcMar>
          </w:tcPr>
          <w:p w:rsidR="005C48B4" w:rsidRPr="008F76B5" w:rsidRDefault="005C48B4" w:rsidP="008F76B5">
            <w:pPr>
              <w:widowControl/>
              <w:autoSpaceDE/>
              <w:autoSpaceDN/>
              <w:adjustRightInd/>
              <w:spacing w:line="360" w:lineRule="auto"/>
              <w:jc w:val="center"/>
            </w:pPr>
          </w:p>
        </w:tc>
        <w:tc>
          <w:tcPr>
            <w:tcW w:w="1495" w:type="dxa"/>
            <w:tcMar>
              <w:top w:w="0" w:type="dxa"/>
              <w:left w:w="28" w:type="dxa"/>
              <w:bottom w:w="0" w:type="dxa"/>
              <w:right w:w="28" w:type="dxa"/>
            </w:tcMar>
          </w:tcPr>
          <w:p w:rsidR="005C48B4" w:rsidRPr="008F76B5" w:rsidRDefault="005C48B4" w:rsidP="008F76B5">
            <w:pPr>
              <w:widowControl/>
              <w:autoSpaceDE/>
              <w:autoSpaceDN/>
              <w:adjustRightInd/>
              <w:spacing w:line="360" w:lineRule="auto"/>
              <w:jc w:val="center"/>
            </w:pPr>
          </w:p>
        </w:tc>
        <w:tc>
          <w:tcPr>
            <w:tcW w:w="1494" w:type="dxa"/>
            <w:tcMar>
              <w:top w:w="0" w:type="dxa"/>
              <w:left w:w="28" w:type="dxa"/>
              <w:bottom w:w="0" w:type="dxa"/>
              <w:right w:w="28" w:type="dxa"/>
            </w:tcMar>
          </w:tcPr>
          <w:p w:rsidR="005C48B4" w:rsidRPr="008F76B5" w:rsidRDefault="005C48B4" w:rsidP="008F76B5">
            <w:pPr>
              <w:widowControl/>
              <w:autoSpaceDE/>
              <w:autoSpaceDN/>
              <w:adjustRightInd/>
              <w:spacing w:line="360" w:lineRule="auto"/>
              <w:jc w:val="center"/>
            </w:pPr>
          </w:p>
        </w:tc>
        <w:tc>
          <w:tcPr>
            <w:tcW w:w="1406" w:type="dxa"/>
            <w:tcMar>
              <w:top w:w="0" w:type="dxa"/>
              <w:left w:w="28" w:type="dxa"/>
              <w:bottom w:w="0" w:type="dxa"/>
              <w:right w:w="28" w:type="dxa"/>
            </w:tcMar>
          </w:tcPr>
          <w:p w:rsidR="005C48B4" w:rsidRPr="008F76B5" w:rsidRDefault="005C48B4" w:rsidP="008F76B5">
            <w:pPr>
              <w:widowControl/>
              <w:autoSpaceDE/>
              <w:autoSpaceDN/>
              <w:adjustRightInd/>
              <w:spacing w:line="360" w:lineRule="auto"/>
              <w:jc w:val="center"/>
            </w:pPr>
          </w:p>
        </w:tc>
      </w:tr>
    </w:tbl>
    <w:p w:rsidR="005C48B4" w:rsidRPr="00900D2C" w:rsidRDefault="005C48B4" w:rsidP="008F76B5">
      <w:pPr>
        <w:widowControl/>
        <w:autoSpaceDE/>
        <w:autoSpaceDN/>
        <w:adjustRightInd/>
        <w:spacing w:line="360" w:lineRule="auto"/>
        <w:rPr>
          <w:sz w:val="28"/>
          <w:szCs w:val="28"/>
        </w:rPr>
      </w:pPr>
      <w:r w:rsidRPr="00900D2C">
        <w:rPr>
          <w:sz w:val="28"/>
          <w:szCs w:val="28"/>
        </w:rPr>
        <w:t>7. Наличие документации</w:t>
      </w:r>
    </w:p>
    <w:p w:rsidR="005C48B4" w:rsidRPr="00900D2C" w:rsidRDefault="005C48B4" w:rsidP="008F76B5">
      <w:pPr>
        <w:widowControl/>
        <w:pBdr>
          <w:top w:val="single" w:sz="4" w:space="1" w:color="auto"/>
        </w:pBdr>
        <w:autoSpaceDE/>
        <w:autoSpaceDN/>
        <w:adjustRightInd/>
        <w:spacing w:line="360" w:lineRule="auto"/>
        <w:rPr>
          <w:sz w:val="28"/>
          <w:szCs w:val="28"/>
        </w:rPr>
      </w:pPr>
    </w:p>
    <w:p w:rsidR="005C48B4" w:rsidRPr="00900D2C" w:rsidRDefault="005C48B4" w:rsidP="008F76B5">
      <w:pPr>
        <w:keepNext/>
        <w:widowControl/>
        <w:autoSpaceDE/>
        <w:autoSpaceDN/>
        <w:adjustRightInd/>
        <w:spacing w:line="360" w:lineRule="auto"/>
        <w:rPr>
          <w:sz w:val="28"/>
          <w:szCs w:val="28"/>
        </w:rPr>
      </w:pPr>
      <w:r w:rsidRPr="00900D2C">
        <w:rPr>
          <w:sz w:val="28"/>
          <w:szCs w:val="28"/>
        </w:rPr>
        <w:t xml:space="preserve">8. Прочие сведения  </w:t>
      </w:r>
      <w:r w:rsidRPr="00900D2C">
        <w:rPr>
          <w:sz w:val="28"/>
          <w:szCs w:val="28"/>
        </w:rPr>
        <w:tab/>
        <w:t>.</w:t>
      </w:r>
    </w:p>
    <w:p w:rsidR="005C48B4" w:rsidRPr="00900D2C" w:rsidRDefault="005C48B4" w:rsidP="008F76B5">
      <w:pPr>
        <w:widowControl/>
        <w:pBdr>
          <w:top w:val="single" w:sz="4" w:space="1" w:color="auto"/>
        </w:pBdr>
        <w:autoSpaceDE/>
        <w:autoSpaceDN/>
        <w:adjustRightInd/>
        <w:spacing w:line="360" w:lineRule="auto"/>
        <w:ind w:right="113"/>
        <w:rPr>
          <w:sz w:val="28"/>
          <w:szCs w:val="28"/>
        </w:rPr>
      </w:pPr>
    </w:p>
    <w:p w:rsidR="005C48B4" w:rsidRPr="00900D2C" w:rsidRDefault="005C48B4" w:rsidP="008F76B5">
      <w:pPr>
        <w:widowControl/>
        <w:autoSpaceDE/>
        <w:autoSpaceDN/>
        <w:adjustRightInd/>
        <w:spacing w:line="360" w:lineRule="auto"/>
        <w:jc w:val="both"/>
        <w:rPr>
          <w:sz w:val="28"/>
          <w:szCs w:val="28"/>
        </w:rPr>
      </w:pPr>
      <w:r w:rsidRPr="00900D2C">
        <w:rPr>
          <w:sz w:val="28"/>
          <w:szCs w:val="28"/>
        </w:rPr>
        <w:t>9.</w:t>
      </w:r>
      <w:r w:rsidRPr="00900D2C">
        <w:rPr>
          <w:sz w:val="28"/>
          <w:szCs w:val="28"/>
          <w:lang w:val="en-US"/>
        </w:rPr>
        <w:t> </w:t>
      </w:r>
      <w:r w:rsidRPr="00900D2C">
        <w:rPr>
          <w:sz w:val="28"/>
          <w:szCs w:val="28"/>
        </w:rPr>
        <w:t>Настоящий акт составлен в 2 экземплярах (по одному экземпляру для каждой из сторон), имеющих одинаковую юридическую силу.</w:t>
      </w:r>
    </w:p>
    <w:p w:rsidR="005C48B4" w:rsidRPr="00900D2C" w:rsidRDefault="005C48B4" w:rsidP="008F76B5">
      <w:pPr>
        <w:widowControl/>
        <w:autoSpaceDE/>
        <w:autoSpaceDN/>
        <w:adjustRightInd/>
        <w:spacing w:line="360" w:lineRule="auto"/>
        <w:jc w:val="center"/>
        <w:rPr>
          <w:sz w:val="28"/>
          <w:szCs w:val="28"/>
        </w:rPr>
      </w:pPr>
      <w:r w:rsidRPr="00900D2C">
        <w:rPr>
          <w:sz w:val="28"/>
          <w:szCs w:val="28"/>
        </w:rPr>
        <w:t>Подписи</w:t>
      </w:r>
    </w:p>
    <w:tbl>
      <w:tblPr>
        <w:tblW w:w="9426" w:type="dxa"/>
        <w:tblLayout w:type="fixed"/>
        <w:tblCellMar>
          <w:left w:w="28" w:type="dxa"/>
          <w:right w:w="28" w:type="dxa"/>
        </w:tblCellMar>
        <w:tblLook w:val="0000" w:firstRow="0" w:lastRow="0" w:firstColumn="0" w:lastColumn="0" w:noHBand="0" w:noVBand="0"/>
      </w:tblPr>
      <w:tblGrid>
        <w:gridCol w:w="1741"/>
        <w:gridCol w:w="171"/>
        <w:gridCol w:w="428"/>
        <w:gridCol w:w="240"/>
        <w:gridCol w:w="1607"/>
        <w:gridCol w:w="205"/>
        <w:gridCol w:w="143"/>
        <w:gridCol w:w="375"/>
        <w:gridCol w:w="124"/>
        <w:gridCol w:w="197"/>
        <w:gridCol w:w="4195"/>
      </w:tblGrid>
      <w:tr w:rsidR="005C48B4" w:rsidRPr="00900D2C" w:rsidTr="008F76B5">
        <w:trPr>
          <w:trHeight w:val="522"/>
        </w:trPr>
        <w:tc>
          <w:tcPr>
            <w:tcW w:w="4392" w:type="dxa"/>
            <w:gridSpan w:val="6"/>
            <w:tcBorders>
              <w:top w:val="nil"/>
              <w:left w:val="nil"/>
              <w:right w:val="nil"/>
            </w:tcBorders>
            <w:vAlign w:val="bottom"/>
          </w:tcPr>
          <w:p w:rsidR="005C48B4" w:rsidRPr="00900D2C" w:rsidRDefault="009A58BD" w:rsidP="008F76B5">
            <w:pPr>
              <w:keepNext/>
              <w:spacing w:line="360" w:lineRule="auto"/>
              <w:rPr>
                <w:sz w:val="28"/>
                <w:szCs w:val="28"/>
              </w:rPr>
            </w:pPr>
            <w:r>
              <w:rPr>
                <w:sz w:val="28"/>
                <w:szCs w:val="28"/>
              </w:rPr>
              <w:t>Исполнитель</w:t>
            </w:r>
          </w:p>
        </w:tc>
        <w:tc>
          <w:tcPr>
            <w:tcW w:w="642" w:type="dxa"/>
            <w:gridSpan w:val="3"/>
            <w:tcBorders>
              <w:top w:val="nil"/>
              <w:left w:val="nil"/>
              <w:bottom w:val="nil"/>
              <w:right w:val="nil"/>
            </w:tcBorders>
            <w:vAlign w:val="bottom"/>
          </w:tcPr>
          <w:p w:rsidR="005C48B4" w:rsidRPr="00900D2C" w:rsidRDefault="005C48B4" w:rsidP="008F76B5">
            <w:pPr>
              <w:keepNext/>
              <w:spacing w:line="360" w:lineRule="auto"/>
              <w:rPr>
                <w:sz w:val="28"/>
                <w:szCs w:val="28"/>
              </w:rPr>
            </w:pPr>
          </w:p>
        </w:tc>
        <w:tc>
          <w:tcPr>
            <w:tcW w:w="4392" w:type="dxa"/>
            <w:gridSpan w:val="2"/>
            <w:tcBorders>
              <w:top w:val="nil"/>
              <w:left w:val="nil"/>
              <w:right w:val="nil"/>
            </w:tcBorders>
          </w:tcPr>
          <w:p w:rsidR="005C48B4" w:rsidRPr="00900D2C" w:rsidRDefault="009A58BD" w:rsidP="008F76B5">
            <w:pPr>
              <w:keepNext/>
              <w:spacing w:line="360" w:lineRule="auto"/>
              <w:rPr>
                <w:sz w:val="28"/>
                <w:szCs w:val="28"/>
              </w:rPr>
            </w:pPr>
            <w:r>
              <w:rPr>
                <w:sz w:val="28"/>
                <w:szCs w:val="28"/>
              </w:rPr>
              <w:t>Заявитель</w:t>
            </w:r>
          </w:p>
        </w:tc>
      </w:tr>
      <w:tr w:rsidR="005C48B4" w:rsidRPr="00900D2C" w:rsidTr="008F76B5">
        <w:trPr>
          <w:trHeight w:val="522"/>
        </w:trPr>
        <w:tc>
          <w:tcPr>
            <w:tcW w:w="4392" w:type="dxa"/>
            <w:gridSpan w:val="6"/>
            <w:tcBorders>
              <w:top w:val="nil"/>
              <w:left w:val="nil"/>
              <w:bottom w:val="single" w:sz="4" w:space="0" w:color="auto"/>
              <w:right w:val="nil"/>
            </w:tcBorders>
            <w:vAlign w:val="bottom"/>
          </w:tcPr>
          <w:p w:rsidR="005C48B4" w:rsidRPr="00900D2C" w:rsidRDefault="005C48B4" w:rsidP="008F76B5">
            <w:pPr>
              <w:spacing w:line="360" w:lineRule="auto"/>
              <w:rPr>
                <w:sz w:val="28"/>
                <w:szCs w:val="28"/>
              </w:rPr>
            </w:pPr>
          </w:p>
        </w:tc>
        <w:tc>
          <w:tcPr>
            <w:tcW w:w="642" w:type="dxa"/>
            <w:gridSpan w:val="3"/>
            <w:tcBorders>
              <w:top w:val="nil"/>
              <w:left w:val="nil"/>
              <w:bottom w:val="nil"/>
              <w:right w:val="nil"/>
            </w:tcBorders>
            <w:vAlign w:val="bottom"/>
          </w:tcPr>
          <w:p w:rsidR="005C48B4" w:rsidRPr="00900D2C" w:rsidRDefault="005C48B4" w:rsidP="008F76B5">
            <w:pPr>
              <w:spacing w:line="360" w:lineRule="auto"/>
              <w:rPr>
                <w:sz w:val="28"/>
                <w:szCs w:val="28"/>
              </w:rPr>
            </w:pPr>
          </w:p>
        </w:tc>
        <w:tc>
          <w:tcPr>
            <w:tcW w:w="4392" w:type="dxa"/>
            <w:gridSpan w:val="2"/>
            <w:tcBorders>
              <w:top w:val="nil"/>
              <w:left w:val="nil"/>
              <w:bottom w:val="single" w:sz="4" w:space="0" w:color="auto"/>
              <w:right w:val="nil"/>
            </w:tcBorders>
            <w:vAlign w:val="bottom"/>
          </w:tcPr>
          <w:p w:rsidR="005C48B4" w:rsidRPr="00900D2C" w:rsidRDefault="005C48B4" w:rsidP="008F76B5">
            <w:pPr>
              <w:spacing w:line="360" w:lineRule="auto"/>
              <w:rPr>
                <w:sz w:val="28"/>
                <w:szCs w:val="28"/>
              </w:rPr>
            </w:pPr>
          </w:p>
        </w:tc>
      </w:tr>
      <w:tr w:rsidR="005C48B4" w:rsidRPr="00900D2C" w:rsidTr="008F76B5">
        <w:trPr>
          <w:gridAfter w:val="1"/>
          <w:wAfter w:w="4195" w:type="dxa"/>
          <w:trHeight w:val="1044"/>
        </w:trPr>
        <w:tc>
          <w:tcPr>
            <w:tcW w:w="1741" w:type="dxa"/>
            <w:tcBorders>
              <w:top w:val="nil"/>
              <w:left w:val="nil"/>
              <w:bottom w:val="nil"/>
              <w:right w:val="nil"/>
            </w:tcBorders>
            <w:vAlign w:val="bottom"/>
          </w:tcPr>
          <w:p w:rsidR="005C48B4" w:rsidRPr="00900D2C" w:rsidRDefault="005C48B4" w:rsidP="008F76B5">
            <w:pPr>
              <w:spacing w:line="360" w:lineRule="auto"/>
              <w:rPr>
                <w:sz w:val="28"/>
                <w:szCs w:val="28"/>
              </w:rPr>
            </w:pPr>
            <w:r w:rsidRPr="00900D2C">
              <w:rPr>
                <w:sz w:val="28"/>
                <w:szCs w:val="28"/>
              </w:rPr>
              <w:t>Дата подписания</w:t>
            </w:r>
          </w:p>
        </w:tc>
        <w:tc>
          <w:tcPr>
            <w:tcW w:w="171" w:type="dxa"/>
            <w:tcBorders>
              <w:top w:val="nil"/>
              <w:left w:val="nil"/>
              <w:bottom w:val="nil"/>
              <w:right w:val="nil"/>
            </w:tcBorders>
            <w:vAlign w:val="bottom"/>
          </w:tcPr>
          <w:p w:rsidR="005C48B4" w:rsidRPr="00900D2C" w:rsidRDefault="005C48B4" w:rsidP="008F76B5">
            <w:pPr>
              <w:spacing w:line="360" w:lineRule="auto"/>
              <w:jc w:val="right"/>
              <w:rPr>
                <w:sz w:val="28"/>
                <w:szCs w:val="28"/>
              </w:rPr>
            </w:pPr>
            <w:r w:rsidRPr="00900D2C">
              <w:rPr>
                <w:sz w:val="28"/>
                <w:szCs w:val="28"/>
              </w:rPr>
              <w:t>«</w:t>
            </w:r>
          </w:p>
        </w:tc>
        <w:tc>
          <w:tcPr>
            <w:tcW w:w="428" w:type="dxa"/>
            <w:tcBorders>
              <w:top w:val="nil"/>
              <w:left w:val="nil"/>
              <w:bottom w:val="single" w:sz="4" w:space="0" w:color="auto"/>
              <w:right w:val="nil"/>
            </w:tcBorders>
            <w:vAlign w:val="bottom"/>
          </w:tcPr>
          <w:p w:rsidR="005C48B4" w:rsidRPr="00900D2C" w:rsidRDefault="005C48B4" w:rsidP="008F76B5">
            <w:pPr>
              <w:spacing w:line="360" w:lineRule="auto"/>
              <w:jc w:val="center"/>
              <w:rPr>
                <w:sz w:val="28"/>
                <w:szCs w:val="28"/>
              </w:rPr>
            </w:pPr>
          </w:p>
        </w:tc>
        <w:tc>
          <w:tcPr>
            <w:tcW w:w="240" w:type="dxa"/>
            <w:tcBorders>
              <w:top w:val="nil"/>
              <w:left w:val="nil"/>
              <w:bottom w:val="nil"/>
              <w:right w:val="nil"/>
            </w:tcBorders>
            <w:vAlign w:val="bottom"/>
          </w:tcPr>
          <w:p w:rsidR="005C48B4" w:rsidRPr="00900D2C" w:rsidRDefault="005C48B4" w:rsidP="008F76B5">
            <w:pPr>
              <w:spacing w:line="360" w:lineRule="auto"/>
              <w:rPr>
                <w:sz w:val="28"/>
                <w:szCs w:val="28"/>
              </w:rPr>
            </w:pPr>
            <w:r w:rsidRPr="00900D2C">
              <w:rPr>
                <w:sz w:val="28"/>
                <w:szCs w:val="28"/>
              </w:rPr>
              <w:t>»</w:t>
            </w:r>
          </w:p>
        </w:tc>
        <w:tc>
          <w:tcPr>
            <w:tcW w:w="1607" w:type="dxa"/>
            <w:tcBorders>
              <w:top w:val="nil"/>
              <w:left w:val="nil"/>
              <w:bottom w:val="single" w:sz="4" w:space="0" w:color="auto"/>
              <w:right w:val="nil"/>
            </w:tcBorders>
            <w:vAlign w:val="bottom"/>
          </w:tcPr>
          <w:p w:rsidR="005C48B4" w:rsidRPr="00900D2C" w:rsidRDefault="005C48B4" w:rsidP="008F76B5">
            <w:pPr>
              <w:spacing w:line="360" w:lineRule="auto"/>
              <w:jc w:val="center"/>
              <w:rPr>
                <w:sz w:val="28"/>
                <w:szCs w:val="28"/>
              </w:rPr>
            </w:pPr>
          </w:p>
        </w:tc>
        <w:tc>
          <w:tcPr>
            <w:tcW w:w="348" w:type="dxa"/>
            <w:gridSpan w:val="2"/>
            <w:tcBorders>
              <w:top w:val="nil"/>
              <w:left w:val="nil"/>
              <w:bottom w:val="nil"/>
              <w:right w:val="nil"/>
            </w:tcBorders>
            <w:vAlign w:val="bottom"/>
          </w:tcPr>
          <w:p w:rsidR="005C48B4" w:rsidRPr="00900D2C" w:rsidRDefault="005C48B4" w:rsidP="008F76B5">
            <w:pPr>
              <w:spacing w:line="360" w:lineRule="auto"/>
              <w:jc w:val="right"/>
              <w:rPr>
                <w:sz w:val="28"/>
                <w:szCs w:val="28"/>
              </w:rPr>
            </w:pPr>
            <w:r w:rsidRPr="00900D2C">
              <w:rPr>
                <w:sz w:val="28"/>
                <w:szCs w:val="28"/>
              </w:rPr>
              <w:t>20</w:t>
            </w:r>
          </w:p>
        </w:tc>
        <w:tc>
          <w:tcPr>
            <w:tcW w:w="375" w:type="dxa"/>
            <w:tcBorders>
              <w:top w:val="nil"/>
              <w:left w:val="nil"/>
              <w:bottom w:val="single" w:sz="4" w:space="0" w:color="auto"/>
              <w:right w:val="nil"/>
            </w:tcBorders>
            <w:vAlign w:val="bottom"/>
          </w:tcPr>
          <w:p w:rsidR="005C48B4" w:rsidRPr="00900D2C" w:rsidRDefault="005C48B4" w:rsidP="008F76B5">
            <w:pPr>
              <w:spacing w:line="360" w:lineRule="auto"/>
              <w:rPr>
                <w:sz w:val="28"/>
                <w:szCs w:val="28"/>
              </w:rPr>
            </w:pPr>
          </w:p>
        </w:tc>
        <w:tc>
          <w:tcPr>
            <w:tcW w:w="321" w:type="dxa"/>
            <w:gridSpan w:val="2"/>
            <w:tcBorders>
              <w:top w:val="nil"/>
              <w:left w:val="nil"/>
              <w:bottom w:val="nil"/>
              <w:right w:val="nil"/>
            </w:tcBorders>
            <w:vAlign w:val="bottom"/>
          </w:tcPr>
          <w:p w:rsidR="005C48B4" w:rsidRPr="00900D2C" w:rsidRDefault="005C48B4" w:rsidP="008F76B5">
            <w:pPr>
              <w:spacing w:line="360" w:lineRule="auto"/>
              <w:rPr>
                <w:sz w:val="28"/>
                <w:szCs w:val="28"/>
              </w:rPr>
            </w:pPr>
            <w:r w:rsidRPr="00900D2C">
              <w:rPr>
                <w:sz w:val="28"/>
                <w:szCs w:val="28"/>
              </w:rPr>
              <w:t>г.</w:t>
            </w:r>
          </w:p>
        </w:tc>
      </w:tr>
    </w:tbl>
    <w:p w:rsidR="005C48B4" w:rsidRPr="00900D2C" w:rsidRDefault="005C48B4" w:rsidP="008F76B5">
      <w:pPr>
        <w:widowControl/>
        <w:autoSpaceDE/>
        <w:autoSpaceDN/>
        <w:adjustRightInd/>
        <w:spacing w:line="360" w:lineRule="auto"/>
        <w:jc w:val="center"/>
        <w:rPr>
          <w:bCs/>
          <w:sz w:val="28"/>
          <w:szCs w:val="28"/>
        </w:rPr>
      </w:pPr>
      <w:r w:rsidRPr="00900D2C">
        <w:rPr>
          <w:bCs/>
          <w:sz w:val="28"/>
          <w:szCs w:val="28"/>
        </w:rPr>
        <w:br w:type="page"/>
      </w:r>
    </w:p>
    <w:p w:rsidR="005C48B4" w:rsidRPr="00900D2C" w:rsidRDefault="005C48B4" w:rsidP="00EB2E96">
      <w:pPr>
        <w:pStyle w:val="31"/>
        <w:keepNext/>
        <w:tabs>
          <w:tab w:val="clear" w:pos="1650"/>
        </w:tabs>
        <w:spacing w:line="360" w:lineRule="auto"/>
        <w:ind w:firstLine="709"/>
        <w:contextualSpacing/>
        <w:jc w:val="right"/>
        <w:outlineLvl w:val="0"/>
        <w:rPr>
          <w:sz w:val="28"/>
          <w:szCs w:val="28"/>
        </w:rPr>
      </w:pPr>
      <w:r w:rsidRPr="00900D2C">
        <w:rPr>
          <w:sz w:val="28"/>
          <w:szCs w:val="28"/>
        </w:rPr>
        <w:lastRenderedPageBreak/>
        <w:t xml:space="preserve">ПРИЛОЖЕНИЕ </w:t>
      </w:r>
      <w:r w:rsidR="00BF70F6" w:rsidRPr="00900D2C">
        <w:rPr>
          <w:sz w:val="28"/>
          <w:szCs w:val="28"/>
        </w:rPr>
        <w:t>9</w:t>
      </w:r>
    </w:p>
    <w:p w:rsidR="005C48B4" w:rsidRPr="00900D2C" w:rsidRDefault="005C48B4" w:rsidP="00EB2E96">
      <w:pPr>
        <w:widowControl/>
        <w:autoSpaceDE/>
        <w:autoSpaceDN/>
        <w:adjustRightInd/>
        <w:spacing w:line="360" w:lineRule="auto"/>
        <w:ind w:firstLine="709"/>
        <w:jc w:val="center"/>
        <w:rPr>
          <w:spacing w:val="60"/>
          <w:sz w:val="28"/>
          <w:szCs w:val="28"/>
        </w:rPr>
      </w:pPr>
      <w:bookmarkStart w:id="127" w:name="_Форма_акта_о"/>
      <w:bookmarkEnd w:id="127"/>
      <w:r w:rsidRPr="00900D2C">
        <w:rPr>
          <w:spacing w:val="60"/>
          <w:sz w:val="28"/>
          <w:szCs w:val="28"/>
        </w:rPr>
        <w:t>Форма АКТа</w:t>
      </w:r>
    </w:p>
    <w:p w:rsidR="005C48B4" w:rsidRPr="00900D2C" w:rsidRDefault="005C48B4" w:rsidP="00EB2E96">
      <w:pPr>
        <w:spacing w:line="360" w:lineRule="auto"/>
        <w:ind w:firstLine="709"/>
        <w:jc w:val="center"/>
        <w:rPr>
          <w:sz w:val="28"/>
          <w:szCs w:val="28"/>
        </w:rPr>
      </w:pPr>
      <w:r w:rsidRPr="00900D2C">
        <w:rPr>
          <w:sz w:val="28"/>
          <w:szCs w:val="28"/>
        </w:rPr>
        <w:t>о подключении (технологическом присоединении) объекта</w:t>
      </w:r>
      <w:r w:rsidRPr="00900D2C">
        <w:rPr>
          <w:sz w:val="28"/>
          <w:szCs w:val="28"/>
        </w:rPr>
        <w:br/>
        <w:t>к системе теплоснабжения</w:t>
      </w:r>
    </w:p>
    <w:p w:rsidR="005C48B4" w:rsidRPr="00900D2C" w:rsidRDefault="005C48B4" w:rsidP="008F76B5">
      <w:pPr>
        <w:spacing w:line="360" w:lineRule="auto"/>
        <w:jc w:val="center"/>
        <w:rPr>
          <w:sz w:val="28"/>
          <w:szCs w:val="28"/>
        </w:rPr>
      </w:pPr>
      <w:r w:rsidRPr="00900D2C">
        <w:rPr>
          <w:sz w:val="28"/>
          <w:szCs w:val="28"/>
        </w:rPr>
        <w:t>(ОБЯЗАТЕЛЬНАЯ)</w:t>
      </w:r>
    </w:p>
    <w:p w:rsidR="005C48B4" w:rsidRPr="00900D2C" w:rsidRDefault="005C48B4" w:rsidP="008F76B5">
      <w:pPr>
        <w:spacing w:line="360" w:lineRule="auto"/>
        <w:rPr>
          <w:sz w:val="28"/>
          <w:szCs w:val="28"/>
        </w:rPr>
      </w:pPr>
      <w:r w:rsidRPr="00900D2C">
        <w:rPr>
          <w:sz w:val="28"/>
          <w:szCs w:val="28"/>
        </w:rPr>
        <w:tab/>
      </w:r>
    </w:p>
    <w:p w:rsidR="005C48B4" w:rsidRPr="00900D2C" w:rsidRDefault="005C48B4" w:rsidP="008F76B5">
      <w:pPr>
        <w:pBdr>
          <w:top w:val="single" w:sz="4" w:space="1" w:color="auto"/>
        </w:pBdr>
        <w:spacing w:line="360" w:lineRule="auto"/>
        <w:ind w:right="113"/>
        <w:jc w:val="center"/>
        <w:rPr>
          <w:sz w:val="28"/>
          <w:szCs w:val="28"/>
        </w:rPr>
      </w:pPr>
      <w:r w:rsidRPr="00900D2C">
        <w:rPr>
          <w:sz w:val="28"/>
          <w:szCs w:val="28"/>
        </w:rPr>
        <w:t>(наименование организации)</w:t>
      </w:r>
    </w:p>
    <w:p w:rsidR="005C48B4" w:rsidRPr="00900D2C" w:rsidRDefault="005C48B4" w:rsidP="008F76B5">
      <w:pPr>
        <w:spacing w:line="360" w:lineRule="auto"/>
        <w:rPr>
          <w:sz w:val="28"/>
          <w:szCs w:val="28"/>
        </w:rPr>
      </w:pPr>
      <w:r w:rsidRPr="00900D2C">
        <w:rPr>
          <w:sz w:val="28"/>
          <w:szCs w:val="28"/>
        </w:rPr>
        <w:t xml:space="preserve">именуемое в дальнейшем </w:t>
      </w:r>
      <w:r w:rsidR="009A58BD">
        <w:rPr>
          <w:sz w:val="28"/>
          <w:szCs w:val="28"/>
        </w:rPr>
        <w:t>Исполнителем</w:t>
      </w:r>
      <w:r w:rsidRPr="00900D2C">
        <w:rPr>
          <w:sz w:val="28"/>
          <w:szCs w:val="28"/>
        </w:rPr>
        <w:t xml:space="preserve">, в лице  </w:t>
      </w:r>
    </w:p>
    <w:p w:rsidR="005C48B4" w:rsidRPr="00900D2C" w:rsidRDefault="005C48B4" w:rsidP="008F76B5">
      <w:pPr>
        <w:pBdr>
          <w:top w:val="single" w:sz="4" w:space="1" w:color="auto"/>
        </w:pBdr>
        <w:spacing w:line="360" w:lineRule="auto"/>
        <w:rPr>
          <w:sz w:val="28"/>
          <w:szCs w:val="28"/>
        </w:rPr>
      </w:pPr>
    </w:p>
    <w:p w:rsidR="005C48B4" w:rsidRPr="00900D2C" w:rsidRDefault="005C48B4" w:rsidP="008F76B5">
      <w:pPr>
        <w:spacing w:line="360" w:lineRule="auto"/>
        <w:rPr>
          <w:sz w:val="28"/>
          <w:szCs w:val="28"/>
        </w:rPr>
      </w:pPr>
      <w:r w:rsidRPr="00900D2C">
        <w:rPr>
          <w:sz w:val="28"/>
          <w:szCs w:val="28"/>
        </w:rPr>
        <w:tab/>
      </w:r>
    </w:p>
    <w:p w:rsidR="005C48B4" w:rsidRPr="00900D2C" w:rsidRDefault="005C48B4" w:rsidP="008F76B5">
      <w:pPr>
        <w:pBdr>
          <w:top w:val="single" w:sz="4" w:space="1" w:color="auto"/>
        </w:pBdr>
        <w:spacing w:line="360" w:lineRule="auto"/>
        <w:ind w:right="113"/>
        <w:jc w:val="center"/>
        <w:rPr>
          <w:sz w:val="28"/>
          <w:szCs w:val="28"/>
        </w:rPr>
      </w:pPr>
      <w:r w:rsidRPr="00900D2C">
        <w:rPr>
          <w:sz w:val="28"/>
          <w:szCs w:val="28"/>
        </w:rPr>
        <w:t>(наименование должности, фамилия, имя, отчество лица – представителя организации)</w:t>
      </w:r>
    </w:p>
    <w:p w:rsidR="005C48B4" w:rsidRPr="00900D2C" w:rsidRDefault="005C48B4" w:rsidP="008F76B5">
      <w:pPr>
        <w:spacing w:line="360" w:lineRule="auto"/>
        <w:rPr>
          <w:sz w:val="28"/>
          <w:szCs w:val="28"/>
        </w:rPr>
      </w:pPr>
      <w:r w:rsidRPr="00900D2C">
        <w:rPr>
          <w:sz w:val="28"/>
          <w:szCs w:val="28"/>
        </w:rPr>
        <w:t xml:space="preserve">действующего на основании  </w:t>
      </w:r>
      <w:r w:rsidRPr="00900D2C">
        <w:rPr>
          <w:sz w:val="28"/>
          <w:szCs w:val="28"/>
        </w:rPr>
        <w:tab/>
        <w:t>,</w:t>
      </w:r>
    </w:p>
    <w:p w:rsidR="005C48B4" w:rsidRPr="00900D2C" w:rsidRDefault="005C48B4" w:rsidP="008F76B5">
      <w:pPr>
        <w:pBdr>
          <w:top w:val="single" w:sz="4" w:space="1" w:color="auto"/>
        </w:pBdr>
        <w:spacing w:line="360" w:lineRule="auto"/>
        <w:ind w:right="113"/>
        <w:jc w:val="center"/>
        <w:rPr>
          <w:sz w:val="28"/>
          <w:szCs w:val="28"/>
        </w:rPr>
      </w:pPr>
      <w:r w:rsidRPr="00900D2C">
        <w:rPr>
          <w:sz w:val="28"/>
          <w:szCs w:val="28"/>
        </w:rPr>
        <w:t>(устав, доверенность или иной документ)</w:t>
      </w:r>
    </w:p>
    <w:p w:rsidR="005C48B4" w:rsidRPr="00900D2C" w:rsidRDefault="005C48B4" w:rsidP="008F76B5">
      <w:pPr>
        <w:spacing w:line="360" w:lineRule="auto"/>
        <w:rPr>
          <w:sz w:val="28"/>
          <w:szCs w:val="28"/>
        </w:rPr>
      </w:pPr>
      <w:r w:rsidRPr="00900D2C">
        <w:rPr>
          <w:sz w:val="28"/>
          <w:szCs w:val="28"/>
        </w:rPr>
        <w:t xml:space="preserve">с одной стороны, и  </w:t>
      </w:r>
      <w:r w:rsidRPr="00900D2C">
        <w:rPr>
          <w:sz w:val="28"/>
          <w:szCs w:val="28"/>
        </w:rPr>
        <w:tab/>
        <w:t>,</w:t>
      </w:r>
    </w:p>
    <w:p w:rsidR="005C48B4" w:rsidRPr="00900D2C" w:rsidRDefault="005C48B4" w:rsidP="008F76B5">
      <w:pPr>
        <w:pBdr>
          <w:top w:val="single" w:sz="4" w:space="1" w:color="auto"/>
        </w:pBdr>
        <w:spacing w:line="360" w:lineRule="auto"/>
        <w:ind w:right="113"/>
        <w:jc w:val="center"/>
        <w:rPr>
          <w:sz w:val="28"/>
          <w:szCs w:val="28"/>
        </w:rPr>
      </w:pPr>
      <w:r w:rsidRPr="00900D2C">
        <w:rPr>
          <w:sz w:val="28"/>
          <w:szCs w:val="28"/>
        </w:rPr>
        <w:t xml:space="preserve">(полное наименование </w:t>
      </w:r>
      <w:r w:rsidR="009A58BD">
        <w:rPr>
          <w:sz w:val="28"/>
          <w:szCs w:val="28"/>
        </w:rPr>
        <w:t>Заявителя</w:t>
      </w:r>
      <w:r w:rsidRPr="00900D2C">
        <w:rPr>
          <w:sz w:val="28"/>
          <w:szCs w:val="28"/>
        </w:rPr>
        <w:t xml:space="preserve"> – юридического лица;</w:t>
      </w:r>
      <w:r w:rsidRPr="00900D2C">
        <w:rPr>
          <w:sz w:val="28"/>
          <w:szCs w:val="28"/>
        </w:rPr>
        <w:br/>
        <w:t xml:space="preserve">фамилия, имя, отчество </w:t>
      </w:r>
      <w:r w:rsidR="009A58BD">
        <w:rPr>
          <w:sz w:val="28"/>
          <w:szCs w:val="28"/>
        </w:rPr>
        <w:t>Заявителя</w:t>
      </w:r>
      <w:r w:rsidRPr="00900D2C">
        <w:rPr>
          <w:sz w:val="28"/>
          <w:szCs w:val="28"/>
        </w:rPr>
        <w:t xml:space="preserve"> – физического лица)</w:t>
      </w:r>
    </w:p>
    <w:p w:rsidR="005C48B4" w:rsidRPr="00900D2C" w:rsidRDefault="005C48B4" w:rsidP="008F76B5">
      <w:pPr>
        <w:spacing w:line="360" w:lineRule="auto"/>
        <w:rPr>
          <w:sz w:val="28"/>
          <w:szCs w:val="28"/>
        </w:rPr>
      </w:pPr>
      <w:r w:rsidRPr="00900D2C">
        <w:rPr>
          <w:sz w:val="28"/>
          <w:szCs w:val="28"/>
        </w:rPr>
        <w:t xml:space="preserve">именуемое в дальнейшем </w:t>
      </w:r>
      <w:r w:rsidR="009A58BD">
        <w:rPr>
          <w:sz w:val="28"/>
          <w:szCs w:val="28"/>
        </w:rPr>
        <w:t>Заявителем</w:t>
      </w:r>
      <w:r w:rsidRPr="00900D2C">
        <w:rPr>
          <w:sz w:val="28"/>
          <w:szCs w:val="28"/>
        </w:rPr>
        <w:t xml:space="preserve">, в лице  </w:t>
      </w:r>
      <w:r w:rsidRPr="00900D2C">
        <w:rPr>
          <w:sz w:val="28"/>
          <w:szCs w:val="28"/>
        </w:rPr>
        <w:tab/>
        <w:t>,</w:t>
      </w:r>
    </w:p>
    <w:p w:rsidR="005C48B4" w:rsidRPr="00900D2C" w:rsidRDefault="005C48B4" w:rsidP="008F76B5">
      <w:pPr>
        <w:pBdr>
          <w:top w:val="single" w:sz="4" w:space="1" w:color="auto"/>
        </w:pBdr>
        <w:spacing w:line="360" w:lineRule="auto"/>
        <w:ind w:right="113"/>
        <w:jc w:val="center"/>
        <w:rPr>
          <w:sz w:val="28"/>
          <w:szCs w:val="28"/>
        </w:rPr>
      </w:pPr>
      <w:r w:rsidRPr="00900D2C">
        <w:rPr>
          <w:sz w:val="28"/>
          <w:szCs w:val="28"/>
        </w:rPr>
        <w:t xml:space="preserve">(фамилия, имя, отчество лица – представителя </w:t>
      </w:r>
      <w:r w:rsidR="009A58BD">
        <w:rPr>
          <w:sz w:val="28"/>
          <w:szCs w:val="28"/>
        </w:rPr>
        <w:t>Заявителя</w:t>
      </w:r>
      <w:r w:rsidRPr="00900D2C">
        <w:rPr>
          <w:sz w:val="28"/>
          <w:szCs w:val="28"/>
        </w:rPr>
        <w:t>)</w:t>
      </w:r>
    </w:p>
    <w:p w:rsidR="005C48B4" w:rsidRPr="00900D2C" w:rsidRDefault="005C48B4" w:rsidP="008F76B5">
      <w:pPr>
        <w:spacing w:line="360" w:lineRule="auto"/>
        <w:rPr>
          <w:sz w:val="28"/>
          <w:szCs w:val="28"/>
        </w:rPr>
      </w:pPr>
      <w:r w:rsidRPr="00900D2C">
        <w:rPr>
          <w:sz w:val="28"/>
          <w:szCs w:val="28"/>
        </w:rPr>
        <w:t xml:space="preserve">действующего на основании  </w:t>
      </w:r>
      <w:r w:rsidRPr="00900D2C">
        <w:rPr>
          <w:sz w:val="28"/>
          <w:szCs w:val="28"/>
        </w:rPr>
        <w:tab/>
        <w:t>,</w:t>
      </w:r>
    </w:p>
    <w:p w:rsidR="005C48B4" w:rsidRPr="00900D2C" w:rsidRDefault="005C48B4" w:rsidP="008F76B5">
      <w:pPr>
        <w:pBdr>
          <w:top w:val="single" w:sz="4" w:space="1" w:color="auto"/>
        </w:pBdr>
        <w:spacing w:line="360" w:lineRule="auto"/>
        <w:ind w:right="113"/>
        <w:jc w:val="center"/>
        <w:rPr>
          <w:sz w:val="28"/>
          <w:szCs w:val="28"/>
        </w:rPr>
      </w:pPr>
      <w:r w:rsidRPr="00900D2C">
        <w:rPr>
          <w:sz w:val="28"/>
          <w:szCs w:val="28"/>
        </w:rPr>
        <w:t>(устав, доверенность или иной документ)</w:t>
      </w:r>
    </w:p>
    <w:p w:rsidR="005C48B4" w:rsidRPr="00900D2C" w:rsidRDefault="005C48B4" w:rsidP="008F76B5">
      <w:pPr>
        <w:spacing w:line="360" w:lineRule="auto"/>
        <w:jc w:val="both"/>
        <w:rPr>
          <w:sz w:val="28"/>
          <w:szCs w:val="28"/>
        </w:rPr>
      </w:pPr>
      <w:r w:rsidRPr="00900D2C">
        <w:rPr>
          <w:sz w:val="28"/>
          <w:szCs w:val="28"/>
        </w:rPr>
        <w:t xml:space="preserve">с другой стороны, именуемые в дальнейшем сторонами, составили настоящий </w:t>
      </w:r>
      <w:r w:rsidRPr="00900D2C">
        <w:rPr>
          <w:sz w:val="28"/>
          <w:szCs w:val="28"/>
        </w:rPr>
        <w:br/>
        <w:t>акт о нижеследующем:</w:t>
      </w:r>
    </w:p>
    <w:p w:rsidR="005C48B4" w:rsidRPr="00900D2C" w:rsidRDefault="005C48B4" w:rsidP="008F76B5">
      <w:pPr>
        <w:spacing w:line="360" w:lineRule="auto"/>
        <w:jc w:val="both"/>
        <w:rPr>
          <w:sz w:val="28"/>
          <w:szCs w:val="28"/>
        </w:rPr>
      </w:pPr>
      <w:r w:rsidRPr="00900D2C">
        <w:rPr>
          <w:sz w:val="28"/>
          <w:szCs w:val="28"/>
        </w:rPr>
        <w:t>1. </w:t>
      </w:r>
      <w:r w:rsidR="009A58BD">
        <w:rPr>
          <w:sz w:val="28"/>
          <w:szCs w:val="28"/>
        </w:rPr>
        <w:t>Исполнитель</w:t>
      </w:r>
      <w:r w:rsidRPr="00900D2C">
        <w:rPr>
          <w:sz w:val="28"/>
          <w:szCs w:val="28"/>
        </w:rPr>
        <w:t xml:space="preserve"> выполнил мероприятия по подключению (технологическому присоединению), предусмотренные договором о подключении объекта к системе</w:t>
      </w:r>
      <w:r w:rsidRPr="00900D2C">
        <w:rPr>
          <w:sz w:val="28"/>
          <w:szCs w:val="28"/>
        </w:rPr>
        <w:br/>
      </w:r>
    </w:p>
    <w:tbl>
      <w:tblPr>
        <w:tblW w:w="10104" w:type="dxa"/>
        <w:tblLayout w:type="fixed"/>
        <w:tblCellMar>
          <w:left w:w="28" w:type="dxa"/>
          <w:right w:w="28" w:type="dxa"/>
        </w:tblCellMar>
        <w:tblLook w:val="0000" w:firstRow="0" w:lastRow="0" w:firstColumn="0" w:lastColumn="0" w:noHBand="0" w:noVBand="0"/>
      </w:tblPr>
      <w:tblGrid>
        <w:gridCol w:w="2070"/>
        <w:gridCol w:w="181"/>
        <w:gridCol w:w="397"/>
        <w:gridCol w:w="255"/>
        <w:gridCol w:w="1418"/>
        <w:gridCol w:w="369"/>
        <w:gridCol w:w="397"/>
        <w:gridCol w:w="652"/>
        <w:gridCol w:w="2296"/>
        <w:gridCol w:w="2069"/>
      </w:tblGrid>
      <w:tr w:rsidR="005C48B4" w:rsidRPr="00900D2C" w:rsidTr="002F1F69">
        <w:tc>
          <w:tcPr>
            <w:tcW w:w="2070" w:type="dxa"/>
            <w:tcBorders>
              <w:top w:val="nil"/>
              <w:left w:val="nil"/>
              <w:bottom w:val="nil"/>
              <w:right w:val="nil"/>
            </w:tcBorders>
            <w:vAlign w:val="bottom"/>
          </w:tcPr>
          <w:p w:rsidR="005C48B4" w:rsidRPr="00900D2C" w:rsidRDefault="005C48B4" w:rsidP="008F76B5">
            <w:pPr>
              <w:spacing w:line="360" w:lineRule="auto"/>
              <w:rPr>
                <w:sz w:val="28"/>
                <w:szCs w:val="28"/>
              </w:rPr>
            </w:pPr>
            <w:r w:rsidRPr="00900D2C">
              <w:rPr>
                <w:sz w:val="28"/>
                <w:szCs w:val="28"/>
              </w:rPr>
              <w:t>теплоснабжения от</w:t>
            </w:r>
          </w:p>
        </w:tc>
        <w:tc>
          <w:tcPr>
            <w:tcW w:w="181" w:type="dxa"/>
            <w:tcBorders>
              <w:top w:val="nil"/>
              <w:left w:val="nil"/>
              <w:bottom w:val="nil"/>
              <w:right w:val="nil"/>
            </w:tcBorders>
            <w:vAlign w:val="bottom"/>
          </w:tcPr>
          <w:p w:rsidR="005C48B4" w:rsidRPr="00900D2C" w:rsidRDefault="005C48B4" w:rsidP="008F76B5">
            <w:pPr>
              <w:spacing w:line="360" w:lineRule="auto"/>
              <w:jc w:val="right"/>
              <w:rPr>
                <w:sz w:val="28"/>
                <w:szCs w:val="28"/>
              </w:rPr>
            </w:pPr>
            <w:r w:rsidRPr="00900D2C">
              <w:rPr>
                <w:sz w:val="28"/>
                <w:szCs w:val="28"/>
              </w:rPr>
              <w:t>«</w:t>
            </w:r>
          </w:p>
        </w:tc>
        <w:tc>
          <w:tcPr>
            <w:tcW w:w="397" w:type="dxa"/>
            <w:tcBorders>
              <w:top w:val="nil"/>
              <w:left w:val="nil"/>
              <w:bottom w:val="single" w:sz="4" w:space="0" w:color="auto"/>
              <w:right w:val="nil"/>
            </w:tcBorders>
            <w:vAlign w:val="bottom"/>
          </w:tcPr>
          <w:p w:rsidR="005C48B4" w:rsidRPr="00900D2C" w:rsidRDefault="005C48B4" w:rsidP="008F76B5">
            <w:pPr>
              <w:spacing w:line="360" w:lineRule="auto"/>
              <w:jc w:val="center"/>
              <w:rPr>
                <w:sz w:val="28"/>
                <w:szCs w:val="28"/>
              </w:rPr>
            </w:pPr>
          </w:p>
        </w:tc>
        <w:tc>
          <w:tcPr>
            <w:tcW w:w="255" w:type="dxa"/>
            <w:tcBorders>
              <w:top w:val="nil"/>
              <w:left w:val="nil"/>
              <w:bottom w:val="nil"/>
              <w:right w:val="nil"/>
            </w:tcBorders>
            <w:vAlign w:val="bottom"/>
          </w:tcPr>
          <w:p w:rsidR="005C48B4" w:rsidRPr="00900D2C" w:rsidRDefault="005C48B4" w:rsidP="008F76B5">
            <w:pPr>
              <w:spacing w:line="360" w:lineRule="auto"/>
              <w:rPr>
                <w:sz w:val="28"/>
                <w:szCs w:val="28"/>
              </w:rPr>
            </w:pPr>
            <w:r w:rsidRPr="00900D2C">
              <w:rPr>
                <w:sz w:val="28"/>
                <w:szCs w:val="28"/>
              </w:rPr>
              <w:t>»</w:t>
            </w:r>
          </w:p>
        </w:tc>
        <w:tc>
          <w:tcPr>
            <w:tcW w:w="1418" w:type="dxa"/>
            <w:tcBorders>
              <w:top w:val="nil"/>
              <w:left w:val="nil"/>
              <w:bottom w:val="single" w:sz="4" w:space="0" w:color="auto"/>
              <w:right w:val="nil"/>
            </w:tcBorders>
            <w:vAlign w:val="bottom"/>
          </w:tcPr>
          <w:p w:rsidR="005C48B4" w:rsidRPr="00900D2C" w:rsidRDefault="005C48B4" w:rsidP="008F76B5">
            <w:pPr>
              <w:spacing w:line="360" w:lineRule="auto"/>
              <w:jc w:val="center"/>
              <w:rPr>
                <w:sz w:val="28"/>
                <w:szCs w:val="28"/>
              </w:rPr>
            </w:pPr>
          </w:p>
        </w:tc>
        <w:tc>
          <w:tcPr>
            <w:tcW w:w="369" w:type="dxa"/>
            <w:tcBorders>
              <w:top w:val="nil"/>
              <w:left w:val="nil"/>
              <w:bottom w:val="nil"/>
              <w:right w:val="nil"/>
            </w:tcBorders>
            <w:vAlign w:val="bottom"/>
          </w:tcPr>
          <w:p w:rsidR="005C48B4" w:rsidRPr="00900D2C" w:rsidRDefault="005C48B4" w:rsidP="008F76B5">
            <w:pPr>
              <w:spacing w:line="360" w:lineRule="auto"/>
              <w:jc w:val="right"/>
              <w:rPr>
                <w:sz w:val="28"/>
                <w:szCs w:val="28"/>
              </w:rPr>
            </w:pPr>
            <w:r w:rsidRPr="00900D2C">
              <w:rPr>
                <w:sz w:val="28"/>
                <w:szCs w:val="28"/>
              </w:rPr>
              <w:t>20</w:t>
            </w:r>
          </w:p>
        </w:tc>
        <w:tc>
          <w:tcPr>
            <w:tcW w:w="397" w:type="dxa"/>
            <w:tcBorders>
              <w:top w:val="nil"/>
              <w:left w:val="nil"/>
              <w:bottom w:val="single" w:sz="4" w:space="0" w:color="auto"/>
              <w:right w:val="nil"/>
            </w:tcBorders>
            <w:vAlign w:val="bottom"/>
          </w:tcPr>
          <w:p w:rsidR="005C48B4" w:rsidRPr="00900D2C" w:rsidRDefault="005C48B4" w:rsidP="008F76B5">
            <w:pPr>
              <w:spacing w:line="360" w:lineRule="auto"/>
              <w:rPr>
                <w:sz w:val="28"/>
                <w:szCs w:val="28"/>
              </w:rPr>
            </w:pPr>
          </w:p>
        </w:tc>
        <w:tc>
          <w:tcPr>
            <w:tcW w:w="652" w:type="dxa"/>
            <w:tcBorders>
              <w:top w:val="nil"/>
              <w:left w:val="nil"/>
              <w:bottom w:val="nil"/>
              <w:right w:val="nil"/>
            </w:tcBorders>
            <w:vAlign w:val="bottom"/>
          </w:tcPr>
          <w:p w:rsidR="005C48B4" w:rsidRPr="00900D2C" w:rsidRDefault="005C48B4" w:rsidP="008F76B5">
            <w:pPr>
              <w:spacing w:line="360" w:lineRule="auto"/>
              <w:jc w:val="center"/>
              <w:rPr>
                <w:sz w:val="28"/>
                <w:szCs w:val="28"/>
              </w:rPr>
            </w:pPr>
            <w:r w:rsidRPr="00900D2C">
              <w:rPr>
                <w:sz w:val="28"/>
                <w:szCs w:val="28"/>
              </w:rPr>
              <w:t>г. №</w:t>
            </w:r>
          </w:p>
        </w:tc>
        <w:tc>
          <w:tcPr>
            <w:tcW w:w="2296" w:type="dxa"/>
            <w:tcBorders>
              <w:top w:val="nil"/>
              <w:left w:val="nil"/>
              <w:bottom w:val="single" w:sz="4" w:space="0" w:color="auto"/>
              <w:right w:val="nil"/>
            </w:tcBorders>
            <w:vAlign w:val="bottom"/>
          </w:tcPr>
          <w:p w:rsidR="005C48B4" w:rsidRPr="00900D2C" w:rsidRDefault="005C48B4" w:rsidP="008F76B5">
            <w:pPr>
              <w:spacing w:line="360" w:lineRule="auto"/>
              <w:jc w:val="center"/>
              <w:rPr>
                <w:sz w:val="28"/>
                <w:szCs w:val="28"/>
              </w:rPr>
            </w:pPr>
          </w:p>
        </w:tc>
        <w:tc>
          <w:tcPr>
            <w:tcW w:w="2069" w:type="dxa"/>
            <w:tcBorders>
              <w:top w:val="nil"/>
              <w:left w:val="nil"/>
              <w:right w:val="nil"/>
            </w:tcBorders>
            <w:vAlign w:val="bottom"/>
          </w:tcPr>
          <w:p w:rsidR="005C48B4" w:rsidRPr="00900D2C" w:rsidRDefault="005C48B4" w:rsidP="008F76B5">
            <w:pPr>
              <w:spacing w:line="360" w:lineRule="auto"/>
              <w:rPr>
                <w:sz w:val="28"/>
                <w:szCs w:val="28"/>
              </w:rPr>
            </w:pPr>
            <w:r w:rsidRPr="00900D2C">
              <w:rPr>
                <w:sz w:val="28"/>
                <w:szCs w:val="28"/>
              </w:rPr>
              <w:t>(далее – договор),</w:t>
            </w:r>
          </w:p>
        </w:tc>
      </w:tr>
    </w:tbl>
    <w:p w:rsidR="005C48B4" w:rsidRPr="00900D2C" w:rsidRDefault="005C48B4" w:rsidP="008F76B5">
      <w:pPr>
        <w:spacing w:line="360" w:lineRule="auto"/>
        <w:jc w:val="both"/>
        <w:rPr>
          <w:sz w:val="28"/>
          <w:szCs w:val="28"/>
        </w:rPr>
      </w:pPr>
      <w:r w:rsidRPr="00900D2C">
        <w:rPr>
          <w:sz w:val="28"/>
          <w:szCs w:val="28"/>
        </w:rPr>
        <w:t>в полном объеме.</w:t>
      </w:r>
    </w:p>
    <w:tbl>
      <w:tblPr>
        <w:tblW w:w="0" w:type="auto"/>
        <w:tblLayout w:type="fixed"/>
        <w:tblCellMar>
          <w:left w:w="28" w:type="dxa"/>
          <w:right w:w="28" w:type="dxa"/>
        </w:tblCellMar>
        <w:tblLook w:val="0000" w:firstRow="0" w:lastRow="0" w:firstColumn="0" w:lastColumn="0" w:noHBand="0" w:noVBand="0"/>
      </w:tblPr>
      <w:tblGrid>
        <w:gridCol w:w="9015"/>
        <w:gridCol w:w="227"/>
      </w:tblGrid>
      <w:tr w:rsidR="009943AE" w:rsidRPr="00900D2C" w:rsidTr="00D75CCB">
        <w:tc>
          <w:tcPr>
            <w:tcW w:w="9015" w:type="dxa"/>
            <w:tcBorders>
              <w:top w:val="nil"/>
              <w:left w:val="nil"/>
              <w:bottom w:val="nil"/>
              <w:right w:val="nil"/>
            </w:tcBorders>
            <w:vAlign w:val="bottom"/>
          </w:tcPr>
          <w:p w:rsidR="009943AE" w:rsidRPr="00900D2C" w:rsidRDefault="009943AE" w:rsidP="009943AE">
            <w:pPr>
              <w:spacing w:line="360" w:lineRule="auto"/>
              <w:jc w:val="both"/>
              <w:rPr>
                <w:sz w:val="28"/>
                <w:szCs w:val="28"/>
              </w:rPr>
            </w:pPr>
            <w:r w:rsidRPr="00900D2C">
              <w:rPr>
                <w:sz w:val="28"/>
                <w:szCs w:val="28"/>
              </w:rPr>
              <w:lastRenderedPageBreak/>
              <w:t>2. </w:t>
            </w:r>
            <w:r>
              <w:rPr>
                <w:sz w:val="28"/>
                <w:szCs w:val="28"/>
              </w:rPr>
              <w:t>Заявитель</w:t>
            </w:r>
            <w:r w:rsidRPr="00900D2C">
              <w:rPr>
                <w:sz w:val="28"/>
                <w:szCs w:val="28"/>
              </w:rPr>
              <w:t xml:space="preserve"> выполнил мероприятия, предусмотренные договором и </w:t>
            </w:r>
            <w:r>
              <w:rPr>
                <w:sz w:val="28"/>
                <w:szCs w:val="28"/>
              </w:rPr>
              <w:t xml:space="preserve">техническими </w:t>
            </w:r>
            <w:r w:rsidRPr="00900D2C">
              <w:rPr>
                <w:sz w:val="28"/>
                <w:szCs w:val="28"/>
              </w:rPr>
              <w:t>условиями</w:t>
            </w:r>
            <w:r>
              <w:rPr>
                <w:sz w:val="28"/>
                <w:szCs w:val="28"/>
              </w:rPr>
              <w:t xml:space="preserve"> </w:t>
            </w:r>
            <w:r w:rsidRPr="00900D2C">
              <w:rPr>
                <w:sz w:val="28"/>
                <w:szCs w:val="28"/>
              </w:rPr>
              <w:t>подключения (технологического присоединения) №</w:t>
            </w:r>
          </w:p>
        </w:tc>
        <w:tc>
          <w:tcPr>
            <w:tcW w:w="227" w:type="dxa"/>
            <w:tcBorders>
              <w:top w:val="nil"/>
              <w:left w:val="nil"/>
              <w:bottom w:val="nil"/>
              <w:right w:val="nil"/>
            </w:tcBorders>
            <w:vAlign w:val="bottom"/>
          </w:tcPr>
          <w:p w:rsidR="009943AE" w:rsidRPr="00900D2C" w:rsidRDefault="009943AE" w:rsidP="008F76B5">
            <w:pPr>
              <w:spacing w:line="360" w:lineRule="auto"/>
              <w:rPr>
                <w:sz w:val="28"/>
                <w:szCs w:val="28"/>
              </w:rPr>
            </w:pPr>
            <w:r w:rsidRPr="00900D2C">
              <w:rPr>
                <w:sz w:val="28"/>
                <w:szCs w:val="28"/>
              </w:rPr>
              <w:t>.</w:t>
            </w:r>
          </w:p>
        </w:tc>
      </w:tr>
    </w:tbl>
    <w:p w:rsidR="005C48B4" w:rsidRPr="00900D2C" w:rsidRDefault="005C48B4" w:rsidP="008F76B5">
      <w:pPr>
        <w:spacing w:line="360" w:lineRule="auto"/>
        <w:jc w:val="both"/>
        <w:rPr>
          <w:sz w:val="28"/>
          <w:szCs w:val="28"/>
        </w:rPr>
      </w:pPr>
      <w:r w:rsidRPr="00900D2C">
        <w:rPr>
          <w:sz w:val="28"/>
          <w:szCs w:val="28"/>
        </w:rPr>
        <w:t>3. </w:t>
      </w:r>
      <w:r w:rsidR="009A58BD">
        <w:rPr>
          <w:sz w:val="28"/>
          <w:szCs w:val="28"/>
        </w:rPr>
        <w:t>Заявителем</w:t>
      </w:r>
      <w:r w:rsidRPr="00900D2C">
        <w:rPr>
          <w:sz w:val="28"/>
          <w:szCs w:val="28"/>
        </w:rPr>
        <w:t xml:space="preserve"> получен акт о готовности внутриплощадочных и внутридомовых сетей и оборудования подключаемого объекта к подаче тепловой энергии и теплоносителя.</w:t>
      </w:r>
    </w:p>
    <w:p w:rsidR="005C48B4" w:rsidRPr="00900D2C" w:rsidRDefault="005C48B4" w:rsidP="008F76B5">
      <w:pPr>
        <w:spacing w:line="360" w:lineRule="auto"/>
        <w:jc w:val="both"/>
        <w:rPr>
          <w:sz w:val="28"/>
          <w:szCs w:val="28"/>
        </w:rPr>
      </w:pPr>
      <w:r w:rsidRPr="00900D2C">
        <w:rPr>
          <w:sz w:val="28"/>
          <w:szCs w:val="28"/>
        </w:rPr>
        <w:t xml:space="preserve">4. Существующая тепловая нагрузка объекта подключения в точках (точке) подключения </w:t>
      </w:r>
      <w:r w:rsidRPr="00900D2C">
        <w:rPr>
          <w:sz w:val="28"/>
          <w:szCs w:val="28"/>
        </w:rPr>
        <w:br/>
      </w:r>
    </w:p>
    <w:tbl>
      <w:tblPr>
        <w:tblW w:w="13229" w:type="dxa"/>
        <w:tblLayout w:type="fixed"/>
        <w:tblCellMar>
          <w:left w:w="28" w:type="dxa"/>
          <w:right w:w="28" w:type="dxa"/>
        </w:tblCellMar>
        <w:tblLook w:val="0000" w:firstRow="0" w:lastRow="0" w:firstColumn="0" w:lastColumn="0" w:noHBand="0" w:noVBand="0"/>
      </w:tblPr>
      <w:tblGrid>
        <w:gridCol w:w="7116"/>
        <w:gridCol w:w="851"/>
        <w:gridCol w:w="184"/>
        <w:gridCol w:w="241"/>
        <w:gridCol w:w="963"/>
        <w:gridCol w:w="3874"/>
      </w:tblGrid>
      <w:tr w:rsidR="005C48B4" w:rsidRPr="00900D2C" w:rsidTr="009943AE">
        <w:trPr>
          <w:gridAfter w:val="1"/>
          <w:wAfter w:w="3874" w:type="dxa"/>
        </w:trPr>
        <w:tc>
          <w:tcPr>
            <w:tcW w:w="8151" w:type="dxa"/>
            <w:gridSpan w:val="3"/>
            <w:tcBorders>
              <w:top w:val="nil"/>
              <w:left w:val="nil"/>
              <w:bottom w:val="nil"/>
              <w:right w:val="nil"/>
            </w:tcBorders>
            <w:vAlign w:val="bottom"/>
          </w:tcPr>
          <w:p w:rsidR="005C48B4" w:rsidRPr="00900D2C" w:rsidRDefault="005C48B4" w:rsidP="008F76B5">
            <w:pPr>
              <w:spacing w:line="360" w:lineRule="auto"/>
              <w:rPr>
                <w:sz w:val="28"/>
                <w:szCs w:val="28"/>
              </w:rPr>
            </w:pPr>
            <w:r w:rsidRPr="00900D2C">
              <w:rPr>
                <w:sz w:val="28"/>
                <w:szCs w:val="28"/>
              </w:rPr>
              <w:t>(за исключением нового подключения) составляет</w:t>
            </w:r>
          </w:p>
        </w:tc>
        <w:tc>
          <w:tcPr>
            <w:tcW w:w="241" w:type="dxa"/>
            <w:tcBorders>
              <w:top w:val="nil"/>
              <w:left w:val="nil"/>
              <w:bottom w:val="single" w:sz="4" w:space="0" w:color="auto"/>
              <w:right w:val="nil"/>
            </w:tcBorders>
            <w:vAlign w:val="bottom"/>
          </w:tcPr>
          <w:p w:rsidR="005C48B4" w:rsidRPr="00900D2C" w:rsidRDefault="005C48B4" w:rsidP="008F76B5">
            <w:pPr>
              <w:spacing w:line="360" w:lineRule="auto"/>
              <w:jc w:val="center"/>
              <w:rPr>
                <w:sz w:val="28"/>
                <w:szCs w:val="28"/>
              </w:rPr>
            </w:pPr>
          </w:p>
        </w:tc>
        <w:tc>
          <w:tcPr>
            <w:tcW w:w="963" w:type="dxa"/>
            <w:tcBorders>
              <w:top w:val="nil"/>
              <w:left w:val="nil"/>
              <w:bottom w:val="nil"/>
              <w:right w:val="nil"/>
            </w:tcBorders>
            <w:vAlign w:val="bottom"/>
          </w:tcPr>
          <w:p w:rsidR="005C48B4" w:rsidRPr="00900D2C" w:rsidRDefault="005C48B4" w:rsidP="008F76B5">
            <w:pPr>
              <w:spacing w:line="360" w:lineRule="auto"/>
              <w:rPr>
                <w:sz w:val="28"/>
                <w:szCs w:val="28"/>
              </w:rPr>
            </w:pPr>
            <w:r w:rsidRPr="00900D2C">
              <w:rPr>
                <w:sz w:val="28"/>
                <w:szCs w:val="28"/>
              </w:rPr>
              <w:t>Гкал/ч.</w:t>
            </w:r>
          </w:p>
        </w:tc>
      </w:tr>
      <w:tr w:rsidR="005C48B4" w:rsidRPr="009943AE" w:rsidTr="009943AE">
        <w:tc>
          <w:tcPr>
            <w:tcW w:w="7116" w:type="dxa"/>
            <w:tcBorders>
              <w:top w:val="nil"/>
              <w:left w:val="nil"/>
              <w:right w:val="nil"/>
            </w:tcBorders>
            <w:vAlign w:val="bottom"/>
          </w:tcPr>
          <w:p w:rsidR="005C48B4" w:rsidRPr="009943AE" w:rsidRDefault="005C48B4" w:rsidP="008F76B5">
            <w:pPr>
              <w:spacing w:line="360" w:lineRule="auto"/>
              <w:rPr>
                <w:sz w:val="28"/>
                <w:szCs w:val="28"/>
              </w:rPr>
            </w:pPr>
            <w:r w:rsidRPr="00900D2C">
              <w:rPr>
                <w:sz w:val="28"/>
                <w:szCs w:val="28"/>
              </w:rPr>
              <w:t>5. </w:t>
            </w:r>
            <w:r w:rsidRPr="009943AE">
              <w:rPr>
                <w:sz w:val="28"/>
                <w:szCs w:val="28"/>
              </w:rPr>
              <w:t>Подключенная максимальная тепловая нагрузка объекта в точках (точке) подключения</w:t>
            </w:r>
            <w:r w:rsidR="009943AE">
              <w:rPr>
                <w:sz w:val="28"/>
                <w:szCs w:val="28"/>
              </w:rPr>
              <w:t xml:space="preserve"> </w:t>
            </w:r>
            <w:r w:rsidRPr="009943AE">
              <w:rPr>
                <w:sz w:val="28"/>
                <w:szCs w:val="28"/>
              </w:rPr>
              <w:t>составляет</w:t>
            </w:r>
          </w:p>
        </w:tc>
        <w:tc>
          <w:tcPr>
            <w:tcW w:w="851" w:type="dxa"/>
            <w:tcBorders>
              <w:top w:val="nil"/>
              <w:left w:val="nil"/>
              <w:bottom w:val="single" w:sz="4" w:space="0" w:color="auto"/>
              <w:right w:val="nil"/>
            </w:tcBorders>
            <w:vAlign w:val="bottom"/>
          </w:tcPr>
          <w:p w:rsidR="005C48B4" w:rsidRPr="009943AE" w:rsidRDefault="005C48B4" w:rsidP="008F76B5">
            <w:pPr>
              <w:spacing w:line="360" w:lineRule="auto"/>
              <w:jc w:val="center"/>
              <w:rPr>
                <w:sz w:val="28"/>
                <w:szCs w:val="28"/>
              </w:rPr>
            </w:pPr>
          </w:p>
        </w:tc>
        <w:tc>
          <w:tcPr>
            <w:tcW w:w="5262" w:type="dxa"/>
            <w:gridSpan w:val="4"/>
            <w:tcBorders>
              <w:top w:val="nil"/>
              <w:left w:val="nil"/>
              <w:bottom w:val="nil"/>
              <w:right w:val="nil"/>
            </w:tcBorders>
            <w:vAlign w:val="bottom"/>
          </w:tcPr>
          <w:p w:rsidR="005C48B4" w:rsidRPr="009943AE" w:rsidRDefault="005C48B4" w:rsidP="008F76B5">
            <w:pPr>
              <w:spacing w:line="360" w:lineRule="auto"/>
              <w:rPr>
                <w:sz w:val="28"/>
                <w:szCs w:val="28"/>
              </w:rPr>
            </w:pPr>
            <w:r w:rsidRPr="009943AE">
              <w:rPr>
                <w:sz w:val="28"/>
                <w:szCs w:val="28"/>
              </w:rPr>
              <w:t>Гкал/ч.</w:t>
            </w:r>
          </w:p>
        </w:tc>
      </w:tr>
    </w:tbl>
    <w:p w:rsidR="005C48B4" w:rsidRPr="00900D2C" w:rsidRDefault="005C48B4" w:rsidP="008F76B5">
      <w:pPr>
        <w:spacing w:line="360" w:lineRule="auto"/>
        <w:jc w:val="both"/>
        <w:rPr>
          <w:sz w:val="28"/>
          <w:szCs w:val="28"/>
        </w:rPr>
      </w:pPr>
      <w:r w:rsidRPr="00900D2C">
        <w:rPr>
          <w:sz w:val="28"/>
          <w:szCs w:val="28"/>
        </w:rPr>
        <w:t>6. Географическое местонахождение и обозначение точки подключения</w:t>
      </w:r>
      <w:r w:rsidRPr="00900D2C">
        <w:rPr>
          <w:sz w:val="28"/>
          <w:szCs w:val="28"/>
        </w:rPr>
        <w:br/>
        <w:t>объекта на технологической схеме тепловых сетей</w:t>
      </w:r>
      <w:r w:rsidRPr="00900D2C">
        <w:rPr>
          <w:sz w:val="28"/>
          <w:szCs w:val="28"/>
        </w:rPr>
        <w:br/>
      </w:r>
      <w:r w:rsidRPr="00900D2C">
        <w:rPr>
          <w:sz w:val="28"/>
          <w:szCs w:val="28"/>
        </w:rPr>
        <w:tab/>
        <w:t>.</w:t>
      </w:r>
    </w:p>
    <w:p w:rsidR="005C48B4" w:rsidRPr="00900D2C" w:rsidRDefault="005C48B4" w:rsidP="008F76B5">
      <w:pPr>
        <w:pBdr>
          <w:top w:val="single" w:sz="4" w:space="1" w:color="auto"/>
        </w:pBdr>
        <w:spacing w:line="360" w:lineRule="auto"/>
        <w:ind w:right="113"/>
        <w:rPr>
          <w:sz w:val="28"/>
          <w:szCs w:val="28"/>
        </w:rPr>
      </w:pPr>
    </w:p>
    <w:p w:rsidR="005C48B4" w:rsidRPr="00900D2C" w:rsidRDefault="005C48B4" w:rsidP="008F76B5">
      <w:pPr>
        <w:spacing w:line="360" w:lineRule="auto"/>
        <w:jc w:val="both"/>
        <w:rPr>
          <w:sz w:val="28"/>
          <w:szCs w:val="28"/>
        </w:rPr>
      </w:pPr>
      <w:r w:rsidRPr="00900D2C">
        <w:rPr>
          <w:sz w:val="28"/>
          <w:szCs w:val="28"/>
        </w:rPr>
        <w:t>7. Узел учета тепловой энергии и теплоносителей допущен к эксплуатации по следующим результатам проверки узла учета:</w:t>
      </w:r>
    </w:p>
    <w:p w:rsidR="005C48B4" w:rsidRPr="00900D2C" w:rsidRDefault="005C48B4" w:rsidP="008F76B5">
      <w:pPr>
        <w:spacing w:line="360" w:lineRule="auto"/>
        <w:rPr>
          <w:sz w:val="28"/>
          <w:szCs w:val="28"/>
        </w:rPr>
      </w:pPr>
    </w:p>
    <w:p w:rsidR="005C48B4" w:rsidRPr="00900D2C" w:rsidRDefault="005C48B4" w:rsidP="008F76B5">
      <w:pPr>
        <w:pBdr>
          <w:top w:val="single" w:sz="4" w:space="1" w:color="auto"/>
        </w:pBdr>
        <w:spacing w:line="360" w:lineRule="auto"/>
        <w:rPr>
          <w:sz w:val="28"/>
          <w:szCs w:val="28"/>
        </w:rPr>
      </w:pPr>
    </w:p>
    <w:p w:rsidR="005C48B4" w:rsidRPr="00900D2C" w:rsidRDefault="005C48B4" w:rsidP="008F76B5">
      <w:pPr>
        <w:spacing w:line="360" w:lineRule="auto"/>
        <w:rPr>
          <w:sz w:val="28"/>
          <w:szCs w:val="28"/>
        </w:rPr>
      </w:pPr>
    </w:p>
    <w:p w:rsidR="005C48B4" w:rsidRPr="00900D2C" w:rsidRDefault="005C48B4" w:rsidP="008F76B5">
      <w:pPr>
        <w:pBdr>
          <w:top w:val="single" w:sz="4" w:space="1" w:color="auto"/>
        </w:pBdr>
        <w:spacing w:line="360" w:lineRule="auto"/>
        <w:jc w:val="center"/>
        <w:rPr>
          <w:sz w:val="28"/>
          <w:szCs w:val="28"/>
        </w:rPr>
      </w:pPr>
      <w:r w:rsidRPr="00900D2C">
        <w:rPr>
          <w:sz w:val="28"/>
          <w:szCs w:val="28"/>
        </w:rPr>
        <w:t>(дата, время, местонахождение узла учета)</w:t>
      </w:r>
    </w:p>
    <w:p w:rsidR="005C48B4" w:rsidRPr="00900D2C" w:rsidRDefault="005C48B4" w:rsidP="008F76B5">
      <w:pPr>
        <w:spacing w:line="360" w:lineRule="auto"/>
        <w:rPr>
          <w:sz w:val="28"/>
          <w:szCs w:val="28"/>
        </w:rPr>
      </w:pPr>
    </w:p>
    <w:p w:rsidR="005C48B4" w:rsidRPr="00900D2C" w:rsidRDefault="005C48B4" w:rsidP="008F76B5">
      <w:pPr>
        <w:pBdr>
          <w:top w:val="single" w:sz="4" w:space="1" w:color="auto"/>
        </w:pBdr>
        <w:spacing w:line="360" w:lineRule="auto"/>
        <w:jc w:val="center"/>
        <w:rPr>
          <w:sz w:val="28"/>
          <w:szCs w:val="28"/>
        </w:rPr>
      </w:pPr>
      <w:r w:rsidRPr="00900D2C">
        <w:rPr>
          <w:sz w:val="28"/>
          <w:szCs w:val="28"/>
        </w:rPr>
        <w:t>(фамилия, имя, отчество, должности и контактные данные лиц, принимавших участие в проверке узла учета)</w:t>
      </w:r>
    </w:p>
    <w:p w:rsidR="005C48B4" w:rsidRPr="00900D2C" w:rsidRDefault="005C48B4" w:rsidP="008F76B5">
      <w:pPr>
        <w:keepNext/>
        <w:spacing w:line="360" w:lineRule="auto"/>
        <w:rPr>
          <w:sz w:val="28"/>
          <w:szCs w:val="28"/>
        </w:rPr>
      </w:pPr>
    </w:p>
    <w:p w:rsidR="005C48B4" w:rsidRPr="00900D2C" w:rsidRDefault="005C48B4" w:rsidP="008F76B5">
      <w:pPr>
        <w:pBdr>
          <w:top w:val="single" w:sz="4" w:space="1" w:color="auto"/>
        </w:pBdr>
        <w:spacing w:line="360" w:lineRule="auto"/>
        <w:jc w:val="center"/>
        <w:rPr>
          <w:sz w:val="28"/>
          <w:szCs w:val="28"/>
        </w:rPr>
      </w:pPr>
      <w:r w:rsidRPr="00900D2C">
        <w:rPr>
          <w:sz w:val="28"/>
          <w:szCs w:val="28"/>
        </w:rPr>
        <w:t>(результаты проверки узла учета)</w:t>
      </w:r>
    </w:p>
    <w:p w:rsidR="005C48B4" w:rsidRPr="00900D2C" w:rsidRDefault="005C48B4" w:rsidP="008F76B5">
      <w:pPr>
        <w:spacing w:line="360" w:lineRule="auto"/>
        <w:rPr>
          <w:sz w:val="28"/>
          <w:szCs w:val="28"/>
        </w:rPr>
      </w:pPr>
      <w:r w:rsidRPr="00900D2C">
        <w:rPr>
          <w:sz w:val="28"/>
          <w:szCs w:val="28"/>
        </w:rPr>
        <w:tab/>
        <w:t>.</w:t>
      </w:r>
    </w:p>
    <w:p w:rsidR="005C48B4" w:rsidRPr="00900D2C" w:rsidRDefault="005C48B4" w:rsidP="008F76B5">
      <w:pPr>
        <w:pBdr>
          <w:top w:val="single" w:sz="4" w:space="1" w:color="auto"/>
        </w:pBdr>
        <w:spacing w:line="360" w:lineRule="auto"/>
        <w:ind w:right="113"/>
        <w:jc w:val="center"/>
        <w:rPr>
          <w:sz w:val="28"/>
          <w:szCs w:val="28"/>
        </w:rPr>
      </w:pPr>
      <w:r w:rsidRPr="00900D2C">
        <w:rPr>
          <w:sz w:val="28"/>
          <w:szCs w:val="28"/>
        </w:rPr>
        <w:t>(показания приборов учета на момент завершения процедуры допуска узла учета к эксплуатации,</w:t>
      </w:r>
      <w:r w:rsidRPr="00900D2C">
        <w:rPr>
          <w:sz w:val="28"/>
          <w:szCs w:val="28"/>
        </w:rPr>
        <w:br/>
      </w:r>
      <w:r w:rsidRPr="00900D2C">
        <w:rPr>
          <w:sz w:val="28"/>
          <w:szCs w:val="28"/>
        </w:rPr>
        <w:lastRenderedPageBreak/>
        <w:t>места на узле учета, в которых установлены контрольные пломбы)</w:t>
      </w:r>
    </w:p>
    <w:p w:rsidR="005C48B4" w:rsidRPr="00900D2C" w:rsidRDefault="005C48B4" w:rsidP="008F76B5">
      <w:pPr>
        <w:spacing w:line="360" w:lineRule="auto"/>
        <w:jc w:val="both"/>
        <w:rPr>
          <w:sz w:val="28"/>
          <w:szCs w:val="28"/>
        </w:rPr>
      </w:pPr>
      <w:r w:rsidRPr="00900D2C">
        <w:rPr>
          <w:sz w:val="28"/>
          <w:szCs w:val="28"/>
        </w:rPr>
        <w:t>8. Границей раздела балансовой принадлежности тепловых сетей</w:t>
      </w:r>
      <w:r w:rsidRPr="00900D2C">
        <w:rPr>
          <w:sz w:val="28"/>
          <w:szCs w:val="28"/>
        </w:rPr>
        <w:br/>
        <w:t>(теплопотребляющих установок и источников тепловой энергии) является</w:t>
      </w:r>
      <w:r w:rsidRPr="00900D2C">
        <w:rPr>
          <w:sz w:val="28"/>
          <w:szCs w:val="28"/>
        </w:rPr>
        <w:br/>
      </w:r>
      <w:r w:rsidRPr="00900D2C">
        <w:rPr>
          <w:sz w:val="28"/>
          <w:szCs w:val="28"/>
        </w:rPr>
        <w:tab/>
        <w:t>.</w:t>
      </w:r>
    </w:p>
    <w:p w:rsidR="005C48B4" w:rsidRPr="00900D2C" w:rsidRDefault="005C48B4" w:rsidP="008F76B5">
      <w:pPr>
        <w:pBdr>
          <w:top w:val="single" w:sz="4" w:space="1" w:color="auto"/>
        </w:pBdr>
        <w:spacing w:line="360" w:lineRule="auto"/>
        <w:ind w:right="113"/>
        <w:jc w:val="center"/>
        <w:rPr>
          <w:sz w:val="28"/>
          <w:szCs w:val="28"/>
        </w:rPr>
      </w:pPr>
      <w:r w:rsidRPr="00900D2C">
        <w:rPr>
          <w:sz w:val="28"/>
          <w:szCs w:val="28"/>
        </w:rPr>
        <w:t>(адрес, наименование объекта и оборудования, по которым определяется граница</w:t>
      </w:r>
      <w:r w:rsidRPr="00900D2C">
        <w:rPr>
          <w:sz w:val="28"/>
          <w:szCs w:val="28"/>
        </w:rPr>
        <w:br/>
        <w:t>балансовой принадлежности тепловых сетей)</w:t>
      </w:r>
    </w:p>
    <w:p w:rsidR="005C48B4" w:rsidRPr="00900D2C" w:rsidRDefault="005C48B4" w:rsidP="008F76B5">
      <w:pPr>
        <w:spacing w:line="360" w:lineRule="auto"/>
        <w:jc w:val="center"/>
        <w:rPr>
          <w:sz w:val="28"/>
          <w:szCs w:val="28"/>
        </w:rPr>
      </w:pPr>
      <w:r w:rsidRPr="00900D2C">
        <w:rPr>
          <w:sz w:val="28"/>
          <w:szCs w:val="28"/>
        </w:rPr>
        <w:t>Схема границы балансовой принадлежности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tblGrid>
      <w:tr w:rsidR="005C48B4" w:rsidRPr="00900D2C" w:rsidTr="002F1F69">
        <w:trPr>
          <w:trHeight w:val="1680"/>
          <w:jc w:val="center"/>
        </w:trPr>
        <w:tc>
          <w:tcPr>
            <w:tcW w:w="3969" w:type="dxa"/>
          </w:tcPr>
          <w:p w:rsidR="005C48B4" w:rsidRPr="00900D2C" w:rsidRDefault="005C48B4" w:rsidP="008F76B5">
            <w:pPr>
              <w:spacing w:line="360" w:lineRule="auto"/>
              <w:jc w:val="center"/>
              <w:rPr>
                <w:sz w:val="28"/>
                <w:szCs w:val="28"/>
              </w:rPr>
            </w:pPr>
          </w:p>
        </w:tc>
      </w:tr>
    </w:tbl>
    <w:p w:rsidR="005C48B4" w:rsidRPr="00900D2C" w:rsidRDefault="005C48B4" w:rsidP="008F76B5">
      <w:pPr>
        <w:spacing w:line="360" w:lineRule="auto"/>
        <w:jc w:val="both"/>
        <w:rPr>
          <w:sz w:val="28"/>
          <w:szCs w:val="28"/>
        </w:rPr>
      </w:pPr>
      <w:r w:rsidRPr="00900D2C">
        <w:rPr>
          <w:sz w:val="28"/>
          <w:szCs w:val="28"/>
        </w:rPr>
        <w:t xml:space="preserve">Прочие сведения по установлению границ раздела балансовой принадлежности </w:t>
      </w:r>
      <w:r w:rsidRPr="00900D2C">
        <w:rPr>
          <w:sz w:val="28"/>
          <w:szCs w:val="28"/>
        </w:rPr>
        <w:br/>
        <w:t xml:space="preserve">тепловых сетей  </w:t>
      </w:r>
    </w:p>
    <w:p w:rsidR="005C48B4" w:rsidRPr="00900D2C" w:rsidRDefault="005C48B4" w:rsidP="008F76B5">
      <w:pPr>
        <w:pBdr>
          <w:top w:val="single" w:sz="4" w:space="1" w:color="auto"/>
        </w:pBdr>
        <w:spacing w:line="360" w:lineRule="auto"/>
        <w:rPr>
          <w:sz w:val="28"/>
          <w:szCs w:val="28"/>
        </w:rPr>
      </w:pPr>
    </w:p>
    <w:p w:rsidR="005C48B4" w:rsidRPr="00900D2C" w:rsidRDefault="005C48B4" w:rsidP="008F76B5">
      <w:pPr>
        <w:pBdr>
          <w:top w:val="single" w:sz="4" w:space="1" w:color="auto"/>
        </w:pBdr>
        <w:spacing w:line="360" w:lineRule="auto"/>
        <w:ind w:right="113"/>
        <w:rPr>
          <w:sz w:val="28"/>
          <w:szCs w:val="28"/>
        </w:rPr>
      </w:pPr>
    </w:p>
    <w:p w:rsidR="005C48B4" w:rsidRPr="00900D2C" w:rsidRDefault="005C48B4" w:rsidP="008F76B5">
      <w:pPr>
        <w:spacing w:line="360" w:lineRule="auto"/>
        <w:jc w:val="both"/>
        <w:rPr>
          <w:sz w:val="28"/>
          <w:szCs w:val="28"/>
        </w:rPr>
      </w:pPr>
      <w:r w:rsidRPr="00900D2C">
        <w:rPr>
          <w:sz w:val="28"/>
          <w:szCs w:val="28"/>
        </w:rPr>
        <w:t xml:space="preserve">9. Границей раздела эксплуатационной ответственности сторон является  </w:t>
      </w:r>
    </w:p>
    <w:p w:rsidR="005C48B4" w:rsidRPr="00900D2C" w:rsidRDefault="005C48B4" w:rsidP="008F76B5">
      <w:pPr>
        <w:pBdr>
          <w:top w:val="single" w:sz="4" w:space="1" w:color="auto"/>
        </w:pBdr>
        <w:spacing w:line="360" w:lineRule="auto"/>
        <w:jc w:val="both"/>
        <w:rPr>
          <w:sz w:val="28"/>
          <w:szCs w:val="28"/>
        </w:rPr>
      </w:pPr>
    </w:p>
    <w:p w:rsidR="005C48B4" w:rsidRPr="00900D2C" w:rsidRDefault="005C48B4" w:rsidP="008F76B5">
      <w:pPr>
        <w:pBdr>
          <w:top w:val="single" w:sz="4" w:space="1" w:color="auto"/>
        </w:pBdr>
        <w:spacing w:line="360" w:lineRule="auto"/>
        <w:ind w:right="113"/>
        <w:jc w:val="center"/>
        <w:rPr>
          <w:sz w:val="28"/>
          <w:szCs w:val="28"/>
        </w:rPr>
      </w:pPr>
      <w:r w:rsidRPr="00900D2C">
        <w:rPr>
          <w:sz w:val="28"/>
          <w:szCs w:val="28"/>
        </w:rPr>
        <w:t>(адрес, наименование объекта и оборудования, по которым определяется граница эксплуатационной ответственности сторон)</w:t>
      </w:r>
    </w:p>
    <w:p w:rsidR="005C48B4" w:rsidRPr="00900D2C" w:rsidRDefault="005C48B4" w:rsidP="008F76B5">
      <w:pPr>
        <w:spacing w:line="360" w:lineRule="auto"/>
        <w:jc w:val="center"/>
        <w:rPr>
          <w:sz w:val="28"/>
          <w:szCs w:val="28"/>
        </w:rPr>
      </w:pPr>
      <w:r w:rsidRPr="00900D2C">
        <w:rPr>
          <w:sz w:val="28"/>
          <w:szCs w:val="28"/>
        </w:rPr>
        <w:t>Схема границ эксплуатационной ответственности сторон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tblGrid>
      <w:tr w:rsidR="005C48B4" w:rsidRPr="00900D2C" w:rsidTr="002F1F69">
        <w:trPr>
          <w:trHeight w:val="1680"/>
          <w:jc w:val="center"/>
        </w:trPr>
        <w:tc>
          <w:tcPr>
            <w:tcW w:w="3969" w:type="dxa"/>
          </w:tcPr>
          <w:p w:rsidR="005C48B4" w:rsidRPr="00900D2C" w:rsidRDefault="005C48B4" w:rsidP="008F76B5">
            <w:pPr>
              <w:spacing w:line="360" w:lineRule="auto"/>
              <w:jc w:val="center"/>
              <w:rPr>
                <w:sz w:val="28"/>
                <w:szCs w:val="28"/>
              </w:rPr>
            </w:pPr>
          </w:p>
        </w:tc>
      </w:tr>
    </w:tbl>
    <w:p w:rsidR="005C48B4" w:rsidRPr="00900D2C" w:rsidRDefault="005C48B4" w:rsidP="008F76B5">
      <w:pPr>
        <w:spacing w:line="360" w:lineRule="auto"/>
        <w:jc w:val="both"/>
        <w:rPr>
          <w:sz w:val="28"/>
          <w:szCs w:val="28"/>
        </w:rPr>
      </w:pPr>
      <w:r w:rsidRPr="00900D2C">
        <w:rPr>
          <w:sz w:val="28"/>
          <w:szCs w:val="28"/>
        </w:rPr>
        <w:t xml:space="preserve">Прочие сведения по установлению границ раздела эксплуатационной ответственности сторон  </w:t>
      </w:r>
    </w:p>
    <w:p w:rsidR="005C48B4" w:rsidRPr="00900D2C" w:rsidRDefault="005C48B4" w:rsidP="008F76B5">
      <w:pPr>
        <w:pBdr>
          <w:top w:val="single" w:sz="4" w:space="1" w:color="auto"/>
        </w:pBdr>
        <w:spacing w:line="360" w:lineRule="auto"/>
        <w:rPr>
          <w:sz w:val="28"/>
          <w:szCs w:val="28"/>
        </w:rPr>
      </w:pPr>
    </w:p>
    <w:p w:rsidR="005C48B4" w:rsidRPr="00900D2C" w:rsidRDefault="005C48B4" w:rsidP="008F76B5">
      <w:pPr>
        <w:spacing w:line="360" w:lineRule="auto"/>
        <w:rPr>
          <w:sz w:val="28"/>
          <w:szCs w:val="28"/>
        </w:rPr>
      </w:pPr>
    </w:p>
    <w:p w:rsidR="005C48B4" w:rsidRPr="00900D2C" w:rsidRDefault="005C48B4" w:rsidP="008F76B5">
      <w:pPr>
        <w:pBdr>
          <w:top w:val="single" w:sz="4" w:space="1" w:color="auto"/>
        </w:pBdr>
        <w:spacing w:line="360" w:lineRule="auto"/>
        <w:rPr>
          <w:sz w:val="28"/>
          <w:szCs w:val="28"/>
        </w:rPr>
      </w:pPr>
    </w:p>
    <w:p w:rsidR="005C48B4" w:rsidRPr="00900D2C" w:rsidRDefault="005C48B4" w:rsidP="008F76B5">
      <w:pPr>
        <w:spacing w:line="360" w:lineRule="auto"/>
        <w:rPr>
          <w:sz w:val="28"/>
          <w:szCs w:val="28"/>
        </w:rPr>
      </w:pPr>
      <w:r w:rsidRPr="00900D2C">
        <w:rPr>
          <w:sz w:val="28"/>
          <w:szCs w:val="28"/>
        </w:rPr>
        <w:tab/>
        <w:t>.</w:t>
      </w:r>
    </w:p>
    <w:p w:rsidR="005C48B4" w:rsidRPr="00900D2C" w:rsidRDefault="005C48B4" w:rsidP="008F76B5">
      <w:pPr>
        <w:pBdr>
          <w:top w:val="single" w:sz="4" w:space="1" w:color="auto"/>
        </w:pBdr>
        <w:spacing w:line="360" w:lineRule="auto"/>
        <w:ind w:right="113"/>
        <w:rPr>
          <w:sz w:val="28"/>
          <w:szCs w:val="28"/>
        </w:rPr>
      </w:pPr>
    </w:p>
    <w:p w:rsidR="005C48B4" w:rsidRPr="00900D2C" w:rsidRDefault="005C48B4" w:rsidP="008F76B5">
      <w:pPr>
        <w:spacing w:line="360" w:lineRule="auto"/>
        <w:jc w:val="both"/>
        <w:rPr>
          <w:sz w:val="28"/>
          <w:szCs w:val="28"/>
        </w:rPr>
      </w:pPr>
      <w:r w:rsidRPr="00900D2C">
        <w:rPr>
          <w:sz w:val="28"/>
          <w:szCs w:val="28"/>
        </w:rPr>
        <w:t>10. Замечания к выполнению работ по подключению на момент подписания настоящего акта у сторон отсутствуют.</w:t>
      </w:r>
    </w:p>
    <w:p w:rsidR="005C48B4" w:rsidRPr="00900D2C" w:rsidRDefault="005C48B4" w:rsidP="008F76B5">
      <w:pPr>
        <w:spacing w:line="360" w:lineRule="auto"/>
        <w:jc w:val="both"/>
        <w:rPr>
          <w:sz w:val="28"/>
          <w:szCs w:val="28"/>
        </w:rPr>
      </w:pPr>
      <w:r w:rsidRPr="00900D2C">
        <w:rPr>
          <w:sz w:val="28"/>
          <w:szCs w:val="28"/>
        </w:rPr>
        <w:t xml:space="preserve">11. Стоимость оказанных услуг по договору о подключении к системе теплоснабжения составила  </w:t>
      </w:r>
    </w:p>
    <w:p w:rsidR="005C48B4" w:rsidRPr="00900D2C" w:rsidRDefault="005C48B4" w:rsidP="008F76B5">
      <w:pPr>
        <w:pBdr>
          <w:top w:val="single" w:sz="4" w:space="1" w:color="auto"/>
        </w:pBdr>
        <w:spacing w:line="360" w:lineRule="auto"/>
        <w:jc w:val="both"/>
        <w:rPr>
          <w:sz w:val="28"/>
          <w:szCs w:val="28"/>
        </w:rPr>
      </w:pPr>
    </w:p>
    <w:tbl>
      <w:tblPr>
        <w:tblStyle w:val="ae"/>
        <w:tblW w:w="10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1E0" w:firstRow="1" w:lastRow="1" w:firstColumn="1" w:lastColumn="1" w:noHBand="0" w:noVBand="0"/>
      </w:tblPr>
      <w:tblGrid>
        <w:gridCol w:w="142"/>
        <w:gridCol w:w="3855"/>
        <w:gridCol w:w="6075"/>
      </w:tblGrid>
      <w:tr w:rsidR="005C48B4" w:rsidRPr="00900D2C" w:rsidTr="002F1F69">
        <w:tc>
          <w:tcPr>
            <w:tcW w:w="142" w:type="dxa"/>
            <w:vAlign w:val="bottom"/>
          </w:tcPr>
          <w:p w:rsidR="005C48B4" w:rsidRPr="00900D2C" w:rsidRDefault="005C48B4" w:rsidP="008F76B5">
            <w:pPr>
              <w:spacing w:line="360" w:lineRule="auto"/>
              <w:jc w:val="right"/>
              <w:rPr>
                <w:sz w:val="28"/>
                <w:szCs w:val="28"/>
              </w:rPr>
            </w:pPr>
            <w:r w:rsidRPr="00900D2C">
              <w:rPr>
                <w:sz w:val="28"/>
                <w:szCs w:val="28"/>
              </w:rPr>
              <w:t>(</w:t>
            </w:r>
          </w:p>
        </w:tc>
        <w:tc>
          <w:tcPr>
            <w:tcW w:w="3855" w:type="dxa"/>
            <w:tcBorders>
              <w:bottom w:val="single" w:sz="4" w:space="0" w:color="auto"/>
            </w:tcBorders>
            <w:vAlign w:val="bottom"/>
          </w:tcPr>
          <w:p w:rsidR="005C48B4" w:rsidRPr="00900D2C" w:rsidRDefault="005C48B4" w:rsidP="008F76B5">
            <w:pPr>
              <w:spacing w:line="360" w:lineRule="auto"/>
              <w:jc w:val="center"/>
              <w:rPr>
                <w:sz w:val="28"/>
                <w:szCs w:val="28"/>
              </w:rPr>
            </w:pPr>
          </w:p>
        </w:tc>
        <w:tc>
          <w:tcPr>
            <w:tcW w:w="6075" w:type="dxa"/>
            <w:vAlign w:val="bottom"/>
          </w:tcPr>
          <w:p w:rsidR="005C48B4" w:rsidRPr="00900D2C" w:rsidRDefault="005C48B4" w:rsidP="008F76B5">
            <w:pPr>
              <w:spacing w:line="360" w:lineRule="auto"/>
              <w:rPr>
                <w:sz w:val="28"/>
                <w:szCs w:val="28"/>
              </w:rPr>
            </w:pPr>
            <w:r w:rsidRPr="00900D2C">
              <w:rPr>
                <w:sz w:val="28"/>
                <w:szCs w:val="28"/>
              </w:rPr>
              <w:t>), в том числе налог на добавленную стоимость в размере</w:t>
            </w:r>
          </w:p>
        </w:tc>
      </w:tr>
    </w:tbl>
    <w:p w:rsidR="005C48B4" w:rsidRPr="00900D2C" w:rsidRDefault="005C48B4" w:rsidP="008F76B5">
      <w:pPr>
        <w:spacing w:line="360" w:lineRule="auto"/>
        <w:rPr>
          <w:sz w:val="28"/>
          <w:szCs w:val="28"/>
        </w:rPr>
      </w:pPr>
      <w:r w:rsidRPr="00900D2C">
        <w:rPr>
          <w:sz w:val="28"/>
          <w:szCs w:val="28"/>
        </w:rPr>
        <w:t xml:space="preserve">20 процентов  </w:t>
      </w:r>
    </w:p>
    <w:p w:rsidR="005C48B4" w:rsidRPr="00900D2C" w:rsidRDefault="005C48B4" w:rsidP="008F76B5">
      <w:pPr>
        <w:pBdr>
          <w:top w:val="single" w:sz="4" w:space="1" w:color="auto"/>
        </w:pBdr>
        <w:spacing w:line="360" w:lineRule="auto"/>
        <w:rPr>
          <w:sz w:val="28"/>
          <w:szCs w:val="28"/>
        </w:rPr>
      </w:pPr>
    </w:p>
    <w:tbl>
      <w:tblPr>
        <w:tblStyle w:val="ae"/>
        <w:tblW w:w="4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1E0" w:firstRow="1" w:lastRow="1" w:firstColumn="1" w:lastColumn="1" w:noHBand="0" w:noVBand="0"/>
      </w:tblPr>
      <w:tblGrid>
        <w:gridCol w:w="142"/>
        <w:gridCol w:w="3855"/>
        <w:gridCol w:w="360"/>
      </w:tblGrid>
      <w:tr w:rsidR="005C48B4" w:rsidRPr="00900D2C" w:rsidTr="002F1F69">
        <w:tc>
          <w:tcPr>
            <w:tcW w:w="142" w:type="dxa"/>
            <w:vAlign w:val="bottom"/>
          </w:tcPr>
          <w:p w:rsidR="005C48B4" w:rsidRPr="00900D2C" w:rsidRDefault="005C48B4" w:rsidP="008F76B5">
            <w:pPr>
              <w:spacing w:line="360" w:lineRule="auto"/>
              <w:jc w:val="right"/>
              <w:rPr>
                <w:sz w:val="28"/>
                <w:szCs w:val="28"/>
              </w:rPr>
            </w:pPr>
            <w:r w:rsidRPr="00900D2C">
              <w:rPr>
                <w:sz w:val="28"/>
                <w:szCs w:val="28"/>
              </w:rPr>
              <w:t>(</w:t>
            </w:r>
          </w:p>
        </w:tc>
        <w:tc>
          <w:tcPr>
            <w:tcW w:w="3855" w:type="dxa"/>
            <w:tcBorders>
              <w:bottom w:val="single" w:sz="4" w:space="0" w:color="auto"/>
            </w:tcBorders>
            <w:vAlign w:val="bottom"/>
          </w:tcPr>
          <w:p w:rsidR="005C48B4" w:rsidRPr="00900D2C" w:rsidRDefault="005C48B4" w:rsidP="008F76B5">
            <w:pPr>
              <w:spacing w:line="360" w:lineRule="auto"/>
              <w:jc w:val="center"/>
              <w:rPr>
                <w:sz w:val="28"/>
                <w:szCs w:val="28"/>
              </w:rPr>
            </w:pPr>
          </w:p>
        </w:tc>
        <w:tc>
          <w:tcPr>
            <w:tcW w:w="360" w:type="dxa"/>
            <w:vAlign w:val="bottom"/>
          </w:tcPr>
          <w:p w:rsidR="005C48B4" w:rsidRPr="00900D2C" w:rsidRDefault="005C48B4" w:rsidP="008F76B5">
            <w:pPr>
              <w:spacing w:line="360" w:lineRule="auto"/>
              <w:rPr>
                <w:sz w:val="28"/>
                <w:szCs w:val="28"/>
              </w:rPr>
            </w:pPr>
            <w:r w:rsidRPr="00900D2C">
              <w:rPr>
                <w:sz w:val="28"/>
                <w:szCs w:val="28"/>
              </w:rPr>
              <w:t>).</w:t>
            </w:r>
          </w:p>
        </w:tc>
      </w:tr>
    </w:tbl>
    <w:p w:rsidR="005C48B4" w:rsidRPr="00900D2C" w:rsidRDefault="005C48B4" w:rsidP="008F76B5">
      <w:pPr>
        <w:spacing w:line="360" w:lineRule="auto"/>
        <w:rPr>
          <w:sz w:val="28"/>
          <w:szCs w:val="28"/>
        </w:rPr>
      </w:pPr>
      <w:r w:rsidRPr="00900D2C">
        <w:rPr>
          <w:sz w:val="28"/>
          <w:szCs w:val="28"/>
        </w:rPr>
        <w:t xml:space="preserve">12. Прочие сведения  </w:t>
      </w:r>
      <w:r w:rsidRPr="00900D2C">
        <w:rPr>
          <w:sz w:val="28"/>
          <w:szCs w:val="28"/>
        </w:rPr>
        <w:tab/>
        <w:t>.</w:t>
      </w:r>
    </w:p>
    <w:p w:rsidR="005C48B4" w:rsidRPr="00900D2C" w:rsidRDefault="005C48B4" w:rsidP="008F76B5">
      <w:pPr>
        <w:pBdr>
          <w:top w:val="single" w:sz="4" w:space="1" w:color="auto"/>
        </w:pBdr>
        <w:spacing w:line="360" w:lineRule="auto"/>
        <w:ind w:right="113"/>
        <w:rPr>
          <w:sz w:val="28"/>
          <w:szCs w:val="28"/>
        </w:rPr>
      </w:pPr>
    </w:p>
    <w:p w:rsidR="005C48B4" w:rsidRPr="00900D2C" w:rsidRDefault="005C48B4" w:rsidP="008F76B5">
      <w:pPr>
        <w:keepNext/>
        <w:spacing w:line="360" w:lineRule="auto"/>
        <w:jc w:val="both"/>
        <w:rPr>
          <w:sz w:val="28"/>
          <w:szCs w:val="28"/>
        </w:rPr>
      </w:pPr>
      <w:r w:rsidRPr="00900D2C">
        <w:rPr>
          <w:sz w:val="28"/>
          <w:szCs w:val="28"/>
        </w:rPr>
        <w:t>13. Настоящий акт составлен в 2 экземплярах (по одному экземпляру для каждой из сторон), имеющих одинаковую юридическую силу.</w:t>
      </w:r>
    </w:p>
    <w:p w:rsidR="005C48B4" w:rsidRPr="00900D2C" w:rsidRDefault="005C48B4" w:rsidP="008F76B5">
      <w:pPr>
        <w:keepNext/>
        <w:spacing w:line="360" w:lineRule="auto"/>
        <w:jc w:val="center"/>
        <w:rPr>
          <w:sz w:val="28"/>
          <w:szCs w:val="28"/>
        </w:rPr>
      </w:pPr>
      <w:r w:rsidRPr="00900D2C">
        <w:rPr>
          <w:sz w:val="28"/>
          <w:szCs w:val="28"/>
        </w:rPr>
        <w:t>Подписи</w:t>
      </w:r>
    </w:p>
    <w:tbl>
      <w:tblPr>
        <w:tblW w:w="9978" w:type="dxa"/>
        <w:tblLayout w:type="fixed"/>
        <w:tblCellMar>
          <w:left w:w="28" w:type="dxa"/>
          <w:right w:w="28" w:type="dxa"/>
        </w:tblCellMar>
        <w:tblLook w:val="0000" w:firstRow="0" w:lastRow="0" w:firstColumn="0" w:lastColumn="0" w:noHBand="0" w:noVBand="0"/>
      </w:tblPr>
      <w:tblGrid>
        <w:gridCol w:w="4649"/>
        <w:gridCol w:w="680"/>
        <w:gridCol w:w="4649"/>
      </w:tblGrid>
      <w:tr w:rsidR="005C48B4" w:rsidRPr="00900D2C" w:rsidTr="002F1F69">
        <w:tc>
          <w:tcPr>
            <w:tcW w:w="4649" w:type="dxa"/>
            <w:tcBorders>
              <w:top w:val="nil"/>
              <w:left w:val="nil"/>
              <w:right w:val="nil"/>
            </w:tcBorders>
            <w:vAlign w:val="bottom"/>
          </w:tcPr>
          <w:p w:rsidR="005C48B4" w:rsidRPr="00900D2C" w:rsidRDefault="009A58BD" w:rsidP="008F76B5">
            <w:pPr>
              <w:keepNext/>
              <w:spacing w:line="360" w:lineRule="auto"/>
              <w:rPr>
                <w:sz w:val="28"/>
                <w:szCs w:val="28"/>
              </w:rPr>
            </w:pPr>
            <w:r>
              <w:rPr>
                <w:sz w:val="28"/>
                <w:szCs w:val="28"/>
              </w:rPr>
              <w:t>Исполнитель</w:t>
            </w:r>
          </w:p>
        </w:tc>
        <w:tc>
          <w:tcPr>
            <w:tcW w:w="680" w:type="dxa"/>
            <w:tcBorders>
              <w:top w:val="nil"/>
              <w:left w:val="nil"/>
              <w:bottom w:val="nil"/>
              <w:right w:val="nil"/>
            </w:tcBorders>
            <w:vAlign w:val="bottom"/>
          </w:tcPr>
          <w:p w:rsidR="005C48B4" w:rsidRPr="00900D2C" w:rsidRDefault="005C48B4" w:rsidP="008F76B5">
            <w:pPr>
              <w:keepNext/>
              <w:spacing w:line="360" w:lineRule="auto"/>
              <w:rPr>
                <w:sz w:val="28"/>
                <w:szCs w:val="28"/>
              </w:rPr>
            </w:pPr>
          </w:p>
        </w:tc>
        <w:tc>
          <w:tcPr>
            <w:tcW w:w="4649" w:type="dxa"/>
            <w:tcBorders>
              <w:top w:val="nil"/>
              <w:left w:val="nil"/>
              <w:right w:val="nil"/>
            </w:tcBorders>
          </w:tcPr>
          <w:p w:rsidR="005C48B4" w:rsidRPr="00900D2C" w:rsidRDefault="009A58BD" w:rsidP="008F76B5">
            <w:pPr>
              <w:keepNext/>
              <w:spacing w:line="360" w:lineRule="auto"/>
              <w:rPr>
                <w:sz w:val="28"/>
                <w:szCs w:val="28"/>
              </w:rPr>
            </w:pPr>
            <w:r>
              <w:rPr>
                <w:sz w:val="28"/>
                <w:szCs w:val="28"/>
              </w:rPr>
              <w:t>Заявитель</w:t>
            </w:r>
          </w:p>
        </w:tc>
      </w:tr>
      <w:tr w:rsidR="005C48B4" w:rsidRPr="00900D2C" w:rsidTr="002F1F69">
        <w:tc>
          <w:tcPr>
            <w:tcW w:w="4649" w:type="dxa"/>
            <w:tcBorders>
              <w:top w:val="nil"/>
              <w:left w:val="nil"/>
              <w:bottom w:val="single" w:sz="4" w:space="0" w:color="auto"/>
              <w:right w:val="nil"/>
            </w:tcBorders>
            <w:vAlign w:val="bottom"/>
          </w:tcPr>
          <w:p w:rsidR="005C48B4" w:rsidRPr="00900D2C" w:rsidRDefault="005C48B4" w:rsidP="008F76B5">
            <w:pPr>
              <w:spacing w:line="360" w:lineRule="auto"/>
              <w:rPr>
                <w:sz w:val="28"/>
                <w:szCs w:val="28"/>
              </w:rPr>
            </w:pPr>
          </w:p>
        </w:tc>
        <w:tc>
          <w:tcPr>
            <w:tcW w:w="680" w:type="dxa"/>
            <w:tcBorders>
              <w:top w:val="nil"/>
              <w:left w:val="nil"/>
              <w:bottom w:val="nil"/>
              <w:right w:val="nil"/>
            </w:tcBorders>
            <w:vAlign w:val="bottom"/>
          </w:tcPr>
          <w:p w:rsidR="005C48B4" w:rsidRPr="00900D2C" w:rsidRDefault="005C48B4" w:rsidP="008F76B5">
            <w:pPr>
              <w:spacing w:line="360" w:lineRule="auto"/>
              <w:rPr>
                <w:sz w:val="28"/>
                <w:szCs w:val="28"/>
              </w:rPr>
            </w:pPr>
          </w:p>
        </w:tc>
        <w:tc>
          <w:tcPr>
            <w:tcW w:w="4649" w:type="dxa"/>
            <w:tcBorders>
              <w:top w:val="nil"/>
              <w:left w:val="nil"/>
              <w:bottom w:val="single" w:sz="4" w:space="0" w:color="auto"/>
              <w:right w:val="nil"/>
            </w:tcBorders>
            <w:vAlign w:val="bottom"/>
          </w:tcPr>
          <w:p w:rsidR="005C48B4" w:rsidRPr="00900D2C" w:rsidRDefault="005C48B4" w:rsidP="008F76B5">
            <w:pPr>
              <w:spacing w:line="360" w:lineRule="auto"/>
              <w:rPr>
                <w:sz w:val="28"/>
                <w:szCs w:val="28"/>
              </w:rPr>
            </w:pPr>
          </w:p>
        </w:tc>
      </w:tr>
    </w:tbl>
    <w:p w:rsidR="005C48B4" w:rsidRPr="00900D2C" w:rsidRDefault="005C48B4" w:rsidP="008F76B5">
      <w:pPr>
        <w:spacing w:line="360" w:lineRule="auto"/>
        <w:rPr>
          <w:sz w:val="28"/>
          <w:szCs w:val="28"/>
        </w:rPr>
      </w:pPr>
    </w:p>
    <w:tbl>
      <w:tblPr>
        <w:tblW w:w="0" w:type="auto"/>
        <w:tblLayout w:type="fixed"/>
        <w:tblCellMar>
          <w:left w:w="28" w:type="dxa"/>
          <w:right w:w="28" w:type="dxa"/>
        </w:tblCellMar>
        <w:tblLook w:val="0000" w:firstRow="0" w:lastRow="0" w:firstColumn="0" w:lastColumn="0" w:noHBand="0" w:noVBand="0"/>
      </w:tblPr>
      <w:tblGrid>
        <w:gridCol w:w="1843"/>
        <w:gridCol w:w="181"/>
        <w:gridCol w:w="454"/>
        <w:gridCol w:w="255"/>
        <w:gridCol w:w="1701"/>
        <w:gridCol w:w="369"/>
        <w:gridCol w:w="397"/>
        <w:gridCol w:w="340"/>
      </w:tblGrid>
      <w:tr w:rsidR="005C48B4" w:rsidRPr="00900D2C" w:rsidTr="002F1F69">
        <w:tc>
          <w:tcPr>
            <w:tcW w:w="1843" w:type="dxa"/>
            <w:tcBorders>
              <w:top w:val="nil"/>
              <w:left w:val="nil"/>
              <w:bottom w:val="nil"/>
              <w:right w:val="nil"/>
            </w:tcBorders>
            <w:vAlign w:val="bottom"/>
          </w:tcPr>
          <w:p w:rsidR="005C48B4" w:rsidRPr="00900D2C" w:rsidRDefault="005C48B4" w:rsidP="008F76B5">
            <w:pPr>
              <w:spacing w:line="360" w:lineRule="auto"/>
              <w:rPr>
                <w:sz w:val="28"/>
                <w:szCs w:val="28"/>
              </w:rPr>
            </w:pPr>
            <w:r w:rsidRPr="00900D2C">
              <w:rPr>
                <w:sz w:val="28"/>
                <w:szCs w:val="28"/>
              </w:rPr>
              <w:t>Дата подписания</w:t>
            </w:r>
          </w:p>
        </w:tc>
        <w:tc>
          <w:tcPr>
            <w:tcW w:w="181" w:type="dxa"/>
            <w:tcBorders>
              <w:top w:val="nil"/>
              <w:left w:val="nil"/>
              <w:bottom w:val="nil"/>
              <w:right w:val="nil"/>
            </w:tcBorders>
            <w:vAlign w:val="bottom"/>
          </w:tcPr>
          <w:p w:rsidR="005C48B4" w:rsidRPr="00900D2C" w:rsidRDefault="005C48B4" w:rsidP="008F76B5">
            <w:pPr>
              <w:spacing w:line="360" w:lineRule="auto"/>
              <w:jc w:val="right"/>
              <w:rPr>
                <w:sz w:val="28"/>
                <w:szCs w:val="28"/>
              </w:rPr>
            </w:pPr>
            <w:r w:rsidRPr="00900D2C">
              <w:rPr>
                <w:sz w:val="28"/>
                <w:szCs w:val="28"/>
              </w:rPr>
              <w:t>«</w:t>
            </w:r>
          </w:p>
        </w:tc>
        <w:tc>
          <w:tcPr>
            <w:tcW w:w="454" w:type="dxa"/>
            <w:tcBorders>
              <w:top w:val="nil"/>
              <w:left w:val="nil"/>
              <w:bottom w:val="single" w:sz="4" w:space="0" w:color="auto"/>
              <w:right w:val="nil"/>
            </w:tcBorders>
            <w:vAlign w:val="bottom"/>
          </w:tcPr>
          <w:p w:rsidR="005C48B4" w:rsidRPr="00900D2C" w:rsidRDefault="005C48B4" w:rsidP="008F76B5">
            <w:pPr>
              <w:spacing w:line="360" w:lineRule="auto"/>
              <w:jc w:val="center"/>
              <w:rPr>
                <w:sz w:val="28"/>
                <w:szCs w:val="28"/>
              </w:rPr>
            </w:pPr>
          </w:p>
        </w:tc>
        <w:tc>
          <w:tcPr>
            <w:tcW w:w="255" w:type="dxa"/>
            <w:tcBorders>
              <w:top w:val="nil"/>
              <w:left w:val="nil"/>
              <w:bottom w:val="nil"/>
              <w:right w:val="nil"/>
            </w:tcBorders>
            <w:vAlign w:val="bottom"/>
          </w:tcPr>
          <w:p w:rsidR="005C48B4" w:rsidRPr="00900D2C" w:rsidRDefault="005C48B4" w:rsidP="008F76B5">
            <w:pPr>
              <w:spacing w:line="360" w:lineRule="auto"/>
              <w:rPr>
                <w:sz w:val="28"/>
                <w:szCs w:val="28"/>
              </w:rPr>
            </w:pPr>
            <w:r w:rsidRPr="00900D2C">
              <w:rPr>
                <w:sz w:val="28"/>
                <w:szCs w:val="28"/>
              </w:rPr>
              <w:t>»</w:t>
            </w:r>
          </w:p>
        </w:tc>
        <w:tc>
          <w:tcPr>
            <w:tcW w:w="1701" w:type="dxa"/>
            <w:tcBorders>
              <w:top w:val="nil"/>
              <w:left w:val="nil"/>
              <w:bottom w:val="single" w:sz="4" w:space="0" w:color="auto"/>
              <w:right w:val="nil"/>
            </w:tcBorders>
            <w:vAlign w:val="bottom"/>
          </w:tcPr>
          <w:p w:rsidR="005C48B4" w:rsidRPr="00900D2C" w:rsidRDefault="005C48B4" w:rsidP="008F76B5">
            <w:pPr>
              <w:spacing w:line="360" w:lineRule="auto"/>
              <w:jc w:val="center"/>
              <w:rPr>
                <w:sz w:val="28"/>
                <w:szCs w:val="28"/>
              </w:rPr>
            </w:pPr>
          </w:p>
        </w:tc>
        <w:tc>
          <w:tcPr>
            <w:tcW w:w="369" w:type="dxa"/>
            <w:tcBorders>
              <w:top w:val="nil"/>
              <w:left w:val="nil"/>
              <w:bottom w:val="nil"/>
              <w:right w:val="nil"/>
            </w:tcBorders>
            <w:vAlign w:val="bottom"/>
          </w:tcPr>
          <w:p w:rsidR="005C48B4" w:rsidRPr="00900D2C" w:rsidRDefault="005C48B4" w:rsidP="008F76B5">
            <w:pPr>
              <w:spacing w:line="360" w:lineRule="auto"/>
              <w:jc w:val="right"/>
              <w:rPr>
                <w:sz w:val="28"/>
                <w:szCs w:val="28"/>
              </w:rPr>
            </w:pPr>
            <w:r w:rsidRPr="00900D2C">
              <w:rPr>
                <w:sz w:val="28"/>
                <w:szCs w:val="28"/>
              </w:rPr>
              <w:t>2</w:t>
            </w:r>
            <w:r w:rsidR="008F76B5">
              <w:rPr>
                <w:sz w:val="28"/>
                <w:szCs w:val="28"/>
              </w:rPr>
              <w:t>2</w:t>
            </w:r>
            <w:r w:rsidRPr="00900D2C">
              <w:rPr>
                <w:sz w:val="28"/>
                <w:szCs w:val="28"/>
              </w:rPr>
              <w:t>0</w:t>
            </w:r>
          </w:p>
        </w:tc>
        <w:tc>
          <w:tcPr>
            <w:tcW w:w="397" w:type="dxa"/>
            <w:tcBorders>
              <w:top w:val="nil"/>
              <w:left w:val="nil"/>
              <w:bottom w:val="single" w:sz="4" w:space="0" w:color="auto"/>
              <w:right w:val="nil"/>
            </w:tcBorders>
            <w:vAlign w:val="bottom"/>
          </w:tcPr>
          <w:p w:rsidR="005C48B4" w:rsidRPr="00900D2C" w:rsidRDefault="005C48B4" w:rsidP="008F76B5">
            <w:pPr>
              <w:spacing w:line="360" w:lineRule="auto"/>
              <w:rPr>
                <w:sz w:val="28"/>
                <w:szCs w:val="28"/>
              </w:rPr>
            </w:pPr>
          </w:p>
        </w:tc>
        <w:tc>
          <w:tcPr>
            <w:tcW w:w="340" w:type="dxa"/>
            <w:tcBorders>
              <w:top w:val="nil"/>
              <w:left w:val="nil"/>
              <w:bottom w:val="nil"/>
              <w:right w:val="nil"/>
            </w:tcBorders>
            <w:vAlign w:val="bottom"/>
          </w:tcPr>
          <w:p w:rsidR="005C48B4" w:rsidRPr="00900D2C" w:rsidRDefault="005C48B4" w:rsidP="008F76B5">
            <w:pPr>
              <w:spacing w:line="360" w:lineRule="auto"/>
              <w:rPr>
                <w:sz w:val="28"/>
                <w:szCs w:val="28"/>
              </w:rPr>
            </w:pPr>
            <w:r w:rsidRPr="00900D2C">
              <w:rPr>
                <w:sz w:val="28"/>
                <w:szCs w:val="28"/>
              </w:rPr>
              <w:t>г.</w:t>
            </w:r>
          </w:p>
        </w:tc>
      </w:tr>
    </w:tbl>
    <w:p w:rsidR="005C48B4" w:rsidRPr="00900D2C" w:rsidRDefault="005C48B4" w:rsidP="00EB2E96">
      <w:pPr>
        <w:widowControl/>
        <w:autoSpaceDE/>
        <w:autoSpaceDN/>
        <w:adjustRightInd/>
        <w:spacing w:line="360" w:lineRule="auto"/>
        <w:ind w:firstLine="709"/>
        <w:jc w:val="center"/>
        <w:rPr>
          <w:sz w:val="28"/>
          <w:szCs w:val="28"/>
        </w:rPr>
      </w:pPr>
    </w:p>
    <w:p w:rsidR="005C48B4" w:rsidRPr="00900D2C" w:rsidRDefault="005C48B4" w:rsidP="00EB2E96">
      <w:pPr>
        <w:widowControl/>
        <w:autoSpaceDE/>
        <w:autoSpaceDN/>
        <w:adjustRightInd/>
        <w:spacing w:line="360" w:lineRule="auto"/>
        <w:ind w:firstLine="709"/>
        <w:jc w:val="center"/>
        <w:rPr>
          <w:sz w:val="28"/>
          <w:szCs w:val="28"/>
        </w:rPr>
      </w:pPr>
      <w:r w:rsidRPr="00900D2C">
        <w:rPr>
          <w:sz w:val="28"/>
          <w:szCs w:val="28"/>
        </w:rPr>
        <w:br w:type="page"/>
      </w:r>
    </w:p>
    <w:p w:rsidR="005C48B4" w:rsidRPr="00900D2C" w:rsidRDefault="005C48B4" w:rsidP="00EB2E96">
      <w:pPr>
        <w:pStyle w:val="31"/>
        <w:keepNext/>
        <w:tabs>
          <w:tab w:val="clear" w:pos="1650"/>
        </w:tabs>
        <w:spacing w:line="360" w:lineRule="auto"/>
        <w:ind w:firstLine="709"/>
        <w:contextualSpacing/>
        <w:jc w:val="right"/>
        <w:outlineLvl w:val="0"/>
        <w:rPr>
          <w:sz w:val="28"/>
          <w:szCs w:val="28"/>
        </w:rPr>
      </w:pPr>
      <w:r w:rsidRPr="00900D2C">
        <w:rPr>
          <w:sz w:val="28"/>
          <w:szCs w:val="28"/>
        </w:rPr>
        <w:lastRenderedPageBreak/>
        <w:t>ПРИЛОЖЕНИЕ 1</w:t>
      </w:r>
      <w:r w:rsidR="00BF70F6" w:rsidRPr="00900D2C">
        <w:rPr>
          <w:sz w:val="28"/>
          <w:szCs w:val="28"/>
        </w:rPr>
        <w:t>0</w:t>
      </w:r>
    </w:p>
    <w:p w:rsidR="005C48B4" w:rsidRPr="00900D2C" w:rsidRDefault="005C48B4" w:rsidP="00EB2E96">
      <w:pPr>
        <w:pStyle w:val="a3"/>
        <w:tabs>
          <w:tab w:val="clear" w:pos="1378"/>
        </w:tabs>
        <w:spacing w:before="0" w:line="360" w:lineRule="auto"/>
      </w:pPr>
    </w:p>
    <w:p w:rsidR="005C48B4" w:rsidRPr="00900D2C" w:rsidRDefault="005C48B4" w:rsidP="00EB2E96">
      <w:pPr>
        <w:pStyle w:val="2"/>
        <w:spacing w:line="360" w:lineRule="auto"/>
        <w:jc w:val="center"/>
        <w:rPr>
          <w:rFonts w:ascii="Times New Roman" w:hAnsi="Times New Roman"/>
        </w:rPr>
      </w:pPr>
      <w:bookmarkStart w:id="128" w:name="_Форма_акта_выполненных"/>
      <w:bookmarkStart w:id="129" w:name="_Toc352166172"/>
      <w:bookmarkStart w:id="130" w:name="_Toc424132908"/>
      <w:bookmarkStart w:id="131" w:name="_Toc273364464"/>
      <w:bookmarkStart w:id="132" w:name="_Toc327869557"/>
      <w:bookmarkEnd w:id="128"/>
      <w:r w:rsidRPr="00900D2C">
        <w:rPr>
          <w:rFonts w:ascii="Times New Roman" w:hAnsi="Times New Roman"/>
        </w:rPr>
        <w:t>Форма акта сдачи-приемки выполненных работ</w:t>
      </w:r>
      <w:bookmarkEnd w:id="129"/>
      <w:bookmarkEnd w:id="130"/>
    </w:p>
    <w:p w:rsidR="005C48B4" w:rsidRPr="00900D2C" w:rsidRDefault="005C48B4" w:rsidP="00EB2E96">
      <w:pPr>
        <w:widowControl/>
        <w:autoSpaceDE/>
        <w:autoSpaceDN/>
        <w:adjustRightInd/>
        <w:spacing w:line="360" w:lineRule="auto"/>
        <w:ind w:firstLine="709"/>
        <w:jc w:val="center"/>
        <w:rPr>
          <w:sz w:val="28"/>
          <w:szCs w:val="28"/>
        </w:rPr>
      </w:pPr>
      <w:r w:rsidRPr="00900D2C">
        <w:rPr>
          <w:sz w:val="28"/>
          <w:szCs w:val="28"/>
        </w:rPr>
        <w:t>(ОБЯЗАТЕЛЬНАЯ)</w:t>
      </w:r>
      <w:bookmarkEnd w:id="131"/>
      <w:bookmarkEnd w:id="132"/>
    </w:p>
    <w:p w:rsidR="005C48B4" w:rsidRPr="00900D2C" w:rsidRDefault="005C48B4" w:rsidP="00EB2E96">
      <w:pPr>
        <w:spacing w:line="360" w:lineRule="auto"/>
        <w:ind w:firstLine="709"/>
        <w:jc w:val="both"/>
        <w:rPr>
          <w:sz w:val="28"/>
          <w:szCs w:val="28"/>
        </w:rPr>
      </w:pPr>
    </w:p>
    <w:p w:rsidR="005C48B4" w:rsidRPr="00900D2C" w:rsidRDefault="005C48B4" w:rsidP="00EB2E96">
      <w:pPr>
        <w:spacing w:line="360" w:lineRule="auto"/>
        <w:ind w:firstLine="709"/>
        <w:jc w:val="both"/>
        <w:rPr>
          <w:sz w:val="28"/>
          <w:szCs w:val="28"/>
        </w:rPr>
      </w:pPr>
      <w:r w:rsidRPr="00900D2C">
        <w:rPr>
          <w:sz w:val="28"/>
          <w:szCs w:val="28"/>
        </w:rPr>
        <w:t xml:space="preserve"> г. Хабаровск                        </w:t>
      </w:r>
      <w:r w:rsidRPr="00900D2C">
        <w:rPr>
          <w:sz w:val="28"/>
          <w:szCs w:val="28"/>
        </w:rPr>
        <w:tab/>
        <w:t xml:space="preserve">                                       </w:t>
      </w:r>
      <w:r w:rsidRPr="00900D2C">
        <w:rPr>
          <w:sz w:val="28"/>
          <w:szCs w:val="28"/>
          <w:u w:val="single"/>
        </w:rPr>
        <w:t>«     »                 20</w:t>
      </w:r>
      <w:r w:rsidR="002F1F69" w:rsidRPr="00900D2C">
        <w:rPr>
          <w:sz w:val="28"/>
          <w:szCs w:val="28"/>
          <w:u w:val="single"/>
        </w:rPr>
        <w:softHyphen/>
      </w:r>
      <w:r w:rsidRPr="00900D2C">
        <w:rPr>
          <w:sz w:val="28"/>
          <w:szCs w:val="28"/>
          <w:u w:val="single"/>
        </w:rPr>
        <w:t>_</w:t>
      </w:r>
      <w:r w:rsidR="002F1F69" w:rsidRPr="00900D2C">
        <w:rPr>
          <w:sz w:val="28"/>
          <w:szCs w:val="28"/>
          <w:u w:val="single"/>
        </w:rPr>
        <w:softHyphen/>
      </w:r>
      <w:r w:rsidRPr="00900D2C">
        <w:rPr>
          <w:sz w:val="28"/>
          <w:szCs w:val="28"/>
          <w:u w:val="single"/>
        </w:rPr>
        <w:t>_г</w:t>
      </w:r>
      <w:r w:rsidRPr="00900D2C">
        <w:rPr>
          <w:sz w:val="28"/>
          <w:szCs w:val="28"/>
        </w:rPr>
        <w:t>.</w:t>
      </w:r>
    </w:p>
    <w:p w:rsidR="005C48B4" w:rsidRPr="00900D2C" w:rsidRDefault="005C48B4" w:rsidP="00EB2E96">
      <w:pPr>
        <w:spacing w:line="360" w:lineRule="auto"/>
        <w:ind w:firstLine="709"/>
        <w:jc w:val="both"/>
        <w:rPr>
          <w:sz w:val="28"/>
          <w:szCs w:val="28"/>
        </w:rPr>
      </w:pPr>
    </w:p>
    <w:p w:rsidR="005C48B4" w:rsidRPr="00900D2C" w:rsidRDefault="005C48B4" w:rsidP="00EB2E96">
      <w:pPr>
        <w:spacing w:line="360" w:lineRule="auto"/>
        <w:ind w:firstLine="709"/>
        <w:jc w:val="both"/>
        <w:rPr>
          <w:sz w:val="28"/>
          <w:szCs w:val="28"/>
        </w:rPr>
      </w:pPr>
      <w:r w:rsidRPr="00900D2C">
        <w:rPr>
          <w:sz w:val="28"/>
          <w:szCs w:val="28"/>
        </w:rPr>
        <w:t>Мы, нижеподписавшиеся, представитель «</w:t>
      </w:r>
      <w:r w:rsidR="009A58BD">
        <w:rPr>
          <w:sz w:val="28"/>
          <w:szCs w:val="28"/>
        </w:rPr>
        <w:t>Исполнителя</w:t>
      </w:r>
      <w:r w:rsidRPr="00900D2C">
        <w:rPr>
          <w:sz w:val="28"/>
          <w:szCs w:val="28"/>
        </w:rPr>
        <w:t>» в лице _____________, действующего на основании _________, с одной стороны, и представитель «</w:t>
      </w:r>
      <w:r w:rsidR="009A58BD">
        <w:rPr>
          <w:sz w:val="28"/>
          <w:szCs w:val="28"/>
        </w:rPr>
        <w:t>Заявителя</w:t>
      </w:r>
      <w:r w:rsidRPr="00900D2C">
        <w:rPr>
          <w:sz w:val="28"/>
          <w:szCs w:val="28"/>
        </w:rPr>
        <w:t>» в лице __________________, действующего на основании _________, с другой стороны, составили настоящий акт к Договору № ______от ______г. о том, что «</w:t>
      </w:r>
      <w:r w:rsidR="009A58BD">
        <w:rPr>
          <w:sz w:val="28"/>
          <w:szCs w:val="28"/>
        </w:rPr>
        <w:t>Исполнитель</w:t>
      </w:r>
      <w:r w:rsidRPr="00900D2C">
        <w:rPr>
          <w:sz w:val="28"/>
          <w:szCs w:val="28"/>
        </w:rPr>
        <w:t xml:space="preserve">» выполнил работы по ______________ для подключения нагрузки объекта капитального строительства </w:t>
      </w:r>
      <w:r w:rsidR="009A58BD">
        <w:rPr>
          <w:sz w:val="28"/>
          <w:szCs w:val="28"/>
        </w:rPr>
        <w:t>Заявителя</w:t>
      </w:r>
      <w:r w:rsidRPr="00900D2C">
        <w:rPr>
          <w:sz w:val="28"/>
          <w:szCs w:val="28"/>
        </w:rPr>
        <w:t xml:space="preserve">: __________________ в объеме ____ Гкал/час.      </w:t>
      </w:r>
    </w:p>
    <w:p w:rsidR="005C48B4" w:rsidRPr="00900D2C" w:rsidRDefault="005C48B4" w:rsidP="00EB2E96">
      <w:pPr>
        <w:spacing w:line="360" w:lineRule="auto"/>
        <w:ind w:firstLine="709"/>
        <w:jc w:val="both"/>
        <w:rPr>
          <w:sz w:val="28"/>
          <w:szCs w:val="28"/>
        </w:rPr>
      </w:pPr>
      <w:r w:rsidRPr="00900D2C">
        <w:rPr>
          <w:sz w:val="28"/>
          <w:szCs w:val="28"/>
        </w:rPr>
        <w:t>Мероприятия выполнены «</w:t>
      </w:r>
      <w:r w:rsidR="009A58BD">
        <w:rPr>
          <w:sz w:val="28"/>
          <w:szCs w:val="28"/>
        </w:rPr>
        <w:t>Исполнителем</w:t>
      </w:r>
      <w:r w:rsidRPr="00900D2C">
        <w:rPr>
          <w:sz w:val="28"/>
          <w:szCs w:val="28"/>
        </w:rPr>
        <w:t>» в полном объеме и удовлетворяют требованиям установленных правил.</w:t>
      </w:r>
    </w:p>
    <w:p w:rsidR="005C48B4" w:rsidRPr="00900D2C" w:rsidRDefault="005C48B4" w:rsidP="00EB2E96">
      <w:pPr>
        <w:spacing w:line="360" w:lineRule="auto"/>
        <w:ind w:firstLine="709"/>
        <w:jc w:val="both"/>
        <w:rPr>
          <w:sz w:val="28"/>
          <w:szCs w:val="28"/>
        </w:rPr>
      </w:pPr>
      <w:r w:rsidRPr="00900D2C">
        <w:rPr>
          <w:sz w:val="28"/>
          <w:szCs w:val="28"/>
        </w:rPr>
        <w:t>Сумма оплаты в соответствии с разделом 3 Договора составляет ___________________________________________________________________</w:t>
      </w:r>
      <w:r w:rsidR="00EB2E96">
        <w:rPr>
          <w:sz w:val="28"/>
          <w:szCs w:val="28"/>
        </w:rPr>
        <w:t>_.</w:t>
      </w:r>
    </w:p>
    <w:p w:rsidR="005C48B4" w:rsidRPr="00900D2C" w:rsidRDefault="005C48B4" w:rsidP="00EB2E96">
      <w:pPr>
        <w:spacing w:line="360" w:lineRule="auto"/>
        <w:ind w:firstLine="709"/>
        <w:jc w:val="both"/>
        <w:rPr>
          <w:sz w:val="28"/>
          <w:szCs w:val="28"/>
        </w:rPr>
      </w:pPr>
    </w:p>
    <w:p w:rsidR="005C48B4" w:rsidRPr="00900D2C" w:rsidRDefault="005C48B4" w:rsidP="00EB2E96">
      <w:pPr>
        <w:spacing w:line="360" w:lineRule="auto"/>
        <w:ind w:firstLine="709"/>
        <w:jc w:val="both"/>
        <w:rPr>
          <w:sz w:val="28"/>
          <w:szCs w:val="28"/>
        </w:rPr>
      </w:pPr>
      <w:r w:rsidRPr="00900D2C">
        <w:rPr>
          <w:sz w:val="28"/>
          <w:szCs w:val="28"/>
        </w:rPr>
        <w:tab/>
        <w:t xml:space="preserve"> </w:t>
      </w:r>
    </w:p>
    <w:tbl>
      <w:tblPr>
        <w:tblW w:w="9978" w:type="dxa"/>
        <w:tblLayout w:type="fixed"/>
        <w:tblCellMar>
          <w:left w:w="28" w:type="dxa"/>
          <w:right w:w="28" w:type="dxa"/>
        </w:tblCellMar>
        <w:tblLook w:val="0000" w:firstRow="0" w:lastRow="0" w:firstColumn="0" w:lastColumn="0" w:noHBand="0" w:noVBand="0"/>
      </w:tblPr>
      <w:tblGrid>
        <w:gridCol w:w="4649"/>
        <w:gridCol w:w="680"/>
        <w:gridCol w:w="4649"/>
      </w:tblGrid>
      <w:tr w:rsidR="005C48B4" w:rsidRPr="00900D2C" w:rsidTr="002F1F69">
        <w:tc>
          <w:tcPr>
            <w:tcW w:w="4649" w:type="dxa"/>
            <w:tcBorders>
              <w:top w:val="nil"/>
              <w:left w:val="nil"/>
              <w:right w:val="nil"/>
            </w:tcBorders>
            <w:vAlign w:val="bottom"/>
          </w:tcPr>
          <w:p w:rsidR="005C48B4" w:rsidRPr="00900D2C" w:rsidRDefault="009A58BD" w:rsidP="00EB2E96">
            <w:pPr>
              <w:keepNext/>
              <w:spacing w:line="360" w:lineRule="auto"/>
              <w:ind w:firstLine="709"/>
              <w:rPr>
                <w:sz w:val="28"/>
                <w:szCs w:val="28"/>
              </w:rPr>
            </w:pPr>
            <w:r>
              <w:rPr>
                <w:sz w:val="28"/>
                <w:szCs w:val="28"/>
              </w:rPr>
              <w:t>Исполнитель</w:t>
            </w:r>
          </w:p>
        </w:tc>
        <w:tc>
          <w:tcPr>
            <w:tcW w:w="680" w:type="dxa"/>
            <w:tcBorders>
              <w:top w:val="nil"/>
              <w:left w:val="nil"/>
              <w:bottom w:val="nil"/>
              <w:right w:val="nil"/>
            </w:tcBorders>
            <w:vAlign w:val="bottom"/>
          </w:tcPr>
          <w:p w:rsidR="005C48B4" w:rsidRPr="00900D2C" w:rsidRDefault="005C48B4" w:rsidP="00EB2E96">
            <w:pPr>
              <w:keepNext/>
              <w:spacing w:line="360" w:lineRule="auto"/>
              <w:ind w:firstLine="709"/>
              <w:rPr>
                <w:sz w:val="28"/>
                <w:szCs w:val="28"/>
              </w:rPr>
            </w:pPr>
          </w:p>
        </w:tc>
        <w:tc>
          <w:tcPr>
            <w:tcW w:w="4649" w:type="dxa"/>
            <w:tcBorders>
              <w:top w:val="nil"/>
              <w:left w:val="nil"/>
              <w:right w:val="nil"/>
            </w:tcBorders>
          </w:tcPr>
          <w:p w:rsidR="005C48B4" w:rsidRPr="00900D2C" w:rsidRDefault="009A58BD" w:rsidP="00EB2E96">
            <w:pPr>
              <w:keepNext/>
              <w:spacing w:line="360" w:lineRule="auto"/>
              <w:ind w:firstLine="709"/>
              <w:rPr>
                <w:sz w:val="28"/>
                <w:szCs w:val="28"/>
              </w:rPr>
            </w:pPr>
            <w:r>
              <w:rPr>
                <w:sz w:val="28"/>
                <w:szCs w:val="28"/>
              </w:rPr>
              <w:t>Заявитель</w:t>
            </w:r>
          </w:p>
        </w:tc>
      </w:tr>
      <w:tr w:rsidR="005C48B4" w:rsidRPr="00900D2C" w:rsidTr="002F1F69">
        <w:tc>
          <w:tcPr>
            <w:tcW w:w="4649" w:type="dxa"/>
            <w:tcBorders>
              <w:top w:val="nil"/>
              <w:left w:val="nil"/>
              <w:bottom w:val="single" w:sz="4" w:space="0" w:color="auto"/>
              <w:right w:val="nil"/>
            </w:tcBorders>
            <w:vAlign w:val="bottom"/>
          </w:tcPr>
          <w:p w:rsidR="005C48B4" w:rsidRPr="00900D2C" w:rsidRDefault="005C48B4" w:rsidP="00EB2E96">
            <w:pPr>
              <w:spacing w:line="360" w:lineRule="auto"/>
              <w:ind w:firstLine="709"/>
              <w:rPr>
                <w:sz w:val="28"/>
                <w:szCs w:val="28"/>
              </w:rPr>
            </w:pPr>
          </w:p>
        </w:tc>
        <w:tc>
          <w:tcPr>
            <w:tcW w:w="680" w:type="dxa"/>
            <w:tcBorders>
              <w:top w:val="nil"/>
              <w:left w:val="nil"/>
              <w:bottom w:val="nil"/>
              <w:right w:val="nil"/>
            </w:tcBorders>
            <w:vAlign w:val="bottom"/>
          </w:tcPr>
          <w:p w:rsidR="005C48B4" w:rsidRPr="00900D2C" w:rsidRDefault="005C48B4" w:rsidP="00EB2E96">
            <w:pPr>
              <w:spacing w:line="360" w:lineRule="auto"/>
              <w:ind w:firstLine="709"/>
              <w:rPr>
                <w:sz w:val="28"/>
                <w:szCs w:val="28"/>
              </w:rPr>
            </w:pPr>
          </w:p>
        </w:tc>
        <w:tc>
          <w:tcPr>
            <w:tcW w:w="4649" w:type="dxa"/>
            <w:tcBorders>
              <w:top w:val="nil"/>
              <w:left w:val="nil"/>
              <w:bottom w:val="single" w:sz="4" w:space="0" w:color="auto"/>
              <w:right w:val="nil"/>
            </w:tcBorders>
            <w:vAlign w:val="bottom"/>
          </w:tcPr>
          <w:p w:rsidR="005C48B4" w:rsidRPr="00900D2C" w:rsidRDefault="005C48B4" w:rsidP="00EB2E96">
            <w:pPr>
              <w:spacing w:line="360" w:lineRule="auto"/>
              <w:ind w:firstLine="709"/>
              <w:rPr>
                <w:sz w:val="28"/>
                <w:szCs w:val="28"/>
              </w:rPr>
            </w:pPr>
          </w:p>
        </w:tc>
      </w:tr>
    </w:tbl>
    <w:p w:rsidR="005C48B4" w:rsidRPr="00900D2C" w:rsidRDefault="005C48B4" w:rsidP="00EB2E96">
      <w:pPr>
        <w:pStyle w:val="31"/>
        <w:keepNext/>
        <w:tabs>
          <w:tab w:val="clear" w:pos="1650"/>
        </w:tabs>
        <w:spacing w:line="360" w:lineRule="auto"/>
        <w:ind w:firstLine="709"/>
        <w:contextualSpacing/>
        <w:jc w:val="right"/>
        <w:rPr>
          <w:sz w:val="28"/>
          <w:szCs w:val="28"/>
        </w:rPr>
      </w:pPr>
    </w:p>
    <w:p w:rsidR="000B7A6C" w:rsidRPr="00900D2C" w:rsidRDefault="000B7A6C" w:rsidP="00EB2E96">
      <w:pPr>
        <w:pStyle w:val="31"/>
        <w:keepNext/>
        <w:tabs>
          <w:tab w:val="clear" w:pos="1650"/>
        </w:tabs>
        <w:spacing w:line="360" w:lineRule="auto"/>
        <w:ind w:firstLine="709"/>
        <w:contextualSpacing/>
        <w:jc w:val="right"/>
        <w:rPr>
          <w:sz w:val="28"/>
          <w:szCs w:val="28"/>
        </w:rPr>
      </w:pPr>
    </w:p>
    <w:p w:rsidR="00002123" w:rsidRPr="00900D2C" w:rsidRDefault="00002123" w:rsidP="00EB2E96">
      <w:pPr>
        <w:pStyle w:val="31"/>
        <w:keepNext/>
        <w:tabs>
          <w:tab w:val="clear" w:pos="1650"/>
        </w:tabs>
        <w:spacing w:line="360" w:lineRule="auto"/>
        <w:ind w:firstLine="709"/>
        <w:contextualSpacing/>
        <w:jc w:val="right"/>
        <w:rPr>
          <w:sz w:val="28"/>
          <w:szCs w:val="28"/>
        </w:rPr>
      </w:pPr>
      <w:r w:rsidRPr="00900D2C">
        <w:rPr>
          <w:sz w:val="28"/>
          <w:szCs w:val="28"/>
        </w:rPr>
        <w:br w:type="page"/>
      </w:r>
    </w:p>
    <w:p w:rsidR="00002123" w:rsidRPr="00900D2C" w:rsidRDefault="00002123" w:rsidP="00EB2E96">
      <w:pPr>
        <w:pStyle w:val="31"/>
        <w:keepNext/>
        <w:tabs>
          <w:tab w:val="clear" w:pos="1650"/>
        </w:tabs>
        <w:spacing w:line="360" w:lineRule="auto"/>
        <w:ind w:firstLine="709"/>
        <w:contextualSpacing/>
        <w:jc w:val="right"/>
        <w:rPr>
          <w:sz w:val="28"/>
          <w:szCs w:val="28"/>
        </w:rPr>
      </w:pPr>
      <w:r w:rsidRPr="00900D2C">
        <w:rPr>
          <w:sz w:val="28"/>
          <w:szCs w:val="28"/>
        </w:rPr>
        <w:lastRenderedPageBreak/>
        <w:t>ПРИЛОЖЕНИЕ 1</w:t>
      </w:r>
      <w:r w:rsidR="00BF70F6" w:rsidRPr="00900D2C">
        <w:rPr>
          <w:sz w:val="28"/>
          <w:szCs w:val="28"/>
        </w:rPr>
        <w:t>1</w:t>
      </w:r>
    </w:p>
    <w:p w:rsidR="00002123" w:rsidRPr="00900D2C" w:rsidRDefault="00002123" w:rsidP="00EB2E96">
      <w:pPr>
        <w:pStyle w:val="31"/>
        <w:keepNext/>
        <w:tabs>
          <w:tab w:val="clear" w:pos="1650"/>
        </w:tabs>
        <w:spacing w:line="360" w:lineRule="auto"/>
        <w:ind w:firstLine="709"/>
        <w:contextualSpacing/>
        <w:jc w:val="right"/>
        <w:rPr>
          <w:sz w:val="28"/>
          <w:szCs w:val="28"/>
        </w:rPr>
      </w:pPr>
    </w:p>
    <w:p w:rsidR="00002123" w:rsidRPr="00900D2C" w:rsidRDefault="00002123" w:rsidP="00EB2E96">
      <w:pPr>
        <w:pStyle w:val="31"/>
        <w:keepNext/>
        <w:tabs>
          <w:tab w:val="clear" w:pos="1650"/>
        </w:tabs>
        <w:spacing w:line="360" w:lineRule="auto"/>
        <w:ind w:firstLine="709"/>
        <w:contextualSpacing/>
        <w:jc w:val="center"/>
        <w:rPr>
          <w:sz w:val="28"/>
          <w:szCs w:val="28"/>
        </w:rPr>
      </w:pPr>
      <w:r w:rsidRPr="00900D2C">
        <w:rPr>
          <w:sz w:val="28"/>
          <w:szCs w:val="28"/>
        </w:rPr>
        <w:t xml:space="preserve">Форма Соглашение о взаимодействии при подключении объектов </w:t>
      </w:r>
      <w:r w:rsidR="009A58BD">
        <w:rPr>
          <w:sz w:val="28"/>
          <w:szCs w:val="28"/>
        </w:rPr>
        <w:t>Заявителя</w:t>
      </w:r>
      <w:r w:rsidRPr="00900D2C">
        <w:rPr>
          <w:sz w:val="28"/>
          <w:szCs w:val="28"/>
        </w:rPr>
        <w:t xml:space="preserve"> к централизованным системам теплоснабжения АО «ДГК», в зоне эксплуатационной ответственности Теплосетевой организации. (рекомендуемая форма)</w:t>
      </w:r>
    </w:p>
    <w:p w:rsidR="00002123" w:rsidRPr="00900D2C" w:rsidRDefault="00002123" w:rsidP="00EB2E96">
      <w:pPr>
        <w:shd w:val="clear" w:color="auto" w:fill="FFFFFF"/>
        <w:spacing w:line="360" w:lineRule="auto"/>
        <w:ind w:firstLine="709"/>
        <w:jc w:val="both"/>
        <w:rPr>
          <w:spacing w:val="-8"/>
          <w:sz w:val="28"/>
          <w:szCs w:val="28"/>
          <w:u w:val="single"/>
        </w:rPr>
      </w:pPr>
      <w:r w:rsidRPr="00900D2C">
        <w:rPr>
          <w:sz w:val="28"/>
          <w:szCs w:val="28"/>
        </w:rPr>
        <w:t xml:space="preserve">г. Хабаровск                                                                  </w:t>
      </w:r>
      <w:r w:rsidR="00453055">
        <w:rPr>
          <w:sz w:val="28"/>
          <w:szCs w:val="28"/>
        </w:rPr>
        <w:t xml:space="preserve">   </w:t>
      </w:r>
      <w:r w:rsidRPr="00900D2C">
        <w:rPr>
          <w:sz w:val="28"/>
          <w:szCs w:val="28"/>
          <w:u w:val="single"/>
        </w:rPr>
        <w:t>«__»______202___ г.</w:t>
      </w:r>
      <w:r w:rsidRPr="00900D2C">
        <w:rPr>
          <w:spacing w:val="-8"/>
          <w:sz w:val="28"/>
          <w:szCs w:val="28"/>
          <w:u w:val="single"/>
        </w:rPr>
        <w:t xml:space="preserve">    </w:t>
      </w:r>
    </w:p>
    <w:p w:rsidR="00002123" w:rsidRPr="00900D2C" w:rsidRDefault="00002123" w:rsidP="00EB2E96">
      <w:pPr>
        <w:shd w:val="clear" w:color="auto" w:fill="FFFFFF"/>
        <w:spacing w:line="360" w:lineRule="auto"/>
        <w:ind w:firstLine="709"/>
        <w:jc w:val="both"/>
        <w:rPr>
          <w:spacing w:val="-8"/>
          <w:sz w:val="28"/>
          <w:szCs w:val="28"/>
          <w:u w:val="single"/>
        </w:rPr>
      </w:pPr>
      <w:r w:rsidRPr="00900D2C">
        <w:rPr>
          <w:spacing w:val="-8"/>
          <w:sz w:val="28"/>
          <w:szCs w:val="28"/>
          <w:u w:val="single"/>
        </w:rPr>
        <w:t xml:space="preserve">                                                                       </w:t>
      </w:r>
    </w:p>
    <w:p w:rsidR="00002123" w:rsidRPr="00900D2C" w:rsidRDefault="00002123" w:rsidP="00EB2E96">
      <w:pPr>
        <w:shd w:val="clear" w:color="auto" w:fill="FFFFFF"/>
        <w:spacing w:line="360" w:lineRule="auto"/>
        <w:ind w:firstLine="709"/>
        <w:jc w:val="both"/>
        <w:rPr>
          <w:spacing w:val="-8"/>
          <w:sz w:val="28"/>
          <w:szCs w:val="28"/>
        </w:rPr>
      </w:pPr>
      <w:r w:rsidRPr="00900D2C">
        <w:rPr>
          <w:spacing w:val="-8"/>
          <w:sz w:val="28"/>
          <w:szCs w:val="28"/>
        </w:rPr>
        <w:t xml:space="preserve">                                       </w:t>
      </w:r>
    </w:p>
    <w:p w:rsidR="00002123" w:rsidRPr="00900D2C" w:rsidRDefault="00002123" w:rsidP="00EB2E96">
      <w:pPr>
        <w:shd w:val="clear" w:color="auto" w:fill="FFFFFF"/>
        <w:spacing w:line="360" w:lineRule="auto"/>
        <w:ind w:firstLine="709"/>
        <w:jc w:val="both"/>
        <w:rPr>
          <w:sz w:val="28"/>
          <w:szCs w:val="28"/>
        </w:rPr>
      </w:pPr>
      <w:r w:rsidRPr="00900D2C">
        <w:rPr>
          <w:sz w:val="28"/>
          <w:szCs w:val="28"/>
        </w:rPr>
        <w:t xml:space="preserve">Акционерное общество «Дальневосточная генерирующая компания» (АО «ДГК»), именуемое в </w:t>
      </w:r>
      <w:r w:rsidRPr="00900D2C">
        <w:rPr>
          <w:spacing w:val="3"/>
          <w:sz w:val="28"/>
          <w:szCs w:val="28"/>
        </w:rPr>
        <w:t xml:space="preserve">дальнейшем </w:t>
      </w:r>
      <w:r w:rsidRPr="00900D2C">
        <w:rPr>
          <w:bCs/>
          <w:spacing w:val="3"/>
          <w:sz w:val="28"/>
          <w:szCs w:val="28"/>
        </w:rPr>
        <w:t>«</w:t>
      </w:r>
      <w:r w:rsidR="009A58BD">
        <w:rPr>
          <w:bCs/>
          <w:spacing w:val="3"/>
          <w:sz w:val="28"/>
          <w:szCs w:val="28"/>
        </w:rPr>
        <w:t>Исполнитель</w:t>
      </w:r>
      <w:r w:rsidRPr="00900D2C">
        <w:rPr>
          <w:bCs/>
          <w:spacing w:val="3"/>
          <w:sz w:val="28"/>
          <w:szCs w:val="28"/>
        </w:rPr>
        <w:t xml:space="preserve">», в лице </w:t>
      </w:r>
      <w:r w:rsidR="009E3C0C">
        <w:rPr>
          <w:bCs/>
          <w:color w:val="000000"/>
          <w:spacing w:val="3"/>
          <w:sz w:val="28"/>
          <w:szCs w:val="28"/>
        </w:rPr>
        <w:t>_______________________</w:t>
      </w:r>
      <w:r w:rsidRPr="00900D2C">
        <w:rPr>
          <w:color w:val="000000"/>
          <w:sz w:val="28"/>
          <w:szCs w:val="28"/>
        </w:rPr>
        <w:t xml:space="preserve">, действующего на основании </w:t>
      </w:r>
      <w:r w:rsidR="009E3C0C">
        <w:rPr>
          <w:color w:val="000000"/>
          <w:sz w:val="28"/>
          <w:szCs w:val="28"/>
        </w:rPr>
        <w:softHyphen/>
      </w:r>
      <w:r w:rsidR="009E3C0C">
        <w:rPr>
          <w:color w:val="000000"/>
          <w:sz w:val="28"/>
          <w:szCs w:val="28"/>
        </w:rPr>
        <w:softHyphen/>
      </w:r>
      <w:r w:rsidR="009E3C0C">
        <w:rPr>
          <w:color w:val="000000"/>
          <w:sz w:val="28"/>
          <w:szCs w:val="28"/>
        </w:rPr>
        <w:softHyphen/>
      </w:r>
      <w:r w:rsidR="009E3C0C">
        <w:rPr>
          <w:color w:val="000000"/>
          <w:sz w:val="28"/>
          <w:szCs w:val="28"/>
        </w:rPr>
        <w:softHyphen/>
      </w:r>
      <w:r w:rsidR="009E3C0C">
        <w:rPr>
          <w:color w:val="000000"/>
          <w:sz w:val="28"/>
          <w:szCs w:val="28"/>
        </w:rPr>
        <w:softHyphen/>
      </w:r>
      <w:r w:rsidR="009E3C0C">
        <w:rPr>
          <w:color w:val="000000"/>
          <w:sz w:val="28"/>
          <w:szCs w:val="28"/>
        </w:rPr>
        <w:softHyphen/>
      </w:r>
      <w:r w:rsidR="009E3C0C">
        <w:rPr>
          <w:color w:val="000000"/>
          <w:sz w:val="28"/>
          <w:szCs w:val="28"/>
        </w:rPr>
        <w:softHyphen/>
      </w:r>
      <w:r w:rsidR="009E3C0C">
        <w:rPr>
          <w:color w:val="000000"/>
          <w:sz w:val="28"/>
          <w:szCs w:val="28"/>
        </w:rPr>
        <w:softHyphen/>
      </w:r>
      <w:r w:rsidR="009E3C0C">
        <w:rPr>
          <w:color w:val="000000"/>
          <w:sz w:val="28"/>
          <w:szCs w:val="28"/>
        </w:rPr>
        <w:softHyphen/>
      </w:r>
      <w:r w:rsidR="009E3C0C">
        <w:rPr>
          <w:color w:val="000000"/>
          <w:sz w:val="28"/>
          <w:szCs w:val="28"/>
        </w:rPr>
        <w:softHyphen/>
      </w:r>
      <w:r w:rsidR="009E3C0C">
        <w:rPr>
          <w:color w:val="000000"/>
          <w:sz w:val="28"/>
          <w:szCs w:val="28"/>
        </w:rPr>
        <w:softHyphen/>
        <w:t>________________</w:t>
      </w:r>
      <w:r w:rsidRPr="00900D2C">
        <w:rPr>
          <w:sz w:val="28"/>
          <w:szCs w:val="28"/>
        </w:rPr>
        <w:t xml:space="preserve">, </w:t>
      </w:r>
      <w:r w:rsidRPr="00900D2C">
        <w:rPr>
          <w:spacing w:val="9"/>
          <w:sz w:val="28"/>
          <w:szCs w:val="28"/>
        </w:rPr>
        <w:t xml:space="preserve">с одной стороны, и </w:t>
      </w:r>
      <w:r w:rsidR="009E3C0C">
        <w:rPr>
          <w:spacing w:val="1"/>
          <w:sz w:val="28"/>
          <w:szCs w:val="28"/>
        </w:rPr>
        <w:t>_______________________</w:t>
      </w:r>
      <w:r w:rsidRPr="00900D2C">
        <w:rPr>
          <w:spacing w:val="1"/>
          <w:sz w:val="28"/>
          <w:szCs w:val="28"/>
        </w:rPr>
        <w:t>________________________</w:t>
      </w:r>
      <w:r w:rsidRPr="00900D2C">
        <w:rPr>
          <w:color w:val="000000"/>
          <w:spacing w:val="1"/>
          <w:sz w:val="28"/>
          <w:szCs w:val="28"/>
        </w:rPr>
        <w:t xml:space="preserve">, </w:t>
      </w:r>
      <w:r w:rsidRPr="00900D2C">
        <w:rPr>
          <w:color w:val="000000"/>
          <w:sz w:val="28"/>
          <w:szCs w:val="28"/>
        </w:rPr>
        <w:t xml:space="preserve">именуемое в дальнейшем </w:t>
      </w:r>
      <w:r w:rsidRPr="00900D2C">
        <w:rPr>
          <w:bCs/>
          <w:color w:val="000000"/>
          <w:sz w:val="28"/>
          <w:szCs w:val="28"/>
        </w:rPr>
        <w:t>«</w:t>
      </w:r>
      <w:r w:rsidR="009A58BD">
        <w:rPr>
          <w:bCs/>
          <w:color w:val="000000"/>
          <w:sz w:val="28"/>
          <w:szCs w:val="28"/>
        </w:rPr>
        <w:t>Заявитель</w:t>
      </w:r>
      <w:r w:rsidRPr="00900D2C">
        <w:rPr>
          <w:bCs/>
          <w:color w:val="000000"/>
          <w:sz w:val="28"/>
          <w:szCs w:val="28"/>
        </w:rPr>
        <w:t xml:space="preserve">», </w:t>
      </w:r>
      <w:r w:rsidRPr="00900D2C">
        <w:rPr>
          <w:sz w:val="28"/>
          <w:szCs w:val="28"/>
        </w:rPr>
        <w:t>в лице _______________________________, действующего на основании __________________, с другой стороны</w:t>
      </w:r>
      <w:r w:rsidRPr="00900D2C">
        <w:rPr>
          <w:color w:val="000000"/>
          <w:sz w:val="28"/>
          <w:szCs w:val="28"/>
        </w:rPr>
        <w:t xml:space="preserve">, именуемые в дальнейшем совместно </w:t>
      </w:r>
      <w:r w:rsidRPr="00900D2C">
        <w:rPr>
          <w:bCs/>
          <w:color w:val="000000"/>
          <w:sz w:val="28"/>
          <w:szCs w:val="28"/>
        </w:rPr>
        <w:t xml:space="preserve">«Стороны», </w:t>
      </w:r>
      <w:r w:rsidRPr="00900D2C">
        <w:rPr>
          <w:color w:val="000000"/>
          <w:sz w:val="28"/>
          <w:szCs w:val="28"/>
        </w:rPr>
        <w:t>заключили настоящее Соглашения о взаимодействии (далее - соглашение) о нижеследующем</w:t>
      </w:r>
      <w:r w:rsidRPr="00900D2C">
        <w:rPr>
          <w:sz w:val="28"/>
          <w:szCs w:val="28"/>
        </w:rPr>
        <w:t xml:space="preserve">: </w:t>
      </w:r>
    </w:p>
    <w:p w:rsidR="00002123" w:rsidRPr="00900D2C" w:rsidRDefault="00002123" w:rsidP="00EB2E96">
      <w:pPr>
        <w:shd w:val="clear" w:color="auto" w:fill="FFFFFF"/>
        <w:spacing w:line="360" w:lineRule="auto"/>
        <w:ind w:firstLine="709"/>
        <w:jc w:val="both"/>
        <w:rPr>
          <w:bCs/>
          <w:spacing w:val="3"/>
          <w:sz w:val="28"/>
          <w:szCs w:val="28"/>
        </w:rPr>
      </w:pPr>
    </w:p>
    <w:p w:rsidR="00002123" w:rsidRPr="00900D2C" w:rsidRDefault="00002123" w:rsidP="00EB2E96">
      <w:pPr>
        <w:numPr>
          <w:ilvl w:val="0"/>
          <w:numId w:val="4"/>
        </w:numPr>
        <w:shd w:val="clear" w:color="auto" w:fill="FFFFFF"/>
        <w:autoSpaceDE/>
        <w:autoSpaceDN/>
        <w:adjustRightInd/>
        <w:spacing w:line="360" w:lineRule="auto"/>
        <w:ind w:firstLine="709"/>
        <w:contextualSpacing/>
        <w:jc w:val="center"/>
        <w:rPr>
          <w:bCs/>
          <w:spacing w:val="-4"/>
          <w:sz w:val="28"/>
          <w:szCs w:val="28"/>
        </w:rPr>
      </w:pPr>
      <w:r w:rsidRPr="00900D2C">
        <w:rPr>
          <w:bCs/>
          <w:spacing w:val="-4"/>
          <w:sz w:val="28"/>
          <w:szCs w:val="28"/>
        </w:rPr>
        <w:t>Предмет Соглашения и нормативная база</w:t>
      </w:r>
    </w:p>
    <w:p w:rsidR="00002123" w:rsidRPr="00900D2C" w:rsidRDefault="00002123" w:rsidP="00EB2E96">
      <w:pPr>
        <w:shd w:val="clear" w:color="auto" w:fill="FFFFFF"/>
        <w:spacing w:line="360" w:lineRule="auto"/>
        <w:ind w:firstLine="709"/>
        <w:jc w:val="both"/>
        <w:rPr>
          <w:sz w:val="28"/>
          <w:szCs w:val="28"/>
        </w:rPr>
      </w:pPr>
      <w:r w:rsidRPr="00900D2C">
        <w:rPr>
          <w:sz w:val="28"/>
          <w:szCs w:val="28"/>
        </w:rPr>
        <w:t>1.1. Настоящее Соглашение заключено в соответствии с Федеральным законом от 27.07.2010 г. № 190-ФЗ «О теплоснабжении», Правилами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утвержденными постановлением Правительства РФ от 30.11.2021 № 2115 (далее - Правила подключения) и иными действующими нормативно-правовыми актами.</w:t>
      </w:r>
    </w:p>
    <w:p w:rsidR="00002123" w:rsidRPr="00900D2C" w:rsidRDefault="00002123" w:rsidP="00EB2E96">
      <w:pPr>
        <w:shd w:val="clear" w:color="auto" w:fill="FFFFFF"/>
        <w:spacing w:line="360" w:lineRule="auto"/>
        <w:ind w:firstLine="709"/>
        <w:jc w:val="both"/>
        <w:rPr>
          <w:sz w:val="28"/>
          <w:szCs w:val="28"/>
        </w:rPr>
      </w:pPr>
      <w:r w:rsidRPr="00900D2C">
        <w:rPr>
          <w:sz w:val="28"/>
          <w:szCs w:val="28"/>
        </w:rPr>
        <w:t xml:space="preserve">1.2. Предметом Соглашения является взаимодействие Сторон в целях подключения объекта капитального строительства </w:t>
      </w:r>
      <w:r w:rsidR="009E3C0C">
        <w:rPr>
          <w:sz w:val="28"/>
          <w:szCs w:val="28"/>
        </w:rPr>
        <w:t>«_____________</w:t>
      </w:r>
      <w:r w:rsidRPr="00900D2C">
        <w:rPr>
          <w:sz w:val="28"/>
          <w:szCs w:val="28"/>
        </w:rPr>
        <w:t xml:space="preserve">_______», </w:t>
      </w:r>
      <w:r w:rsidRPr="00900D2C">
        <w:rPr>
          <w:sz w:val="28"/>
          <w:szCs w:val="28"/>
        </w:rPr>
        <w:lastRenderedPageBreak/>
        <w:t>(далее — «Объект») с тепловой нагрузкой ______ Гкал/час, в точке присоединения к магистральным тепловым сетям _______.</w:t>
      </w:r>
    </w:p>
    <w:p w:rsidR="00002123" w:rsidRPr="00900D2C" w:rsidRDefault="00002123" w:rsidP="00EB2E96">
      <w:pPr>
        <w:shd w:val="clear" w:color="auto" w:fill="FFFFFF"/>
        <w:spacing w:line="360" w:lineRule="auto"/>
        <w:ind w:firstLine="709"/>
        <w:jc w:val="both"/>
        <w:rPr>
          <w:sz w:val="28"/>
          <w:szCs w:val="28"/>
        </w:rPr>
      </w:pPr>
      <w:r w:rsidRPr="00900D2C">
        <w:rPr>
          <w:sz w:val="28"/>
          <w:szCs w:val="28"/>
        </w:rPr>
        <w:t>1.3. Владельцем Объекта является _______</w:t>
      </w:r>
      <w:r w:rsidR="00DF41D6">
        <w:rPr>
          <w:sz w:val="28"/>
          <w:szCs w:val="28"/>
        </w:rPr>
        <w:t>_______________________</w:t>
      </w:r>
      <w:r w:rsidRPr="00900D2C">
        <w:rPr>
          <w:sz w:val="28"/>
          <w:szCs w:val="28"/>
        </w:rPr>
        <w:t>__.</w:t>
      </w:r>
    </w:p>
    <w:p w:rsidR="00002123" w:rsidRPr="00900D2C" w:rsidRDefault="00002123" w:rsidP="00EB2E96">
      <w:pPr>
        <w:shd w:val="clear" w:color="auto" w:fill="FFFFFF"/>
        <w:spacing w:line="360" w:lineRule="auto"/>
        <w:ind w:firstLine="709"/>
        <w:jc w:val="both"/>
        <w:rPr>
          <w:spacing w:val="-4"/>
          <w:sz w:val="28"/>
          <w:szCs w:val="28"/>
        </w:rPr>
      </w:pPr>
      <w:r w:rsidRPr="00900D2C">
        <w:rPr>
          <w:sz w:val="28"/>
          <w:szCs w:val="28"/>
        </w:rPr>
        <w:t>1.4. Срок подключения _________.</w:t>
      </w:r>
    </w:p>
    <w:p w:rsidR="00002123" w:rsidRPr="00900D2C" w:rsidRDefault="00002123" w:rsidP="00EB2E96">
      <w:pPr>
        <w:shd w:val="clear" w:color="auto" w:fill="FFFFFF"/>
        <w:spacing w:line="360" w:lineRule="auto"/>
        <w:ind w:firstLine="709"/>
        <w:jc w:val="center"/>
        <w:rPr>
          <w:bCs/>
          <w:sz w:val="28"/>
          <w:szCs w:val="28"/>
        </w:rPr>
      </w:pPr>
    </w:p>
    <w:p w:rsidR="00002123" w:rsidRPr="00900D2C" w:rsidRDefault="00002123" w:rsidP="00EB2E96">
      <w:pPr>
        <w:shd w:val="clear" w:color="auto" w:fill="FFFFFF"/>
        <w:spacing w:line="360" w:lineRule="auto"/>
        <w:ind w:firstLine="709"/>
        <w:jc w:val="center"/>
        <w:rPr>
          <w:bCs/>
          <w:spacing w:val="-3"/>
          <w:sz w:val="28"/>
          <w:szCs w:val="28"/>
        </w:rPr>
      </w:pPr>
      <w:r w:rsidRPr="00900D2C">
        <w:rPr>
          <w:bCs/>
          <w:sz w:val="28"/>
          <w:szCs w:val="28"/>
        </w:rPr>
        <w:t xml:space="preserve">2. </w:t>
      </w:r>
      <w:r w:rsidRPr="00900D2C">
        <w:rPr>
          <w:bCs/>
          <w:spacing w:val="-3"/>
          <w:sz w:val="28"/>
          <w:szCs w:val="28"/>
        </w:rPr>
        <w:t>Обязанности Сторон</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2.1. Стороны обязуются соблюдать условия «Антикоррупционной оговорки», изложенные в Приложении № 3 к настоящему Соглашению.</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 xml:space="preserve">2.2. </w:t>
      </w:r>
      <w:r w:rsidR="009A58BD">
        <w:rPr>
          <w:sz w:val="28"/>
          <w:szCs w:val="28"/>
          <w:lang w:bidi="ru-RU"/>
        </w:rPr>
        <w:t>Исполнитель</w:t>
      </w:r>
      <w:r w:rsidRPr="00900D2C">
        <w:rPr>
          <w:sz w:val="28"/>
          <w:szCs w:val="28"/>
          <w:lang w:bidi="ru-RU"/>
        </w:rPr>
        <w:t xml:space="preserve"> обязан:</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2.2.1. Осуществить действия по взаимодействию в целях подключения объекта капитального строительства, не позднее установленного п. 1.4 Соглашения срока подключения.</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 xml:space="preserve">2.2.2. В течение 10 (десяти) рабочих дней после получения Заявки от </w:t>
      </w:r>
      <w:r w:rsidR="009A58BD">
        <w:rPr>
          <w:sz w:val="28"/>
          <w:szCs w:val="28"/>
          <w:lang w:bidi="ru-RU"/>
        </w:rPr>
        <w:t>Заявителя</w:t>
      </w:r>
      <w:r w:rsidRPr="00900D2C">
        <w:rPr>
          <w:sz w:val="28"/>
          <w:szCs w:val="28"/>
          <w:lang w:bidi="ru-RU"/>
        </w:rPr>
        <w:t xml:space="preserve"> о необходимости проверки </w:t>
      </w:r>
      <w:r w:rsidR="00B412C3">
        <w:rPr>
          <w:sz w:val="28"/>
          <w:szCs w:val="28"/>
          <w:lang w:bidi="ru-RU"/>
        </w:rPr>
        <w:t xml:space="preserve">технических </w:t>
      </w:r>
      <w:r w:rsidRPr="00900D2C">
        <w:rPr>
          <w:sz w:val="28"/>
          <w:szCs w:val="28"/>
          <w:lang w:bidi="ru-RU"/>
        </w:rPr>
        <w:t xml:space="preserve">условий подключения осуществить проверку готовности внутридомовых сетей и оборудования Объекта к подключению и подаче тепловой энергии, опломбирование установленных приборов (узлов) учета, кранов и задвижек на их обводах, с привлечением </w:t>
      </w:r>
      <w:r w:rsidR="009A58BD">
        <w:rPr>
          <w:sz w:val="28"/>
          <w:szCs w:val="28"/>
          <w:lang w:bidi="ru-RU"/>
        </w:rPr>
        <w:t>Заявителем</w:t>
      </w:r>
      <w:r w:rsidRPr="00900D2C">
        <w:rPr>
          <w:sz w:val="28"/>
          <w:szCs w:val="28"/>
          <w:lang w:bidi="ru-RU"/>
        </w:rPr>
        <w:t xml:space="preserve"> владельца Объекта. В течение 5 рабочих дней после проведенной проверки предоставить Акт о готовности внутриплощадочных и внутридомовых сетей и оборудования подключаемого объекта к подаче тепловой энергии и теплоносителя в адрес </w:t>
      </w:r>
      <w:r w:rsidR="009A58BD">
        <w:rPr>
          <w:sz w:val="28"/>
          <w:szCs w:val="28"/>
          <w:lang w:bidi="ru-RU"/>
        </w:rPr>
        <w:t>Заявителя</w:t>
      </w:r>
      <w:r w:rsidRPr="00900D2C">
        <w:rPr>
          <w:sz w:val="28"/>
          <w:szCs w:val="28"/>
          <w:lang w:bidi="ru-RU"/>
        </w:rPr>
        <w:t xml:space="preserve"> по форме, установленной Правилами подключения.</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2.2.3. Осуществить подключение Объекта к Сетям в срок не позднее указанного в п. 1.4. настоящего Соглашения при условии готовности внутриплощадочных и внутридомовых сетей теплоснабжения Объекта с учетом получения временного разрешения органа федерального государственного энергетического надзора для проведения пусконаладочных работ и комплексного опробования) и при выполнении</w:t>
      </w:r>
      <w:r w:rsidR="00B412C3">
        <w:rPr>
          <w:sz w:val="28"/>
          <w:szCs w:val="28"/>
          <w:lang w:bidi="ru-RU"/>
        </w:rPr>
        <w:t xml:space="preserve"> технических</w:t>
      </w:r>
      <w:r w:rsidRPr="00900D2C">
        <w:rPr>
          <w:sz w:val="28"/>
          <w:szCs w:val="28"/>
          <w:lang w:bidi="ru-RU"/>
        </w:rPr>
        <w:t xml:space="preserve"> условий подключения в части обязанностей </w:t>
      </w:r>
      <w:r w:rsidR="009A58BD">
        <w:rPr>
          <w:sz w:val="28"/>
          <w:szCs w:val="28"/>
          <w:lang w:bidi="ru-RU"/>
        </w:rPr>
        <w:t>Заявителя</w:t>
      </w:r>
      <w:r w:rsidRPr="00900D2C">
        <w:rPr>
          <w:sz w:val="28"/>
          <w:szCs w:val="28"/>
          <w:lang w:bidi="ru-RU"/>
        </w:rPr>
        <w:t>.</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 xml:space="preserve">2.2.4.  Принять либо отказать в принятии предложения о внесении </w:t>
      </w:r>
      <w:r w:rsidRPr="00900D2C">
        <w:rPr>
          <w:sz w:val="28"/>
          <w:szCs w:val="28"/>
          <w:lang w:bidi="ru-RU"/>
        </w:rPr>
        <w:lastRenderedPageBreak/>
        <w:t xml:space="preserve">изменений в Соглашение, в течение 30 (тридцати) дней с даты получения предложений </w:t>
      </w:r>
      <w:r w:rsidR="009A58BD">
        <w:rPr>
          <w:sz w:val="28"/>
          <w:szCs w:val="28"/>
          <w:lang w:bidi="ru-RU"/>
        </w:rPr>
        <w:t>Заявителя</w:t>
      </w:r>
      <w:r w:rsidRPr="00900D2C">
        <w:rPr>
          <w:sz w:val="28"/>
          <w:szCs w:val="28"/>
          <w:lang w:bidi="ru-RU"/>
        </w:rPr>
        <w:t>, в случае внесения изменений в проектную документацию.</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 xml:space="preserve">2.3. </w:t>
      </w:r>
      <w:r w:rsidR="009A58BD">
        <w:rPr>
          <w:sz w:val="28"/>
          <w:szCs w:val="28"/>
          <w:lang w:bidi="ru-RU"/>
        </w:rPr>
        <w:t>Исполнитель</w:t>
      </w:r>
      <w:r w:rsidRPr="00900D2C">
        <w:rPr>
          <w:sz w:val="28"/>
          <w:szCs w:val="28"/>
          <w:lang w:bidi="ru-RU"/>
        </w:rPr>
        <w:t xml:space="preserve"> имеет право:</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 xml:space="preserve">2.3.1. Изменить дату подключения к Сети, если </w:t>
      </w:r>
      <w:r w:rsidR="009A58BD">
        <w:rPr>
          <w:sz w:val="28"/>
          <w:szCs w:val="28"/>
          <w:lang w:bidi="ru-RU"/>
        </w:rPr>
        <w:t>Заявитель</w:t>
      </w:r>
      <w:r w:rsidRPr="00900D2C">
        <w:rPr>
          <w:sz w:val="28"/>
          <w:szCs w:val="28"/>
          <w:lang w:bidi="ru-RU"/>
        </w:rPr>
        <w:t xml:space="preserve"> не предоставил </w:t>
      </w:r>
      <w:r w:rsidR="009A58BD">
        <w:rPr>
          <w:sz w:val="28"/>
          <w:szCs w:val="28"/>
          <w:lang w:bidi="ru-RU"/>
        </w:rPr>
        <w:t>Исполнителю</w:t>
      </w:r>
      <w:r w:rsidRPr="00900D2C">
        <w:rPr>
          <w:sz w:val="28"/>
          <w:szCs w:val="28"/>
          <w:lang w:bidi="ru-RU"/>
        </w:rPr>
        <w:t xml:space="preserve"> в установленные Соглашением сроки утвержденную в установленном порядке проектную документацию в части сведений об инженерном оборудовании и сетях инженерно-технического обеспечения, возможность осуществить проверку готовности внутриплощадочных и внутридомовых сетей и оборудования объекта к подключению и подаче тепловой энергии (с учетом получения временного разрешения органа федерального государственного энергетического надзора для проведения пусконаладочных работ и комплексного опробования) и опломбирование установленных приборов (узлов) учета, кранов и задвижек на их обводах, а также в случае если </w:t>
      </w:r>
      <w:r w:rsidR="009A58BD">
        <w:rPr>
          <w:sz w:val="28"/>
          <w:szCs w:val="28"/>
          <w:lang w:bidi="ru-RU"/>
        </w:rPr>
        <w:t>Заявитель</w:t>
      </w:r>
      <w:r w:rsidRPr="00900D2C">
        <w:rPr>
          <w:sz w:val="28"/>
          <w:szCs w:val="28"/>
          <w:lang w:bidi="ru-RU"/>
        </w:rPr>
        <w:t xml:space="preserve"> не предоставил </w:t>
      </w:r>
      <w:r w:rsidR="009A58BD">
        <w:rPr>
          <w:sz w:val="28"/>
          <w:szCs w:val="28"/>
          <w:lang w:bidi="ru-RU"/>
        </w:rPr>
        <w:t>Исполнителю</w:t>
      </w:r>
      <w:r w:rsidRPr="00900D2C">
        <w:rPr>
          <w:sz w:val="28"/>
          <w:szCs w:val="28"/>
          <w:lang w:bidi="ru-RU"/>
        </w:rPr>
        <w:t xml:space="preserve"> подтверждение получения временного разрешения органа федерального государственного энергетического надзора на допуск в эксплуатацию объекта теплоснабжения и (или) теплопотребляющей установки (если получение соответствующего разрешения изменит дату подключения подключаемого объекта на более позднюю);</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 xml:space="preserve">2.4. </w:t>
      </w:r>
      <w:r w:rsidR="009A58BD">
        <w:rPr>
          <w:sz w:val="28"/>
          <w:szCs w:val="28"/>
          <w:lang w:bidi="ru-RU"/>
        </w:rPr>
        <w:t>Заявитель</w:t>
      </w:r>
      <w:r w:rsidRPr="00900D2C">
        <w:rPr>
          <w:sz w:val="28"/>
          <w:szCs w:val="28"/>
          <w:lang w:bidi="ru-RU"/>
        </w:rPr>
        <w:t xml:space="preserve"> обязан:</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 xml:space="preserve">2.4.1. Выполнить обязательства по подготовке тепловых сетей </w:t>
      </w:r>
      <w:r w:rsidR="009A58BD">
        <w:rPr>
          <w:sz w:val="28"/>
          <w:szCs w:val="28"/>
          <w:lang w:bidi="ru-RU"/>
        </w:rPr>
        <w:t>Заявителя</w:t>
      </w:r>
      <w:r w:rsidRPr="00900D2C">
        <w:rPr>
          <w:sz w:val="28"/>
          <w:szCs w:val="28"/>
          <w:lang w:bidi="ru-RU"/>
        </w:rPr>
        <w:t xml:space="preserve"> для подключения Объекта не позднее установленного п. 1.4. Соглашения срока подключения.</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 xml:space="preserve">2.4.2. Направить </w:t>
      </w:r>
      <w:r w:rsidR="009A58BD">
        <w:rPr>
          <w:sz w:val="28"/>
          <w:szCs w:val="28"/>
          <w:lang w:bidi="ru-RU"/>
        </w:rPr>
        <w:t>Исполнителю</w:t>
      </w:r>
      <w:r w:rsidRPr="00900D2C">
        <w:rPr>
          <w:sz w:val="28"/>
          <w:szCs w:val="28"/>
          <w:lang w:bidi="ru-RU"/>
        </w:rPr>
        <w:t xml:space="preserve"> предложение о внесении изменений в Соглашение о подключении в случае внесения изменений в проектную документацию на строительство (реконструкцию, модернизацию) подключаемого объекта, влекущих изменение указанной в Соглашение о подключении нагрузки, с приложением документации, подтверждающей такие изменения;</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lastRenderedPageBreak/>
        <w:t xml:space="preserve">2.4.3. Представить </w:t>
      </w:r>
      <w:r w:rsidR="009A58BD">
        <w:rPr>
          <w:sz w:val="28"/>
          <w:szCs w:val="28"/>
          <w:lang w:bidi="ru-RU"/>
        </w:rPr>
        <w:t>Исполнителю</w:t>
      </w:r>
      <w:r w:rsidRPr="00900D2C">
        <w:rPr>
          <w:sz w:val="28"/>
          <w:szCs w:val="28"/>
          <w:lang w:bidi="ru-RU"/>
        </w:rPr>
        <w:t xml:space="preserve"> утвержденную в установленном порядке проектную документацию (1 экземпляр) в части сведений об инженерном оборудовании и о сетях инженерно-технического обеспечения, а также перечень инженерно-технических мероприятий и содержание технологических решений с уведомлением о готовности для проведения </w:t>
      </w:r>
      <w:r w:rsidR="009A58BD">
        <w:rPr>
          <w:sz w:val="28"/>
          <w:szCs w:val="28"/>
          <w:lang w:bidi="ru-RU"/>
        </w:rPr>
        <w:t>Исполнителем</w:t>
      </w:r>
      <w:r w:rsidRPr="00900D2C">
        <w:rPr>
          <w:sz w:val="28"/>
          <w:szCs w:val="28"/>
          <w:lang w:bidi="ru-RU"/>
        </w:rPr>
        <w:t xml:space="preserve"> проверки выполнения </w:t>
      </w:r>
      <w:r w:rsidR="00B412C3">
        <w:rPr>
          <w:sz w:val="28"/>
          <w:szCs w:val="28"/>
          <w:lang w:bidi="ru-RU"/>
        </w:rPr>
        <w:t xml:space="preserve">технических </w:t>
      </w:r>
      <w:r w:rsidRPr="00900D2C">
        <w:rPr>
          <w:sz w:val="28"/>
          <w:szCs w:val="28"/>
          <w:lang w:bidi="ru-RU"/>
        </w:rPr>
        <w:t>условий подключения.</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 xml:space="preserve">2.4.4. Подать Заявку </w:t>
      </w:r>
      <w:r w:rsidR="009A58BD">
        <w:rPr>
          <w:sz w:val="28"/>
          <w:szCs w:val="28"/>
          <w:lang w:bidi="ru-RU"/>
        </w:rPr>
        <w:t>Исполнителю</w:t>
      </w:r>
      <w:r w:rsidRPr="00900D2C">
        <w:rPr>
          <w:sz w:val="28"/>
          <w:szCs w:val="28"/>
          <w:lang w:bidi="ru-RU"/>
        </w:rPr>
        <w:t xml:space="preserve"> о необходимости проверки технических условий подключения, готовности внутридомовых сетей и оборудования Объекта к подключению и подаче тепловой энергии, опломбирования установленных приборов (узлов) учета, кранов и задвижек на их обводах, в течение 2-х рабочих дней после получения уведомления о готовности Объекта к подключению от владельца Объекта.</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 xml:space="preserve">2.4.5. Обеспечить доступ </w:t>
      </w:r>
      <w:r w:rsidR="009A58BD">
        <w:rPr>
          <w:sz w:val="28"/>
          <w:szCs w:val="28"/>
          <w:lang w:bidi="ru-RU"/>
        </w:rPr>
        <w:t>Исполнителя</w:t>
      </w:r>
      <w:r w:rsidRPr="00900D2C">
        <w:rPr>
          <w:sz w:val="28"/>
          <w:szCs w:val="28"/>
          <w:lang w:bidi="ru-RU"/>
        </w:rPr>
        <w:t xml:space="preserve"> для проверки выполнения условий договора о подключении и опломбирования приборов (узлов) учета, кранов и задвижек на их обводах.</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2.4.6. Получить временное разрешение на допуск в эксплуатацию на период проведения испытаний и пусконаладочных работ, разрешение органа федерального государственного энергетического надзора на допуск в эксплуатацию в отношении подключаемых теплопотребляющих установок и (или) объектов теплоснабжения.</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 xml:space="preserve">2.4.7. После заключения договора о подключении между </w:t>
      </w:r>
      <w:r w:rsidR="009A58BD">
        <w:rPr>
          <w:sz w:val="28"/>
          <w:szCs w:val="28"/>
          <w:lang w:bidi="ru-RU"/>
        </w:rPr>
        <w:t>Заявителем</w:t>
      </w:r>
      <w:r w:rsidRPr="00900D2C">
        <w:rPr>
          <w:sz w:val="28"/>
          <w:szCs w:val="28"/>
          <w:lang w:bidi="ru-RU"/>
        </w:rPr>
        <w:t xml:space="preserve"> и владельцем Объекта, в течение 2-х (двух) рабочих дней предоставить </w:t>
      </w:r>
      <w:r w:rsidR="009A58BD">
        <w:rPr>
          <w:sz w:val="28"/>
          <w:szCs w:val="28"/>
          <w:lang w:bidi="ru-RU"/>
        </w:rPr>
        <w:t>Исполнителю</w:t>
      </w:r>
      <w:r w:rsidRPr="00900D2C">
        <w:rPr>
          <w:sz w:val="28"/>
          <w:szCs w:val="28"/>
          <w:lang w:bidi="ru-RU"/>
        </w:rPr>
        <w:t xml:space="preserve"> информацию о дате заключения указанного договора. </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p>
    <w:p w:rsidR="00002123" w:rsidRPr="00900D2C" w:rsidRDefault="00002123" w:rsidP="00EB2E96">
      <w:pPr>
        <w:numPr>
          <w:ilvl w:val="0"/>
          <w:numId w:val="5"/>
        </w:numPr>
        <w:shd w:val="clear" w:color="auto" w:fill="FFFFFF"/>
        <w:autoSpaceDE/>
        <w:autoSpaceDN/>
        <w:adjustRightInd/>
        <w:spacing w:line="360" w:lineRule="auto"/>
        <w:ind w:firstLine="709"/>
        <w:jc w:val="center"/>
        <w:rPr>
          <w:sz w:val="28"/>
          <w:szCs w:val="28"/>
          <w:lang w:bidi="ru-RU"/>
        </w:rPr>
      </w:pPr>
      <w:r w:rsidRPr="00900D2C">
        <w:rPr>
          <w:sz w:val="28"/>
          <w:szCs w:val="28"/>
          <w:lang w:bidi="ru-RU"/>
        </w:rPr>
        <w:t>Особые условия Соглашения</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 xml:space="preserve">3.1. Размер нагрузки ресурса, потребляемого Объектом, который обязан обеспечить </w:t>
      </w:r>
      <w:r w:rsidR="009A58BD">
        <w:rPr>
          <w:sz w:val="28"/>
          <w:szCs w:val="28"/>
          <w:lang w:bidi="ru-RU"/>
        </w:rPr>
        <w:t>Исполнитель</w:t>
      </w:r>
      <w:r w:rsidRPr="00900D2C">
        <w:rPr>
          <w:sz w:val="28"/>
          <w:szCs w:val="28"/>
          <w:lang w:bidi="ru-RU"/>
        </w:rPr>
        <w:t xml:space="preserve"> в точке подключения составляет ______ Гкал/час., в том числе: </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 xml:space="preserve">Qo= Гкал/час, Qв=Гкал/час, Qгвс= Гкал/час; Qпроч= Гкал/час. </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 xml:space="preserve">3.2. Местоположение точки подключения и присоединения, а также иные </w:t>
      </w:r>
      <w:r w:rsidRPr="00900D2C">
        <w:rPr>
          <w:sz w:val="28"/>
          <w:szCs w:val="28"/>
          <w:lang w:bidi="ru-RU"/>
        </w:rPr>
        <w:lastRenderedPageBreak/>
        <w:t>параметры подключения, в том числе размер и виды тепловой нагрузки подключаемого Объекта приведены в технические условия подключения (Приложение №1), являющихся неотъемлемой частью Соглашения.</w:t>
      </w:r>
    </w:p>
    <w:p w:rsidR="00002123" w:rsidRPr="00900D2C" w:rsidRDefault="00002123" w:rsidP="00EB2E96">
      <w:pPr>
        <w:autoSpaceDE/>
        <w:autoSpaceDN/>
        <w:adjustRightInd/>
        <w:spacing w:line="360" w:lineRule="auto"/>
        <w:ind w:firstLine="709"/>
        <w:jc w:val="both"/>
        <w:rPr>
          <w:sz w:val="28"/>
          <w:szCs w:val="28"/>
          <w:lang w:bidi="ru-RU"/>
        </w:rPr>
      </w:pPr>
    </w:p>
    <w:p w:rsidR="00002123" w:rsidRPr="00900D2C" w:rsidRDefault="00002123" w:rsidP="00EB2E96">
      <w:pPr>
        <w:shd w:val="clear" w:color="auto" w:fill="FFFFFF"/>
        <w:autoSpaceDE/>
        <w:autoSpaceDN/>
        <w:adjustRightInd/>
        <w:spacing w:line="360" w:lineRule="auto"/>
        <w:ind w:left="142" w:firstLine="709"/>
        <w:jc w:val="center"/>
        <w:rPr>
          <w:sz w:val="28"/>
          <w:szCs w:val="28"/>
          <w:lang w:bidi="ru-RU"/>
        </w:rPr>
      </w:pPr>
      <w:r w:rsidRPr="00900D2C">
        <w:rPr>
          <w:sz w:val="28"/>
          <w:szCs w:val="28"/>
          <w:lang w:bidi="ru-RU"/>
        </w:rPr>
        <w:t>4.Срок действия и изменения условий Соглашения</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 xml:space="preserve">4.1. Соглашение вступает в силу с даты его подписания Сторонами и действует до подключения Объекта, в соответствии с договором о подключении, заключенном между Теплоснабжающей организацией и </w:t>
      </w:r>
      <w:r w:rsidR="009A58BD">
        <w:rPr>
          <w:sz w:val="28"/>
          <w:szCs w:val="28"/>
          <w:lang w:bidi="ru-RU"/>
        </w:rPr>
        <w:t>Заявителем</w:t>
      </w:r>
      <w:r w:rsidRPr="00900D2C">
        <w:rPr>
          <w:sz w:val="28"/>
          <w:szCs w:val="28"/>
          <w:lang w:bidi="ru-RU"/>
        </w:rPr>
        <w:t xml:space="preserve"> (владельцем Объекта). </w:t>
      </w:r>
    </w:p>
    <w:p w:rsidR="00002123" w:rsidRPr="00900D2C" w:rsidRDefault="00002123" w:rsidP="00EB2E96">
      <w:pPr>
        <w:shd w:val="clear" w:color="auto" w:fill="FFFFFF"/>
        <w:autoSpaceDE/>
        <w:autoSpaceDN/>
        <w:adjustRightInd/>
        <w:spacing w:line="360" w:lineRule="auto"/>
        <w:ind w:firstLine="709"/>
        <w:jc w:val="center"/>
        <w:rPr>
          <w:sz w:val="28"/>
          <w:szCs w:val="28"/>
          <w:lang w:bidi="ru-RU"/>
        </w:rPr>
      </w:pPr>
    </w:p>
    <w:p w:rsidR="00002123" w:rsidRPr="00900D2C" w:rsidRDefault="00002123" w:rsidP="00EB2E96">
      <w:pPr>
        <w:shd w:val="clear" w:color="auto" w:fill="FFFFFF"/>
        <w:autoSpaceDE/>
        <w:autoSpaceDN/>
        <w:adjustRightInd/>
        <w:spacing w:line="360" w:lineRule="auto"/>
        <w:ind w:left="142" w:firstLine="709"/>
        <w:jc w:val="center"/>
        <w:rPr>
          <w:sz w:val="28"/>
          <w:szCs w:val="28"/>
          <w:lang w:bidi="ru-RU"/>
        </w:rPr>
      </w:pPr>
      <w:r w:rsidRPr="00900D2C">
        <w:rPr>
          <w:sz w:val="28"/>
          <w:szCs w:val="28"/>
          <w:lang w:bidi="ru-RU"/>
        </w:rPr>
        <w:t>5.Ответственность сторон и форс-мажор</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5.1. Стороны несут ответственность за неисполнение или ненадлежащее исполнение обязательств по настоящему Соглашению в случаях и порядке, определенных законодательством РФ.</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5.2. Стороны освобождаются от всех или части взятых на себя обязательств в случае возникновения непредвиденных и независящих от их воли обстоятельств (форс-мажорные обстоятельства).</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5.3 Сторона, ссылающаяся на форс-мажорные обстоятельства, обязана незамедлительно информировать другую Сторону о наступлении таких обстоятельств в письменной форме.</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В этом случае по требованию любой из Сторон может быть создана комиссия для определения возможности (способа) дальнейшего выполнения настоящего Соглашения.</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Надлежащим подтверждением наличия форс-мажорных обстоятельств будут служить решения (заявления) компетентных государственных органов или сообщения в официальных средствах массовой информации.</w:t>
      </w:r>
    </w:p>
    <w:p w:rsidR="00002123" w:rsidRPr="00900D2C" w:rsidRDefault="00002123" w:rsidP="009E3C0C">
      <w:pPr>
        <w:shd w:val="clear" w:color="auto" w:fill="FFFFFF"/>
        <w:autoSpaceDE/>
        <w:autoSpaceDN/>
        <w:adjustRightInd/>
        <w:spacing w:line="360" w:lineRule="auto"/>
        <w:ind w:firstLine="709"/>
        <w:jc w:val="both"/>
        <w:rPr>
          <w:sz w:val="28"/>
          <w:szCs w:val="28"/>
          <w:lang w:bidi="ru-RU"/>
        </w:rPr>
      </w:pPr>
      <w:r w:rsidRPr="00900D2C">
        <w:rPr>
          <w:sz w:val="28"/>
          <w:szCs w:val="28"/>
          <w:lang w:bidi="ru-RU"/>
        </w:rPr>
        <w:t xml:space="preserve">5.4. Все споры и разногласия, возникающие между Сторонами в связи с исполнением, заключением и расторжением настоящего Соглашения, рассматриваются путем переговоров, переписки, а в случае неурегулирования спора подлежат разрешению в Арбитражном суде </w:t>
      </w:r>
      <w:r w:rsidR="00C207C6">
        <w:rPr>
          <w:sz w:val="28"/>
          <w:szCs w:val="28"/>
          <w:lang w:bidi="ru-RU"/>
        </w:rPr>
        <w:t>__________</w:t>
      </w:r>
      <w:r w:rsidRPr="00900D2C">
        <w:rPr>
          <w:sz w:val="28"/>
          <w:szCs w:val="28"/>
          <w:lang w:bidi="ru-RU"/>
        </w:rPr>
        <w:t>.</w:t>
      </w:r>
    </w:p>
    <w:p w:rsidR="00002123" w:rsidRPr="00900D2C" w:rsidRDefault="00002123" w:rsidP="00EB2E96">
      <w:pPr>
        <w:shd w:val="clear" w:color="auto" w:fill="FFFFFF"/>
        <w:autoSpaceDE/>
        <w:autoSpaceDN/>
        <w:adjustRightInd/>
        <w:spacing w:line="360" w:lineRule="auto"/>
        <w:ind w:firstLine="709"/>
        <w:jc w:val="center"/>
        <w:rPr>
          <w:sz w:val="28"/>
          <w:szCs w:val="28"/>
          <w:lang w:bidi="ru-RU"/>
        </w:rPr>
      </w:pPr>
      <w:r w:rsidRPr="00900D2C">
        <w:rPr>
          <w:sz w:val="28"/>
          <w:szCs w:val="28"/>
          <w:lang w:bidi="ru-RU"/>
        </w:rPr>
        <w:lastRenderedPageBreak/>
        <w:t>6. Заключительные положения</w:t>
      </w:r>
    </w:p>
    <w:p w:rsidR="00002123" w:rsidRPr="00900D2C" w:rsidRDefault="00002123"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 xml:space="preserve">6.1. Настоящее Соглашения является публичным, составлен на русском языке в простой форме в 2-х подлинных экземплярах, имеющих одинаковую юридическую силу, по одному для каждой из Сторон. </w:t>
      </w:r>
    </w:p>
    <w:p w:rsidR="00002123" w:rsidRPr="00900D2C" w:rsidRDefault="00002123" w:rsidP="00EB2E96">
      <w:pPr>
        <w:shd w:val="clear" w:color="auto" w:fill="FFFFFF"/>
        <w:autoSpaceDE/>
        <w:autoSpaceDN/>
        <w:adjustRightInd/>
        <w:spacing w:line="360" w:lineRule="auto"/>
        <w:ind w:firstLine="709"/>
        <w:jc w:val="center"/>
        <w:rPr>
          <w:sz w:val="28"/>
          <w:szCs w:val="28"/>
          <w:lang w:bidi="ru-RU"/>
        </w:rPr>
      </w:pPr>
      <w:r w:rsidRPr="00900D2C">
        <w:rPr>
          <w:sz w:val="28"/>
          <w:szCs w:val="28"/>
          <w:lang w:bidi="ru-RU"/>
        </w:rPr>
        <w:t>7. Приложения к Договору</w:t>
      </w:r>
    </w:p>
    <w:p w:rsidR="00002123" w:rsidRPr="00900D2C" w:rsidRDefault="00002123" w:rsidP="00EB2E96">
      <w:pPr>
        <w:shd w:val="clear" w:color="auto" w:fill="FFFFFF"/>
        <w:autoSpaceDE/>
        <w:autoSpaceDN/>
        <w:adjustRightInd/>
        <w:spacing w:line="360" w:lineRule="auto"/>
        <w:ind w:firstLine="709"/>
        <w:rPr>
          <w:sz w:val="28"/>
          <w:szCs w:val="28"/>
          <w:lang w:bidi="ru-RU"/>
        </w:rPr>
      </w:pPr>
      <w:r w:rsidRPr="00900D2C">
        <w:rPr>
          <w:sz w:val="28"/>
          <w:szCs w:val="28"/>
          <w:lang w:bidi="ru-RU"/>
        </w:rPr>
        <w:t>Приложение № 1 – Технические условия подключения.</w:t>
      </w:r>
    </w:p>
    <w:p w:rsidR="00002123" w:rsidRPr="00900D2C" w:rsidRDefault="00002123" w:rsidP="00EB2E96">
      <w:pPr>
        <w:shd w:val="clear" w:color="auto" w:fill="FFFFFF"/>
        <w:autoSpaceDE/>
        <w:autoSpaceDN/>
        <w:adjustRightInd/>
        <w:spacing w:line="360" w:lineRule="auto"/>
        <w:ind w:firstLine="709"/>
        <w:rPr>
          <w:sz w:val="28"/>
          <w:szCs w:val="28"/>
          <w:lang w:bidi="ru-RU"/>
        </w:rPr>
      </w:pPr>
      <w:r w:rsidRPr="00900D2C">
        <w:rPr>
          <w:sz w:val="28"/>
          <w:szCs w:val="28"/>
          <w:lang w:bidi="ru-RU"/>
        </w:rPr>
        <w:t>Приложение № 2 – Антикоррупционная оговорка.</w:t>
      </w:r>
    </w:p>
    <w:p w:rsidR="00002123" w:rsidRPr="00900D2C" w:rsidRDefault="00002123" w:rsidP="00EB2E96">
      <w:pPr>
        <w:shd w:val="clear" w:color="auto" w:fill="FFFFFF"/>
        <w:autoSpaceDE/>
        <w:autoSpaceDN/>
        <w:adjustRightInd/>
        <w:spacing w:line="360" w:lineRule="auto"/>
        <w:ind w:firstLine="709"/>
        <w:rPr>
          <w:sz w:val="28"/>
          <w:szCs w:val="28"/>
          <w:lang w:bidi="ru-RU"/>
        </w:rPr>
      </w:pPr>
    </w:p>
    <w:p w:rsidR="00002123" w:rsidRPr="00900D2C" w:rsidRDefault="00002123" w:rsidP="00EB2E96">
      <w:pPr>
        <w:shd w:val="clear" w:color="auto" w:fill="FFFFFF"/>
        <w:autoSpaceDE/>
        <w:autoSpaceDN/>
        <w:adjustRightInd/>
        <w:spacing w:line="360" w:lineRule="auto"/>
        <w:ind w:firstLine="709"/>
        <w:jc w:val="center"/>
        <w:rPr>
          <w:sz w:val="28"/>
          <w:szCs w:val="28"/>
          <w:lang w:bidi="ru-RU"/>
        </w:rPr>
      </w:pPr>
      <w:r w:rsidRPr="00900D2C">
        <w:rPr>
          <w:sz w:val="28"/>
          <w:szCs w:val="28"/>
          <w:lang w:bidi="ru-RU"/>
        </w:rPr>
        <w:t>7. Адреса сторон</w:t>
      </w:r>
    </w:p>
    <w:tbl>
      <w:tblPr>
        <w:tblW w:w="0" w:type="auto"/>
        <w:tblLook w:val="01E0" w:firstRow="1" w:lastRow="1" w:firstColumn="1" w:lastColumn="1" w:noHBand="0" w:noVBand="0"/>
      </w:tblPr>
      <w:tblGrid>
        <w:gridCol w:w="4738"/>
        <w:gridCol w:w="4724"/>
      </w:tblGrid>
      <w:tr w:rsidR="00002123" w:rsidRPr="00900D2C" w:rsidTr="002F1F69">
        <w:trPr>
          <w:trHeight w:val="3098"/>
        </w:trPr>
        <w:tc>
          <w:tcPr>
            <w:tcW w:w="4738" w:type="dxa"/>
          </w:tcPr>
          <w:p w:rsidR="00002123" w:rsidRPr="00900D2C" w:rsidRDefault="009A58BD" w:rsidP="00EB2E96">
            <w:pPr>
              <w:spacing w:line="360" w:lineRule="auto"/>
              <w:jc w:val="both"/>
              <w:rPr>
                <w:spacing w:val="-2"/>
                <w:sz w:val="28"/>
                <w:szCs w:val="28"/>
              </w:rPr>
            </w:pPr>
            <w:r>
              <w:rPr>
                <w:spacing w:val="-2"/>
                <w:sz w:val="28"/>
                <w:szCs w:val="28"/>
              </w:rPr>
              <w:t>Заявитель</w:t>
            </w:r>
          </w:p>
          <w:p w:rsidR="00002123" w:rsidRPr="00900D2C" w:rsidRDefault="00002123" w:rsidP="00EB2E96">
            <w:pPr>
              <w:spacing w:line="360" w:lineRule="auto"/>
              <w:jc w:val="both"/>
              <w:rPr>
                <w:spacing w:val="-2"/>
                <w:sz w:val="28"/>
                <w:szCs w:val="28"/>
              </w:rPr>
            </w:pPr>
            <w:r w:rsidRPr="00900D2C">
              <w:rPr>
                <w:spacing w:val="-2"/>
                <w:sz w:val="28"/>
                <w:szCs w:val="28"/>
              </w:rPr>
              <w:t>АО «ДГК»</w:t>
            </w:r>
          </w:p>
          <w:p w:rsidR="00002123" w:rsidRPr="00900D2C" w:rsidRDefault="00002123" w:rsidP="00EB2E96">
            <w:pPr>
              <w:spacing w:line="360" w:lineRule="auto"/>
              <w:jc w:val="both"/>
              <w:rPr>
                <w:spacing w:val="-2"/>
                <w:sz w:val="28"/>
                <w:szCs w:val="28"/>
              </w:rPr>
            </w:pPr>
            <w:r w:rsidRPr="00900D2C">
              <w:rPr>
                <w:spacing w:val="-2"/>
                <w:sz w:val="28"/>
                <w:szCs w:val="28"/>
              </w:rPr>
              <w:t>Место нахождение: Российская</w:t>
            </w:r>
          </w:p>
          <w:p w:rsidR="00002123" w:rsidRPr="00900D2C" w:rsidRDefault="00002123" w:rsidP="00EB2E96">
            <w:pPr>
              <w:spacing w:line="360" w:lineRule="auto"/>
              <w:jc w:val="both"/>
              <w:rPr>
                <w:spacing w:val="-2"/>
                <w:sz w:val="28"/>
                <w:szCs w:val="28"/>
              </w:rPr>
            </w:pPr>
            <w:r w:rsidRPr="00900D2C">
              <w:rPr>
                <w:spacing w:val="-2"/>
                <w:sz w:val="28"/>
                <w:szCs w:val="28"/>
              </w:rPr>
              <w:t>Федерация, г. Хабаровск</w:t>
            </w:r>
          </w:p>
          <w:p w:rsidR="00002123" w:rsidRPr="00900D2C" w:rsidRDefault="00002123" w:rsidP="00EB2E96">
            <w:pPr>
              <w:spacing w:line="360" w:lineRule="auto"/>
              <w:jc w:val="both"/>
              <w:rPr>
                <w:spacing w:val="-2"/>
                <w:sz w:val="28"/>
                <w:szCs w:val="28"/>
              </w:rPr>
            </w:pPr>
            <w:r w:rsidRPr="00900D2C">
              <w:rPr>
                <w:spacing w:val="-2"/>
                <w:sz w:val="28"/>
                <w:szCs w:val="28"/>
              </w:rPr>
              <w:t>Адрес:680000, г. Хабаровск, Фрунзе,49.</w:t>
            </w:r>
          </w:p>
          <w:p w:rsidR="00002123" w:rsidRPr="00900D2C" w:rsidRDefault="00002123" w:rsidP="00EB2E96">
            <w:pPr>
              <w:spacing w:line="360" w:lineRule="auto"/>
              <w:jc w:val="both"/>
              <w:rPr>
                <w:spacing w:val="-2"/>
                <w:sz w:val="28"/>
                <w:szCs w:val="28"/>
              </w:rPr>
            </w:pPr>
            <w:r w:rsidRPr="00900D2C">
              <w:rPr>
                <w:spacing w:val="-2"/>
                <w:sz w:val="28"/>
                <w:szCs w:val="28"/>
              </w:rPr>
              <w:t>р/с 40702810046540000254</w:t>
            </w:r>
          </w:p>
          <w:p w:rsidR="00002123" w:rsidRPr="00900D2C" w:rsidRDefault="00002123" w:rsidP="00EB2E96">
            <w:pPr>
              <w:spacing w:line="360" w:lineRule="auto"/>
              <w:jc w:val="both"/>
              <w:rPr>
                <w:spacing w:val="-2"/>
                <w:sz w:val="28"/>
                <w:szCs w:val="28"/>
              </w:rPr>
            </w:pPr>
            <w:r w:rsidRPr="00900D2C">
              <w:rPr>
                <w:spacing w:val="-2"/>
                <w:sz w:val="28"/>
                <w:szCs w:val="28"/>
              </w:rPr>
              <w:t>Дальневосточный филиал ПАО «РОСБАНК»</w:t>
            </w:r>
          </w:p>
          <w:p w:rsidR="00002123" w:rsidRPr="00900D2C" w:rsidRDefault="00002123" w:rsidP="00EB2E96">
            <w:pPr>
              <w:spacing w:line="360" w:lineRule="auto"/>
              <w:jc w:val="both"/>
              <w:rPr>
                <w:spacing w:val="-2"/>
                <w:sz w:val="28"/>
                <w:szCs w:val="28"/>
              </w:rPr>
            </w:pPr>
            <w:r w:rsidRPr="00900D2C">
              <w:rPr>
                <w:spacing w:val="-2"/>
                <w:sz w:val="28"/>
                <w:szCs w:val="28"/>
              </w:rPr>
              <w:t>в г. Владивостоке</w:t>
            </w:r>
          </w:p>
          <w:p w:rsidR="00002123" w:rsidRPr="00900D2C" w:rsidRDefault="00002123" w:rsidP="00EB2E96">
            <w:pPr>
              <w:spacing w:line="360" w:lineRule="auto"/>
              <w:jc w:val="both"/>
              <w:rPr>
                <w:spacing w:val="-2"/>
                <w:sz w:val="28"/>
                <w:szCs w:val="28"/>
              </w:rPr>
            </w:pPr>
            <w:r w:rsidRPr="00900D2C">
              <w:rPr>
                <w:spacing w:val="-2"/>
                <w:sz w:val="28"/>
                <w:szCs w:val="28"/>
              </w:rPr>
              <w:t>к/с 30101810300000000871,</w:t>
            </w:r>
          </w:p>
          <w:p w:rsidR="00002123" w:rsidRPr="00900D2C" w:rsidRDefault="00002123" w:rsidP="00EB2E96">
            <w:pPr>
              <w:widowControl/>
              <w:suppressAutoHyphens/>
              <w:autoSpaceDE/>
              <w:autoSpaceDN/>
              <w:adjustRightInd/>
              <w:spacing w:line="360" w:lineRule="auto"/>
              <w:jc w:val="both"/>
              <w:rPr>
                <w:sz w:val="28"/>
                <w:szCs w:val="28"/>
              </w:rPr>
            </w:pPr>
            <w:r w:rsidRPr="00900D2C">
              <w:rPr>
                <w:sz w:val="28"/>
                <w:szCs w:val="28"/>
              </w:rPr>
              <w:t>ИНН/КПП 1434031363/272101001</w:t>
            </w:r>
          </w:p>
          <w:p w:rsidR="00EB2E96" w:rsidRDefault="00002123" w:rsidP="00EB2E96">
            <w:pPr>
              <w:shd w:val="clear" w:color="auto" w:fill="FFFFFF"/>
              <w:spacing w:line="360" w:lineRule="auto"/>
              <w:jc w:val="both"/>
              <w:rPr>
                <w:spacing w:val="-2"/>
                <w:sz w:val="28"/>
                <w:szCs w:val="28"/>
              </w:rPr>
            </w:pPr>
            <w:r w:rsidRPr="00900D2C">
              <w:rPr>
                <w:spacing w:val="-2"/>
                <w:sz w:val="28"/>
                <w:szCs w:val="28"/>
              </w:rPr>
              <w:t>БИК 040507871</w:t>
            </w:r>
          </w:p>
          <w:p w:rsidR="00002123" w:rsidRPr="00900D2C" w:rsidRDefault="00002123" w:rsidP="00EB2E96">
            <w:pPr>
              <w:shd w:val="clear" w:color="auto" w:fill="FFFFFF"/>
              <w:spacing w:line="360" w:lineRule="auto"/>
              <w:jc w:val="both"/>
              <w:rPr>
                <w:sz w:val="28"/>
                <w:szCs w:val="28"/>
              </w:rPr>
            </w:pPr>
            <w:r w:rsidRPr="00900D2C">
              <w:rPr>
                <w:sz w:val="28"/>
                <w:szCs w:val="28"/>
              </w:rPr>
              <w:t>_______________</w:t>
            </w:r>
            <w:r w:rsidR="00EB2E96">
              <w:rPr>
                <w:sz w:val="28"/>
                <w:szCs w:val="28"/>
              </w:rPr>
              <w:t>__________</w:t>
            </w:r>
            <w:r w:rsidRPr="00900D2C">
              <w:rPr>
                <w:sz w:val="28"/>
                <w:szCs w:val="28"/>
              </w:rPr>
              <w:t xml:space="preserve">__ </w:t>
            </w:r>
          </w:p>
          <w:p w:rsidR="00002123" w:rsidRPr="00900D2C" w:rsidRDefault="00002123" w:rsidP="00EB2E96">
            <w:pPr>
              <w:shd w:val="clear" w:color="auto" w:fill="FFFFFF"/>
              <w:spacing w:line="360" w:lineRule="auto"/>
              <w:ind w:firstLine="709"/>
              <w:jc w:val="both"/>
              <w:rPr>
                <w:spacing w:val="-2"/>
                <w:sz w:val="28"/>
                <w:szCs w:val="28"/>
              </w:rPr>
            </w:pPr>
            <w:r w:rsidRPr="00900D2C">
              <w:rPr>
                <w:spacing w:val="-2"/>
                <w:sz w:val="28"/>
                <w:szCs w:val="28"/>
              </w:rPr>
              <w:t xml:space="preserve">                           м.п</w:t>
            </w:r>
          </w:p>
        </w:tc>
        <w:tc>
          <w:tcPr>
            <w:tcW w:w="4724" w:type="dxa"/>
          </w:tcPr>
          <w:p w:rsidR="00002123" w:rsidRPr="00900D2C" w:rsidRDefault="009A58BD" w:rsidP="00EB2E96">
            <w:pPr>
              <w:shd w:val="clear" w:color="auto" w:fill="FFFFFF"/>
              <w:spacing w:line="360" w:lineRule="auto"/>
              <w:ind w:left="445" w:firstLine="709"/>
              <w:jc w:val="both"/>
              <w:rPr>
                <w:sz w:val="28"/>
                <w:szCs w:val="28"/>
              </w:rPr>
            </w:pPr>
            <w:r>
              <w:rPr>
                <w:sz w:val="28"/>
                <w:szCs w:val="28"/>
              </w:rPr>
              <w:t>Исполнитель</w:t>
            </w:r>
          </w:p>
          <w:p w:rsidR="00002123" w:rsidRPr="00900D2C" w:rsidRDefault="00002123" w:rsidP="00EB2E96">
            <w:pPr>
              <w:widowControl/>
              <w:suppressAutoHyphens/>
              <w:autoSpaceDE/>
              <w:autoSpaceDN/>
              <w:adjustRightInd/>
              <w:spacing w:line="360" w:lineRule="auto"/>
              <w:ind w:left="445" w:firstLine="709"/>
              <w:jc w:val="both"/>
              <w:rPr>
                <w:sz w:val="28"/>
                <w:szCs w:val="28"/>
              </w:rPr>
            </w:pPr>
          </w:p>
          <w:p w:rsidR="00002123" w:rsidRPr="00900D2C" w:rsidRDefault="00002123" w:rsidP="00EB2E96">
            <w:pPr>
              <w:widowControl/>
              <w:suppressAutoHyphens/>
              <w:autoSpaceDE/>
              <w:autoSpaceDN/>
              <w:adjustRightInd/>
              <w:spacing w:line="360" w:lineRule="auto"/>
              <w:ind w:left="445" w:firstLine="709"/>
              <w:jc w:val="both"/>
              <w:rPr>
                <w:sz w:val="28"/>
                <w:szCs w:val="28"/>
              </w:rPr>
            </w:pPr>
          </w:p>
          <w:p w:rsidR="00002123" w:rsidRPr="00900D2C" w:rsidRDefault="00002123" w:rsidP="00EB2E96">
            <w:pPr>
              <w:widowControl/>
              <w:suppressAutoHyphens/>
              <w:autoSpaceDE/>
              <w:autoSpaceDN/>
              <w:adjustRightInd/>
              <w:spacing w:line="360" w:lineRule="auto"/>
              <w:ind w:left="445" w:firstLine="709"/>
              <w:jc w:val="both"/>
              <w:rPr>
                <w:sz w:val="28"/>
                <w:szCs w:val="28"/>
              </w:rPr>
            </w:pPr>
          </w:p>
          <w:p w:rsidR="00002123" w:rsidRPr="00900D2C" w:rsidRDefault="00002123" w:rsidP="00EB2E96">
            <w:pPr>
              <w:widowControl/>
              <w:suppressAutoHyphens/>
              <w:autoSpaceDE/>
              <w:autoSpaceDN/>
              <w:adjustRightInd/>
              <w:spacing w:line="360" w:lineRule="auto"/>
              <w:ind w:left="445" w:firstLine="709"/>
              <w:jc w:val="both"/>
              <w:rPr>
                <w:sz w:val="28"/>
                <w:szCs w:val="28"/>
              </w:rPr>
            </w:pPr>
          </w:p>
          <w:p w:rsidR="00002123" w:rsidRPr="00900D2C" w:rsidRDefault="00002123" w:rsidP="00EB2E96">
            <w:pPr>
              <w:widowControl/>
              <w:suppressAutoHyphens/>
              <w:autoSpaceDE/>
              <w:autoSpaceDN/>
              <w:adjustRightInd/>
              <w:spacing w:line="360" w:lineRule="auto"/>
              <w:ind w:left="445" w:firstLine="709"/>
              <w:jc w:val="both"/>
              <w:rPr>
                <w:sz w:val="28"/>
                <w:szCs w:val="28"/>
              </w:rPr>
            </w:pPr>
          </w:p>
          <w:p w:rsidR="00002123" w:rsidRPr="00900D2C" w:rsidRDefault="00002123" w:rsidP="00EB2E96">
            <w:pPr>
              <w:widowControl/>
              <w:suppressAutoHyphens/>
              <w:autoSpaceDE/>
              <w:autoSpaceDN/>
              <w:adjustRightInd/>
              <w:spacing w:line="360" w:lineRule="auto"/>
              <w:ind w:left="445" w:firstLine="709"/>
              <w:jc w:val="both"/>
              <w:rPr>
                <w:sz w:val="28"/>
                <w:szCs w:val="28"/>
              </w:rPr>
            </w:pPr>
          </w:p>
          <w:p w:rsidR="00002123" w:rsidRPr="00900D2C" w:rsidRDefault="00002123" w:rsidP="00EB2E96">
            <w:pPr>
              <w:widowControl/>
              <w:suppressAutoHyphens/>
              <w:autoSpaceDE/>
              <w:autoSpaceDN/>
              <w:adjustRightInd/>
              <w:spacing w:line="360" w:lineRule="auto"/>
              <w:ind w:left="445" w:firstLine="709"/>
              <w:jc w:val="both"/>
              <w:rPr>
                <w:sz w:val="28"/>
                <w:szCs w:val="28"/>
              </w:rPr>
            </w:pPr>
          </w:p>
          <w:p w:rsidR="00002123" w:rsidRPr="00900D2C" w:rsidRDefault="00002123" w:rsidP="00EB2E96">
            <w:pPr>
              <w:widowControl/>
              <w:suppressAutoHyphens/>
              <w:autoSpaceDE/>
              <w:autoSpaceDN/>
              <w:adjustRightInd/>
              <w:spacing w:line="360" w:lineRule="auto"/>
              <w:ind w:left="445" w:firstLine="709"/>
              <w:jc w:val="both"/>
              <w:rPr>
                <w:sz w:val="28"/>
                <w:szCs w:val="28"/>
              </w:rPr>
            </w:pPr>
          </w:p>
          <w:p w:rsidR="00002123" w:rsidRPr="00900D2C" w:rsidRDefault="00002123" w:rsidP="00EB2E96">
            <w:pPr>
              <w:widowControl/>
              <w:suppressAutoHyphens/>
              <w:autoSpaceDE/>
              <w:autoSpaceDN/>
              <w:adjustRightInd/>
              <w:spacing w:line="360" w:lineRule="auto"/>
              <w:ind w:left="445" w:firstLine="709"/>
              <w:jc w:val="both"/>
              <w:rPr>
                <w:sz w:val="28"/>
                <w:szCs w:val="28"/>
              </w:rPr>
            </w:pPr>
          </w:p>
          <w:p w:rsidR="00002123" w:rsidRPr="00900D2C" w:rsidRDefault="00002123" w:rsidP="00EB2E96">
            <w:pPr>
              <w:widowControl/>
              <w:suppressAutoHyphens/>
              <w:autoSpaceDE/>
              <w:autoSpaceDN/>
              <w:adjustRightInd/>
              <w:spacing w:line="360" w:lineRule="auto"/>
              <w:ind w:left="445" w:firstLine="709"/>
              <w:jc w:val="both"/>
              <w:rPr>
                <w:sz w:val="28"/>
                <w:szCs w:val="28"/>
              </w:rPr>
            </w:pPr>
          </w:p>
          <w:p w:rsidR="00002123" w:rsidRPr="00900D2C" w:rsidRDefault="00002123" w:rsidP="00EB2E96">
            <w:pPr>
              <w:suppressAutoHyphens/>
              <w:spacing w:line="360" w:lineRule="auto"/>
              <w:ind w:left="445" w:firstLine="709"/>
              <w:jc w:val="both"/>
              <w:rPr>
                <w:bCs/>
                <w:iCs/>
                <w:sz w:val="28"/>
                <w:szCs w:val="28"/>
                <w:lang w:eastAsia="ar-SA"/>
              </w:rPr>
            </w:pPr>
          </w:p>
          <w:p w:rsidR="00EB2E96" w:rsidRDefault="00EB2E96" w:rsidP="00EB2E96">
            <w:pPr>
              <w:widowControl/>
              <w:suppressAutoHyphens/>
              <w:autoSpaceDE/>
              <w:autoSpaceDN/>
              <w:adjustRightInd/>
              <w:spacing w:line="360" w:lineRule="auto"/>
              <w:ind w:firstLine="709"/>
              <w:jc w:val="both"/>
              <w:rPr>
                <w:bCs/>
                <w:iCs/>
                <w:sz w:val="28"/>
                <w:szCs w:val="28"/>
                <w:lang w:eastAsia="ar-SA"/>
              </w:rPr>
            </w:pPr>
          </w:p>
          <w:p w:rsidR="00002123" w:rsidRPr="00900D2C" w:rsidRDefault="00002123" w:rsidP="00EB2E96">
            <w:pPr>
              <w:widowControl/>
              <w:suppressAutoHyphens/>
              <w:autoSpaceDE/>
              <w:autoSpaceDN/>
              <w:adjustRightInd/>
              <w:spacing w:line="360" w:lineRule="auto"/>
              <w:ind w:firstLine="709"/>
              <w:jc w:val="both"/>
              <w:rPr>
                <w:bCs/>
                <w:iCs/>
                <w:sz w:val="28"/>
                <w:szCs w:val="28"/>
                <w:lang w:eastAsia="ar-SA"/>
              </w:rPr>
            </w:pPr>
            <w:r w:rsidRPr="00900D2C">
              <w:rPr>
                <w:bCs/>
                <w:iCs/>
                <w:sz w:val="28"/>
                <w:szCs w:val="28"/>
                <w:lang w:eastAsia="ar-SA"/>
              </w:rPr>
              <w:t xml:space="preserve"> </w:t>
            </w:r>
            <w:r w:rsidR="00EB2E96">
              <w:rPr>
                <w:bCs/>
                <w:iCs/>
                <w:sz w:val="28"/>
                <w:szCs w:val="28"/>
                <w:lang w:eastAsia="ar-SA"/>
              </w:rPr>
              <w:t>___________</w:t>
            </w:r>
            <w:r w:rsidRPr="00900D2C">
              <w:rPr>
                <w:bCs/>
                <w:iCs/>
                <w:sz w:val="28"/>
                <w:szCs w:val="28"/>
                <w:lang w:eastAsia="ar-SA"/>
              </w:rPr>
              <w:t xml:space="preserve">_____________ </w:t>
            </w:r>
          </w:p>
          <w:p w:rsidR="00002123" w:rsidRPr="00900D2C" w:rsidRDefault="00002123" w:rsidP="00EB2E96">
            <w:pPr>
              <w:widowControl/>
              <w:suppressAutoHyphens/>
              <w:autoSpaceDE/>
              <w:autoSpaceDN/>
              <w:adjustRightInd/>
              <w:spacing w:line="360" w:lineRule="auto"/>
              <w:ind w:firstLine="709"/>
              <w:jc w:val="both"/>
              <w:rPr>
                <w:sz w:val="28"/>
                <w:szCs w:val="28"/>
              </w:rPr>
            </w:pPr>
            <w:r w:rsidRPr="00900D2C">
              <w:rPr>
                <w:bCs/>
                <w:iCs/>
                <w:sz w:val="28"/>
                <w:szCs w:val="28"/>
                <w:lang w:eastAsia="ar-SA"/>
              </w:rPr>
              <w:t xml:space="preserve">                           м.п</w:t>
            </w:r>
          </w:p>
        </w:tc>
      </w:tr>
    </w:tbl>
    <w:p w:rsidR="00A929E1" w:rsidRPr="00900D2C" w:rsidRDefault="007A38E0" w:rsidP="007D389D">
      <w:pPr>
        <w:pStyle w:val="31"/>
        <w:keepNext/>
        <w:tabs>
          <w:tab w:val="clear" w:pos="1650"/>
        </w:tabs>
        <w:spacing w:line="360" w:lineRule="auto"/>
        <w:ind w:firstLine="709"/>
        <w:contextualSpacing/>
        <w:jc w:val="right"/>
        <w:rPr>
          <w:sz w:val="28"/>
          <w:szCs w:val="28"/>
        </w:rPr>
      </w:pPr>
      <w:r w:rsidRPr="00900D2C">
        <w:rPr>
          <w:sz w:val="28"/>
          <w:szCs w:val="28"/>
        </w:rPr>
        <w:br w:type="page"/>
      </w:r>
      <w:r w:rsidR="00A929E1" w:rsidRPr="00900D2C">
        <w:rPr>
          <w:sz w:val="28"/>
          <w:szCs w:val="28"/>
        </w:rPr>
        <w:lastRenderedPageBreak/>
        <w:t>ПРИЛОЖЕНИЕ 1</w:t>
      </w:r>
      <w:r w:rsidR="00BF70F6" w:rsidRPr="00900D2C">
        <w:rPr>
          <w:sz w:val="28"/>
          <w:szCs w:val="28"/>
        </w:rPr>
        <w:t>2</w:t>
      </w:r>
    </w:p>
    <w:p w:rsidR="00A929E1" w:rsidRPr="00900D2C" w:rsidRDefault="00A929E1" w:rsidP="00EB2E96">
      <w:pPr>
        <w:keepNext/>
        <w:spacing w:line="360" w:lineRule="auto"/>
        <w:ind w:firstLine="709"/>
        <w:contextualSpacing/>
        <w:jc w:val="right"/>
        <w:outlineLvl w:val="0"/>
        <w:rPr>
          <w:sz w:val="28"/>
          <w:szCs w:val="28"/>
        </w:rPr>
      </w:pPr>
    </w:p>
    <w:p w:rsidR="00A929E1" w:rsidRPr="00900D2C" w:rsidRDefault="00A929E1" w:rsidP="00EB2E96">
      <w:pPr>
        <w:keepNext/>
        <w:shd w:val="clear" w:color="auto" w:fill="FFFFFF"/>
        <w:spacing w:line="360" w:lineRule="auto"/>
        <w:ind w:firstLine="709"/>
        <w:jc w:val="center"/>
        <w:outlineLvl w:val="1"/>
        <w:rPr>
          <w:color w:val="000000"/>
          <w:spacing w:val="-1"/>
          <w:sz w:val="28"/>
          <w:szCs w:val="28"/>
          <w:lang w:bidi="ru-RU"/>
        </w:rPr>
      </w:pPr>
      <w:r w:rsidRPr="00900D2C">
        <w:rPr>
          <w:color w:val="000000"/>
          <w:spacing w:val="-1"/>
          <w:sz w:val="28"/>
          <w:szCs w:val="28"/>
          <w:lang w:bidi="ru-RU"/>
        </w:rPr>
        <w:t>С</w:t>
      </w:r>
      <w:r w:rsidRPr="00900D2C">
        <w:rPr>
          <w:color w:val="000000"/>
          <w:spacing w:val="-1"/>
          <w:sz w:val="28"/>
          <w:szCs w:val="28"/>
        </w:rPr>
        <w:t xml:space="preserve">оглашение о взаимодействии при подключении </w:t>
      </w:r>
      <w:r w:rsidRPr="00900D2C">
        <w:rPr>
          <w:color w:val="000000"/>
          <w:spacing w:val="-1"/>
          <w:sz w:val="28"/>
          <w:szCs w:val="28"/>
          <w:lang w:bidi="ru-RU"/>
        </w:rPr>
        <w:t xml:space="preserve">объектов </w:t>
      </w:r>
      <w:r w:rsidR="009A58BD">
        <w:rPr>
          <w:color w:val="000000"/>
          <w:spacing w:val="-1"/>
          <w:sz w:val="28"/>
          <w:szCs w:val="28"/>
          <w:lang w:bidi="ru-RU"/>
        </w:rPr>
        <w:t>Заявителя</w:t>
      </w:r>
    </w:p>
    <w:p w:rsidR="00A929E1" w:rsidRPr="00900D2C" w:rsidRDefault="00A929E1" w:rsidP="00EB2E96">
      <w:pPr>
        <w:keepNext/>
        <w:shd w:val="clear" w:color="auto" w:fill="FFFFFF"/>
        <w:spacing w:line="360" w:lineRule="auto"/>
        <w:ind w:firstLine="709"/>
        <w:jc w:val="center"/>
        <w:outlineLvl w:val="1"/>
        <w:rPr>
          <w:color w:val="000000"/>
          <w:spacing w:val="-1"/>
          <w:sz w:val="28"/>
          <w:szCs w:val="28"/>
          <w:lang w:bidi="ru-RU"/>
        </w:rPr>
      </w:pPr>
      <w:r w:rsidRPr="00900D2C">
        <w:rPr>
          <w:color w:val="000000"/>
          <w:spacing w:val="-1"/>
          <w:sz w:val="28"/>
          <w:szCs w:val="28"/>
          <w:lang w:bidi="ru-RU"/>
        </w:rPr>
        <w:t>к централизованным системам теплоснабжения АО «ДГК», в зоне эксплуатационной ответственности смежной организации, являющейся лицом, не оказывающим услуги по передаче тепловой энергии и (или) не осуществляющим продажу тепловой энергии</w:t>
      </w:r>
    </w:p>
    <w:p w:rsidR="00A929E1" w:rsidRPr="00900D2C" w:rsidRDefault="00A929E1" w:rsidP="00EB2E96">
      <w:pPr>
        <w:keepNext/>
        <w:shd w:val="clear" w:color="auto" w:fill="FFFFFF"/>
        <w:spacing w:line="360" w:lineRule="auto"/>
        <w:ind w:firstLine="709"/>
        <w:jc w:val="center"/>
        <w:outlineLvl w:val="1"/>
        <w:rPr>
          <w:color w:val="000000"/>
          <w:spacing w:val="-1"/>
          <w:sz w:val="28"/>
          <w:szCs w:val="28"/>
        </w:rPr>
      </w:pPr>
      <w:r w:rsidRPr="00900D2C">
        <w:rPr>
          <w:color w:val="000000"/>
          <w:spacing w:val="-1"/>
          <w:sz w:val="28"/>
          <w:szCs w:val="28"/>
        </w:rPr>
        <w:t xml:space="preserve"> </w:t>
      </w:r>
      <w:r w:rsidRPr="00900D2C">
        <w:rPr>
          <w:sz w:val="28"/>
          <w:szCs w:val="28"/>
        </w:rPr>
        <w:t>(рекомендуемая форма)</w:t>
      </w:r>
    </w:p>
    <w:p w:rsidR="00A929E1" w:rsidRPr="00900D2C" w:rsidRDefault="00A929E1" w:rsidP="00EB2E96">
      <w:pPr>
        <w:shd w:val="clear" w:color="auto" w:fill="FFFFFF"/>
        <w:spacing w:line="360" w:lineRule="auto"/>
        <w:ind w:firstLine="709"/>
        <w:jc w:val="both"/>
        <w:rPr>
          <w:sz w:val="28"/>
          <w:szCs w:val="28"/>
        </w:rPr>
      </w:pPr>
    </w:p>
    <w:p w:rsidR="00A929E1" w:rsidRPr="00900D2C" w:rsidRDefault="00A929E1" w:rsidP="00EB2E96">
      <w:pPr>
        <w:shd w:val="clear" w:color="auto" w:fill="FFFFFF"/>
        <w:spacing w:line="360" w:lineRule="auto"/>
        <w:jc w:val="both"/>
        <w:rPr>
          <w:spacing w:val="-8"/>
          <w:sz w:val="28"/>
          <w:szCs w:val="28"/>
        </w:rPr>
      </w:pPr>
      <w:r w:rsidRPr="00900D2C">
        <w:rPr>
          <w:sz w:val="28"/>
          <w:szCs w:val="28"/>
        </w:rPr>
        <w:t>г.</w:t>
      </w:r>
      <w:r w:rsidR="00EB2E96">
        <w:rPr>
          <w:sz w:val="28"/>
          <w:szCs w:val="28"/>
        </w:rPr>
        <w:t xml:space="preserve"> </w:t>
      </w:r>
      <w:r w:rsidRPr="00900D2C">
        <w:rPr>
          <w:sz w:val="28"/>
          <w:szCs w:val="28"/>
        </w:rPr>
        <w:t xml:space="preserve">Хабаровск       </w:t>
      </w:r>
      <w:r w:rsidR="00EB2E96">
        <w:rPr>
          <w:sz w:val="28"/>
          <w:szCs w:val="28"/>
        </w:rPr>
        <w:t xml:space="preserve">                                        </w:t>
      </w:r>
      <w:r w:rsidRPr="00900D2C">
        <w:rPr>
          <w:sz w:val="28"/>
          <w:szCs w:val="28"/>
        </w:rPr>
        <w:t xml:space="preserve">          </w:t>
      </w:r>
      <w:r w:rsidR="00EB2E96">
        <w:rPr>
          <w:sz w:val="28"/>
          <w:szCs w:val="28"/>
        </w:rPr>
        <w:t xml:space="preserve">                     </w:t>
      </w:r>
      <w:r w:rsidRPr="00900D2C">
        <w:rPr>
          <w:sz w:val="28"/>
          <w:szCs w:val="28"/>
        </w:rPr>
        <w:t>«__»______202___ г.</w:t>
      </w:r>
      <w:r w:rsidRPr="00900D2C">
        <w:rPr>
          <w:spacing w:val="-8"/>
          <w:sz w:val="28"/>
          <w:szCs w:val="28"/>
        </w:rPr>
        <w:t xml:space="preserve">    </w:t>
      </w:r>
    </w:p>
    <w:p w:rsidR="00A929E1" w:rsidRPr="00900D2C" w:rsidRDefault="00A929E1" w:rsidP="00EB2E96">
      <w:pPr>
        <w:shd w:val="clear" w:color="auto" w:fill="FFFFFF"/>
        <w:spacing w:line="360" w:lineRule="auto"/>
        <w:ind w:firstLine="709"/>
        <w:jc w:val="both"/>
        <w:rPr>
          <w:sz w:val="28"/>
          <w:szCs w:val="28"/>
        </w:rPr>
      </w:pPr>
      <w:r w:rsidRPr="00900D2C">
        <w:rPr>
          <w:spacing w:val="-8"/>
          <w:sz w:val="28"/>
          <w:szCs w:val="28"/>
        </w:rPr>
        <w:t xml:space="preserve">                                                                                                               </w:t>
      </w:r>
    </w:p>
    <w:p w:rsidR="00A929E1" w:rsidRPr="00900D2C" w:rsidRDefault="00A929E1" w:rsidP="00EB2E96">
      <w:pPr>
        <w:shd w:val="clear" w:color="auto" w:fill="FFFFFF"/>
        <w:spacing w:line="360" w:lineRule="auto"/>
        <w:ind w:firstLine="709"/>
        <w:jc w:val="both"/>
        <w:rPr>
          <w:sz w:val="28"/>
          <w:szCs w:val="28"/>
        </w:rPr>
      </w:pPr>
      <w:r w:rsidRPr="00900D2C">
        <w:rPr>
          <w:sz w:val="28"/>
          <w:szCs w:val="28"/>
        </w:rPr>
        <w:t xml:space="preserve">Акционерное общество «Дальневосточная генерирующая компания» (АО «ДГК»), именуемое в </w:t>
      </w:r>
      <w:r w:rsidRPr="00900D2C">
        <w:rPr>
          <w:spacing w:val="3"/>
          <w:sz w:val="28"/>
          <w:szCs w:val="28"/>
        </w:rPr>
        <w:t xml:space="preserve">дальнейшем </w:t>
      </w:r>
      <w:r w:rsidRPr="00900D2C">
        <w:rPr>
          <w:bCs/>
          <w:spacing w:val="3"/>
          <w:sz w:val="28"/>
          <w:szCs w:val="28"/>
        </w:rPr>
        <w:t xml:space="preserve">«Теплоснабжающая организация», в лице </w:t>
      </w:r>
      <w:r w:rsidR="009E3C0C">
        <w:rPr>
          <w:bCs/>
          <w:color w:val="000000"/>
          <w:spacing w:val="3"/>
          <w:sz w:val="28"/>
          <w:szCs w:val="28"/>
        </w:rPr>
        <w:t>_______________</w:t>
      </w:r>
      <w:r w:rsidRPr="00900D2C">
        <w:rPr>
          <w:color w:val="000000"/>
          <w:sz w:val="28"/>
          <w:szCs w:val="28"/>
        </w:rPr>
        <w:t xml:space="preserve">, действующего на основании </w:t>
      </w:r>
      <w:r w:rsidR="009E3C0C">
        <w:rPr>
          <w:color w:val="000000"/>
          <w:sz w:val="28"/>
          <w:szCs w:val="28"/>
        </w:rPr>
        <w:t>___________________</w:t>
      </w:r>
      <w:r w:rsidRPr="00900D2C">
        <w:rPr>
          <w:sz w:val="28"/>
          <w:szCs w:val="28"/>
        </w:rPr>
        <w:t xml:space="preserve">, </w:t>
      </w:r>
      <w:r w:rsidRPr="00900D2C">
        <w:rPr>
          <w:spacing w:val="9"/>
          <w:sz w:val="28"/>
          <w:szCs w:val="28"/>
        </w:rPr>
        <w:t xml:space="preserve">с одной стороны, и </w:t>
      </w:r>
      <w:r w:rsidR="009E3C0C">
        <w:rPr>
          <w:spacing w:val="1"/>
          <w:sz w:val="28"/>
          <w:szCs w:val="28"/>
        </w:rPr>
        <w:t>__________</w:t>
      </w:r>
      <w:r w:rsidRPr="00900D2C">
        <w:rPr>
          <w:spacing w:val="1"/>
          <w:sz w:val="28"/>
          <w:szCs w:val="28"/>
        </w:rPr>
        <w:t>______________________________________</w:t>
      </w:r>
      <w:r w:rsidRPr="00900D2C">
        <w:rPr>
          <w:color w:val="000000"/>
          <w:spacing w:val="1"/>
          <w:sz w:val="28"/>
          <w:szCs w:val="28"/>
        </w:rPr>
        <w:t xml:space="preserve">, </w:t>
      </w:r>
      <w:r w:rsidRPr="00900D2C">
        <w:rPr>
          <w:color w:val="000000"/>
          <w:sz w:val="28"/>
          <w:szCs w:val="28"/>
        </w:rPr>
        <w:t xml:space="preserve">именуемое в дальнейшем </w:t>
      </w:r>
      <w:r w:rsidRPr="00900D2C">
        <w:rPr>
          <w:bCs/>
          <w:color w:val="000000"/>
          <w:sz w:val="28"/>
          <w:szCs w:val="28"/>
        </w:rPr>
        <w:t xml:space="preserve">«Смежная организация», </w:t>
      </w:r>
      <w:r w:rsidRPr="00900D2C">
        <w:rPr>
          <w:sz w:val="28"/>
          <w:szCs w:val="28"/>
        </w:rPr>
        <w:t>в лице _______________________________, действующего на основании __________________, с другой стороны</w:t>
      </w:r>
      <w:r w:rsidRPr="00900D2C">
        <w:rPr>
          <w:color w:val="000000"/>
          <w:sz w:val="28"/>
          <w:szCs w:val="28"/>
        </w:rPr>
        <w:t xml:space="preserve">, именуемые в дальнейшем совместно </w:t>
      </w:r>
      <w:r w:rsidRPr="00900D2C">
        <w:rPr>
          <w:bCs/>
          <w:color w:val="000000"/>
          <w:sz w:val="28"/>
          <w:szCs w:val="28"/>
        </w:rPr>
        <w:t xml:space="preserve">«Стороны», </w:t>
      </w:r>
      <w:r w:rsidRPr="00900D2C">
        <w:rPr>
          <w:color w:val="000000"/>
          <w:sz w:val="28"/>
          <w:szCs w:val="28"/>
        </w:rPr>
        <w:t>заключили настоящее Соглашения о взаимодействии (далее - соглашение) о нижеследующем</w:t>
      </w:r>
      <w:r w:rsidRPr="00900D2C">
        <w:rPr>
          <w:sz w:val="28"/>
          <w:szCs w:val="28"/>
        </w:rPr>
        <w:t xml:space="preserve">: </w:t>
      </w:r>
    </w:p>
    <w:p w:rsidR="00A929E1" w:rsidRPr="00900D2C" w:rsidRDefault="00A929E1" w:rsidP="00EB2E96">
      <w:pPr>
        <w:shd w:val="clear" w:color="auto" w:fill="FFFFFF"/>
        <w:spacing w:line="360" w:lineRule="auto"/>
        <w:ind w:firstLine="709"/>
        <w:jc w:val="both"/>
        <w:rPr>
          <w:bCs/>
          <w:spacing w:val="3"/>
          <w:sz w:val="28"/>
          <w:szCs w:val="28"/>
        </w:rPr>
      </w:pPr>
    </w:p>
    <w:p w:rsidR="00A929E1" w:rsidRPr="00900D2C" w:rsidRDefault="00A929E1" w:rsidP="00EB2E96">
      <w:pPr>
        <w:numPr>
          <w:ilvl w:val="0"/>
          <w:numId w:val="8"/>
        </w:numPr>
        <w:shd w:val="clear" w:color="auto" w:fill="FFFFFF"/>
        <w:autoSpaceDE/>
        <w:autoSpaceDN/>
        <w:adjustRightInd/>
        <w:spacing w:line="360" w:lineRule="auto"/>
        <w:ind w:firstLine="709"/>
        <w:contextualSpacing/>
        <w:jc w:val="center"/>
        <w:rPr>
          <w:bCs/>
          <w:spacing w:val="-4"/>
          <w:sz w:val="28"/>
          <w:szCs w:val="28"/>
        </w:rPr>
      </w:pPr>
      <w:r w:rsidRPr="00900D2C">
        <w:rPr>
          <w:bCs/>
          <w:spacing w:val="-4"/>
          <w:sz w:val="28"/>
          <w:szCs w:val="28"/>
        </w:rPr>
        <w:t>Предмет Соглашения и нормативная база</w:t>
      </w:r>
    </w:p>
    <w:p w:rsidR="00A929E1" w:rsidRPr="00900D2C" w:rsidRDefault="00A929E1" w:rsidP="00EB2E96">
      <w:pPr>
        <w:shd w:val="clear" w:color="auto" w:fill="FFFFFF"/>
        <w:spacing w:line="360" w:lineRule="auto"/>
        <w:ind w:firstLine="709"/>
        <w:jc w:val="both"/>
        <w:rPr>
          <w:sz w:val="28"/>
          <w:szCs w:val="28"/>
        </w:rPr>
      </w:pPr>
      <w:r w:rsidRPr="00900D2C">
        <w:rPr>
          <w:sz w:val="28"/>
          <w:szCs w:val="28"/>
        </w:rPr>
        <w:t>1.1. Настоящее Соглашение заключено в соответствии с Федеральным законом от 27.07.2010 г. № 190-ФЗ «О теплоснабжении», Правилами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утвержденными постановлением Правительства РФ от 30.11.2021 № 2115 (далее - Правила подключения) и иными действующими нормативно-правовыми актами.</w:t>
      </w:r>
    </w:p>
    <w:p w:rsidR="00A929E1" w:rsidRPr="00900D2C" w:rsidRDefault="00A929E1" w:rsidP="00EB2E96">
      <w:pPr>
        <w:shd w:val="clear" w:color="auto" w:fill="FFFFFF"/>
        <w:spacing w:line="360" w:lineRule="auto"/>
        <w:ind w:firstLine="709"/>
        <w:jc w:val="both"/>
        <w:rPr>
          <w:sz w:val="28"/>
          <w:szCs w:val="28"/>
        </w:rPr>
      </w:pPr>
      <w:r w:rsidRPr="00900D2C">
        <w:rPr>
          <w:sz w:val="28"/>
          <w:szCs w:val="28"/>
        </w:rPr>
        <w:lastRenderedPageBreak/>
        <w:t>1.2. Предметом Соглашения является взаимодействие Сторон в целях подключения объекта капитального строительства «______________________________________», (далее — «Объект») с тепловой нагрузкой ______ Гкал/час, в точке присоединения к магистральным тепловым сетям _______.</w:t>
      </w:r>
    </w:p>
    <w:p w:rsidR="00A929E1" w:rsidRPr="00900D2C" w:rsidRDefault="00A929E1" w:rsidP="00EB2E96">
      <w:pPr>
        <w:shd w:val="clear" w:color="auto" w:fill="FFFFFF"/>
        <w:spacing w:line="360" w:lineRule="auto"/>
        <w:ind w:firstLine="709"/>
        <w:jc w:val="both"/>
        <w:rPr>
          <w:sz w:val="28"/>
          <w:szCs w:val="28"/>
        </w:rPr>
      </w:pPr>
      <w:r w:rsidRPr="00900D2C">
        <w:rPr>
          <w:sz w:val="28"/>
          <w:szCs w:val="28"/>
        </w:rPr>
        <w:t xml:space="preserve">1.3. Владельцем Объекта является </w:t>
      </w:r>
      <w:r w:rsidR="00EB2E96">
        <w:rPr>
          <w:sz w:val="28"/>
          <w:szCs w:val="28"/>
        </w:rPr>
        <w:t>____</w:t>
      </w:r>
      <w:r w:rsidRPr="00900D2C">
        <w:rPr>
          <w:sz w:val="28"/>
          <w:szCs w:val="28"/>
        </w:rPr>
        <w:t>_____________________________.</w:t>
      </w:r>
    </w:p>
    <w:p w:rsidR="00A929E1" w:rsidRPr="00900D2C" w:rsidRDefault="00A929E1" w:rsidP="00EB2E96">
      <w:pPr>
        <w:shd w:val="clear" w:color="auto" w:fill="FFFFFF"/>
        <w:spacing w:line="360" w:lineRule="auto"/>
        <w:ind w:firstLine="709"/>
        <w:jc w:val="both"/>
        <w:rPr>
          <w:sz w:val="28"/>
          <w:szCs w:val="28"/>
        </w:rPr>
      </w:pPr>
      <w:r w:rsidRPr="00900D2C">
        <w:rPr>
          <w:sz w:val="28"/>
          <w:szCs w:val="28"/>
        </w:rPr>
        <w:t xml:space="preserve">1.4. Срок подключения </w:t>
      </w:r>
      <w:r w:rsidR="00EB2E96">
        <w:rPr>
          <w:sz w:val="28"/>
          <w:szCs w:val="28"/>
        </w:rPr>
        <w:t>_________________________________</w:t>
      </w:r>
      <w:r w:rsidRPr="00900D2C">
        <w:rPr>
          <w:sz w:val="28"/>
          <w:szCs w:val="28"/>
        </w:rPr>
        <w:t>_________.</w:t>
      </w:r>
    </w:p>
    <w:p w:rsidR="00A929E1" w:rsidRPr="00900D2C" w:rsidRDefault="00A929E1" w:rsidP="00EB2E96">
      <w:pPr>
        <w:shd w:val="clear" w:color="auto" w:fill="FFFFFF"/>
        <w:spacing w:line="360" w:lineRule="auto"/>
        <w:ind w:firstLine="709"/>
        <w:jc w:val="both"/>
        <w:rPr>
          <w:spacing w:val="-4"/>
          <w:sz w:val="28"/>
          <w:szCs w:val="28"/>
        </w:rPr>
      </w:pPr>
    </w:p>
    <w:p w:rsidR="00A929E1" w:rsidRPr="00900D2C" w:rsidRDefault="00A929E1" w:rsidP="00EB2E96">
      <w:pPr>
        <w:numPr>
          <w:ilvl w:val="0"/>
          <w:numId w:val="6"/>
        </w:numPr>
        <w:shd w:val="clear" w:color="auto" w:fill="FFFFFF"/>
        <w:autoSpaceDE/>
        <w:autoSpaceDN/>
        <w:adjustRightInd/>
        <w:spacing w:line="360" w:lineRule="auto"/>
        <w:ind w:firstLine="709"/>
        <w:contextualSpacing/>
        <w:jc w:val="center"/>
        <w:rPr>
          <w:bCs/>
          <w:spacing w:val="-3"/>
          <w:sz w:val="28"/>
          <w:szCs w:val="28"/>
        </w:rPr>
      </w:pPr>
      <w:r w:rsidRPr="00900D2C">
        <w:rPr>
          <w:bCs/>
          <w:spacing w:val="-3"/>
          <w:sz w:val="28"/>
          <w:szCs w:val="28"/>
        </w:rPr>
        <w:t>Обязанности Сторон</w:t>
      </w:r>
    </w:p>
    <w:p w:rsidR="00A929E1" w:rsidRPr="00900D2C" w:rsidRDefault="00A929E1" w:rsidP="00EB2E96">
      <w:pPr>
        <w:autoSpaceDE/>
        <w:autoSpaceDN/>
        <w:adjustRightInd/>
        <w:spacing w:line="360" w:lineRule="auto"/>
        <w:ind w:firstLine="709"/>
        <w:jc w:val="both"/>
        <w:rPr>
          <w:sz w:val="28"/>
          <w:szCs w:val="28"/>
          <w:lang w:bidi="ru-RU"/>
        </w:rPr>
      </w:pPr>
      <w:r w:rsidRPr="00900D2C">
        <w:rPr>
          <w:sz w:val="28"/>
          <w:szCs w:val="28"/>
          <w:lang w:bidi="ru-RU"/>
        </w:rPr>
        <w:t>2.1 Смежная организация</w:t>
      </w:r>
      <w:r w:rsidRPr="00900D2C">
        <w:rPr>
          <w:rFonts w:eastAsia="Courier New"/>
          <w:sz w:val="28"/>
          <w:szCs w:val="28"/>
          <w:lang w:bidi="ru-RU"/>
        </w:rPr>
        <w:t xml:space="preserve"> </w:t>
      </w:r>
      <w:r w:rsidRPr="00900D2C">
        <w:rPr>
          <w:sz w:val="28"/>
          <w:szCs w:val="28"/>
          <w:lang w:bidi="ru-RU"/>
        </w:rPr>
        <w:t>являющейся лицом, не оказывающим услуги по передаче тепловой энергии и (или) не осуществляющим продажу тепловой энергии (далее – Смежная организация) обязуется:</w:t>
      </w:r>
    </w:p>
    <w:p w:rsidR="00A929E1" w:rsidRPr="00900D2C" w:rsidRDefault="00A929E1" w:rsidP="00EB2E96">
      <w:pPr>
        <w:autoSpaceDE/>
        <w:autoSpaceDN/>
        <w:adjustRightInd/>
        <w:spacing w:line="360" w:lineRule="auto"/>
        <w:ind w:firstLine="709"/>
        <w:jc w:val="both"/>
        <w:rPr>
          <w:strike/>
          <w:sz w:val="28"/>
          <w:szCs w:val="28"/>
          <w:lang w:bidi="ru-RU"/>
        </w:rPr>
      </w:pPr>
      <w:r w:rsidRPr="00900D2C">
        <w:rPr>
          <w:sz w:val="28"/>
          <w:szCs w:val="28"/>
          <w:lang w:bidi="ru-RU"/>
        </w:rPr>
        <w:t xml:space="preserve">2.1.1. Обеспечить доступ Теплоснабжающей (теплосетевой) организацией и </w:t>
      </w:r>
      <w:r w:rsidR="009A58BD">
        <w:rPr>
          <w:sz w:val="28"/>
          <w:szCs w:val="28"/>
          <w:lang w:bidi="ru-RU"/>
        </w:rPr>
        <w:t>Заявителя</w:t>
      </w:r>
      <w:r w:rsidRPr="00900D2C">
        <w:rPr>
          <w:sz w:val="28"/>
          <w:szCs w:val="28"/>
          <w:lang w:bidi="ru-RU"/>
        </w:rPr>
        <w:t xml:space="preserve"> к тепловым сетям смежной организации для подключения </w:t>
      </w:r>
      <w:r w:rsidR="009A58BD">
        <w:rPr>
          <w:sz w:val="28"/>
          <w:szCs w:val="28"/>
          <w:lang w:bidi="ru-RU"/>
        </w:rPr>
        <w:t>Заявителя</w:t>
      </w:r>
      <w:r w:rsidRPr="00900D2C">
        <w:rPr>
          <w:sz w:val="28"/>
          <w:szCs w:val="28"/>
          <w:lang w:bidi="ru-RU"/>
        </w:rPr>
        <w:t>.</w:t>
      </w:r>
    </w:p>
    <w:p w:rsidR="00A929E1" w:rsidRPr="00900D2C" w:rsidRDefault="00A929E1" w:rsidP="00EB2E96">
      <w:pPr>
        <w:pStyle w:val="afa"/>
        <w:spacing w:line="360" w:lineRule="auto"/>
        <w:ind w:left="0" w:firstLine="709"/>
        <w:rPr>
          <w:sz w:val="28"/>
          <w:szCs w:val="28"/>
          <w:lang w:bidi="ru-RU"/>
        </w:rPr>
      </w:pPr>
      <w:r w:rsidRPr="00900D2C">
        <w:rPr>
          <w:sz w:val="28"/>
          <w:szCs w:val="28"/>
          <w:lang w:bidi="ru-RU"/>
        </w:rPr>
        <w:t>2.1.2. В течение 10</w:t>
      </w:r>
      <w:r w:rsidRPr="00900D2C">
        <w:rPr>
          <w:sz w:val="28"/>
          <w:szCs w:val="28"/>
          <w:lang w:bidi="ru-RU"/>
        </w:rPr>
        <w:tab/>
        <w:t>(десяти) рабочих дней со дня получения</w:t>
      </w:r>
      <w:r w:rsidRPr="00900D2C">
        <w:rPr>
          <w:sz w:val="28"/>
          <w:szCs w:val="28"/>
          <w:lang w:bidi="ru-RU"/>
        </w:rPr>
        <w:tab/>
        <w:t>настоящего соглашения от</w:t>
      </w:r>
      <w:r w:rsidR="005548F9" w:rsidRPr="00900D2C">
        <w:rPr>
          <w:sz w:val="28"/>
          <w:szCs w:val="28"/>
          <w:lang w:bidi="ru-RU"/>
        </w:rPr>
        <w:t xml:space="preserve"> </w:t>
      </w:r>
      <w:r w:rsidRPr="00900D2C">
        <w:rPr>
          <w:sz w:val="28"/>
          <w:szCs w:val="28"/>
          <w:lang w:bidi="ru-RU"/>
        </w:rPr>
        <w:t xml:space="preserve">Теплоснабжающей организации подписать его. </w:t>
      </w:r>
    </w:p>
    <w:p w:rsidR="00A929E1" w:rsidRPr="00900D2C" w:rsidRDefault="00A929E1" w:rsidP="00EB2E96">
      <w:pPr>
        <w:pStyle w:val="afa"/>
        <w:numPr>
          <w:ilvl w:val="1"/>
          <w:numId w:val="9"/>
        </w:numPr>
        <w:autoSpaceDE/>
        <w:autoSpaceDN/>
        <w:adjustRightInd/>
        <w:spacing w:line="360" w:lineRule="auto"/>
        <w:ind w:left="0" w:firstLine="709"/>
        <w:jc w:val="both"/>
        <w:rPr>
          <w:sz w:val="28"/>
          <w:szCs w:val="28"/>
          <w:lang w:bidi="ru-RU"/>
        </w:rPr>
      </w:pPr>
      <w:r w:rsidRPr="00900D2C">
        <w:rPr>
          <w:sz w:val="28"/>
          <w:szCs w:val="28"/>
          <w:lang w:bidi="ru-RU"/>
        </w:rPr>
        <w:t>Теплоснабжающая организация обязуется:</w:t>
      </w:r>
    </w:p>
    <w:p w:rsidR="00A929E1" w:rsidRPr="00900D2C" w:rsidRDefault="00A929E1" w:rsidP="00EB2E96">
      <w:pPr>
        <w:autoSpaceDE/>
        <w:autoSpaceDN/>
        <w:adjustRightInd/>
        <w:spacing w:line="360" w:lineRule="auto"/>
        <w:ind w:firstLine="709"/>
        <w:contextualSpacing/>
        <w:jc w:val="both"/>
        <w:rPr>
          <w:sz w:val="28"/>
          <w:szCs w:val="28"/>
          <w:lang w:bidi="ru-RU"/>
        </w:rPr>
      </w:pPr>
      <w:r w:rsidRPr="00900D2C">
        <w:rPr>
          <w:color w:val="000000"/>
          <w:sz w:val="28"/>
          <w:szCs w:val="28"/>
          <w:lang w:bidi="ru-RU"/>
        </w:rPr>
        <w:t xml:space="preserve">2.2.1. </w:t>
      </w:r>
      <w:r w:rsidRPr="00900D2C">
        <w:rPr>
          <w:sz w:val="28"/>
          <w:szCs w:val="28"/>
          <w:lang w:bidi="ru-RU"/>
        </w:rPr>
        <w:t xml:space="preserve"> Выполнить подключения объекта </w:t>
      </w:r>
      <w:r w:rsidR="009A58BD">
        <w:rPr>
          <w:sz w:val="28"/>
          <w:szCs w:val="28"/>
          <w:lang w:bidi="ru-RU"/>
        </w:rPr>
        <w:t>Заявителя</w:t>
      </w:r>
      <w:r w:rsidRPr="00900D2C">
        <w:rPr>
          <w:sz w:val="28"/>
          <w:szCs w:val="28"/>
          <w:lang w:bidi="ru-RU"/>
        </w:rPr>
        <w:t xml:space="preserve"> через тепловые сети смежной организации в соответствии с действующими Правилами подключения к системам теплоснабжения. </w:t>
      </w:r>
    </w:p>
    <w:p w:rsidR="00A929E1" w:rsidRPr="00900D2C" w:rsidRDefault="00A929E1" w:rsidP="00EB2E96">
      <w:pPr>
        <w:autoSpaceDE/>
        <w:autoSpaceDN/>
        <w:adjustRightInd/>
        <w:spacing w:line="360" w:lineRule="auto"/>
        <w:ind w:firstLine="709"/>
        <w:jc w:val="both"/>
        <w:rPr>
          <w:sz w:val="28"/>
          <w:szCs w:val="28"/>
          <w:lang w:bidi="ru-RU"/>
        </w:rPr>
      </w:pPr>
    </w:p>
    <w:p w:rsidR="00A929E1" w:rsidRPr="00900D2C" w:rsidRDefault="00A929E1" w:rsidP="00EB2E96">
      <w:pPr>
        <w:numPr>
          <w:ilvl w:val="0"/>
          <w:numId w:val="7"/>
        </w:numPr>
        <w:shd w:val="clear" w:color="auto" w:fill="FFFFFF"/>
        <w:autoSpaceDE/>
        <w:autoSpaceDN/>
        <w:adjustRightInd/>
        <w:spacing w:line="360" w:lineRule="auto"/>
        <w:ind w:left="0" w:firstLine="709"/>
        <w:jc w:val="center"/>
        <w:rPr>
          <w:sz w:val="28"/>
          <w:szCs w:val="28"/>
          <w:lang w:bidi="ru-RU"/>
        </w:rPr>
      </w:pPr>
      <w:r w:rsidRPr="00900D2C">
        <w:rPr>
          <w:sz w:val="28"/>
          <w:szCs w:val="28"/>
          <w:lang w:bidi="ru-RU"/>
        </w:rPr>
        <w:t>Срок действия и изменения условий Соглашения</w:t>
      </w:r>
    </w:p>
    <w:p w:rsidR="00A929E1" w:rsidRPr="00900D2C" w:rsidRDefault="00A929E1"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 xml:space="preserve">3.1. Соглашение вступает в силу с даты его подписания Сторонами и действует до подключения Объекта, в соответствии с договором о подключении, заключенном между Теплоснабжающей организацией и </w:t>
      </w:r>
      <w:r w:rsidR="009A58BD">
        <w:rPr>
          <w:sz w:val="28"/>
          <w:szCs w:val="28"/>
          <w:lang w:bidi="ru-RU"/>
        </w:rPr>
        <w:t>Заявителем</w:t>
      </w:r>
      <w:r w:rsidRPr="00900D2C">
        <w:rPr>
          <w:sz w:val="28"/>
          <w:szCs w:val="28"/>
          <w:lang w:bidi="ru-RU"/>
        </w:rPr>
        <w:t xml:space="preserve"> (владельцем Объекта). </w:t>
      </w:r>
    </w:p>
    <w:p w:rsidR="00A929E1" w:rsidRPr="00900D2C" w:rsidRDefault="00A929E1" w:rsidP="00EB2E96">
      <w:pPr>
        <w:shd w:val="clear" w:color="auto" w:fill="FFFFFF"/>
        <w:autoSpaceDE/>
        <w:autoSpaceDN/>
        <w:adjustRightInd/>
        <w:spacing w:line="360" w:lineRule="auto"/>
        <w:ind w:firstLine="709"/>
        <w:jc w:val="center"/>
        <w:rPr>
          <w:sz w:val="28"/>
          <w:szCs w:val="28"/>
          <w:lang w:bidi="ru-RU"/>
        </w:rPr>
      </w:pPr>
    </w:p>
    <w:p w:rsidR="00A929E1" w:rsidRPr="00900D2C" w:rsidRDefault="00A929E1" w:rsidP="00EB2E96">
      <w:pPr>
        <w:numPr>
          <w:ilvl w:val="0"/>
          <w:numId w:val="7"/>
        </w:numPr>
        <w:shd w:val="clear" w:color="auto" w:fill="FFFFFF"/>
        <w:autoSpaceDE/>
        <w:autoSpaceDN/>
        <w:adjustRightInd/>
        <w:spacing w:line="360" w:lineRule="auto"/>
        <w:ind w:firstLine="709"/>
        <w:jc w:val="center"/>
        <w:rPr>
          <w:sz w:val="28"/>
          <w:szCs w:val="28"/>
          <w:lang w:bidi="ru-RU"/>
        </w:rPr>
      </w:pPr>
      <w:r w:rsidRPr="00900D2C">
        <w:rPr>
          <w:sz w:val="28"/>
          <w:szCs w:val="28"/>
          <w:lang w:bidi="ru-RU"/>
        </w:rPr>
        <w:t>Ответственность сторон и форс-мажор</w:t>
      </w:r>
    </w:p>
    <w:p w:rsidR="00A929E1" w:rsidRPr="00900D2C" w:rsidRDefault="00A929E1"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lastRenderedPageBreak/>
        <w:t>4.1. Стороны несут ответственность за неисполнение или ненадлежащее исполнение обязательств по настоящему Соглашению в случаях и порядке, определенных законодательством РФ.</w:t>
      </w:r>
    </w:p>
    <w:p w:rsidR="00A929E1" w:rsidRPr="00900D2C" w:rsidRDefault="00A929E1"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4.2. Стороны освобождаются от всех или части взятых на себя обязательств в случае возникновения непредвиденных и независящих от их воли обстоятельств (форс-мажорные обстоятельства).</w:t>
      </w:r>
    </w:p>
    <w:p w:rsidR="00A929E1" w:rsidRPr="00900D2C" w:rsidRDefault="00A929E1"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4.3 Сторона, ссылающаяся на форс-мажорные обстоятельства, обязана незамедлительно информировать другую Сторону о наступлении таких обстоятельств в письменной форме.</w:t>
      </w:r>
    </w:p>
    <w:p w:rsidR="00A929E1" w:rsidRPr="00900D2C" w:rsidRDefault="00A929E1"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В этом случае по требованию любой из Сторон может быть создана комиссия для определения возможности (способа) дальнейшего выполнения настоящего Соглашения.</w:t>
      </w:r>
    </w:p>
    <w:p w:rsidR="00A929E1" w:rsidRPr="00900D2C" w:rsidRDefault="00A929E1"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Надлежащим подтверждением наличия форс-мажорных обстоятельств будут служить решения (заявления) компетентных государственных органов или сообщения в официальных средствах массовой информации.</w:t>
      </w:r>
    </w:p>
    <w:p w:rsidR="00775F74" w:rsidRPr="00900D2C" w:rsidRDefault="00A929E1"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 xml:space="preserve">4.4. Все споры и разногласия, возникающие между Сторонами в связи с исполнением, заключением и расторжением настоящего Соглашения, рассматриваются путем переговоров, переписки, а в случае неурегулирования спора подлежат разрешению в Арбитражном суде </w:t>
      </w:r>
      <w:r w:rsidR="00C207C6">
        <w:rPr>
          <w:sz w:val="28"/>
          <w:szCs w:val="28"/>
          <w:lang w:bidi="ru-RU"/>
        </w:rPr>
        <w:t>_____________</w:t>
      </w:r>
      <w:r w:rsidRPr="00900D2C">
        <w:rPr>
          <w:sz w:val="28"/>
          <w:szCs w:val="28"/>
          <w:lang w:bidi="ru-RU"/>
        </w:rPr>
        <w:t>.</w:t>
      </w:r>
    </w:p>
    <w:p w:rsidR="00775F74" w:rsidRPr="00900D2C" w:rsidRDefault="00775F74" w:rsidP="00EB2E96">
      <w:pPr>
        <w:shd w:val="clear" w:color="auto" w:fill="FFFFFF"/>
        <w:autoSpaceDE/>
        <w:autoSpaceDN/>
        <w:adjustRightInd/>
        <w:spacing w:line="360" w:lineRule="auto"/>
        <w:ind w:firstLine="709"/>
        <w:jc w:val="center"/>
        <w:rPr>
          <w:sz w:val="28"/>
          <w:szCs w:val="28"/>
          <w:lang w:bidi="ru-RU"/>
        </w:rPr>
      </w:pPr>
    </w:p>
    <w:p w:rsidR="00A929E1" w:rsidRPr="00900D2C" w:rsidRDefault="00A929E1" w:rsidP="00EB2E96">
      <w:pPr>
        <w:shd w:val="clear" w:color="auto" w:fill="FFFFFF"/>
        <w:autoSpaceDE/>
        <w:autoSpaceDN/>
        <w:adjustRightInd/>
        <w:spacing w:line="360" w:lineRule="auto"/>
        <w:ind w:firstLine="709"/>
        <w:jc w:val="center"/>
        <w:rPr>
          <w:sz w:val="28"/>
          <w:szCs w:val="28"/>
          <w:lang w:bidi="ru-RU"/>
        </w:rPr>
      </w:pPr>
      <w:r w:rsidRPr="00900D2C">
        <w:rPr>
          <w:sz w:val="28"/>
          <w:szCs w:val="28"/>
          <w:lang w:bidi="ru-RU"/>
        </w:rPr>
        <w:t>5. Заключительные положения</w:t>
      </w:r>
    </w:p>
    <w:p w:rsidR="00A929E1" w:rsidRPr="00900D2C" w:rsidRDefault="00A929E1"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 xml:space="preserve">5.1. Настоящее Соглашения является публичным, составлен на русском языке в простой форме в 2-х подлинных экземплярах, имеющих одинаковую юридическую силу, по одному для каждой из Сторон. </w:t>
      </w:r>
    </w:p>
    <w:tbl>
      <w:tblPr>
        <w:tblpPr w:leftFromText="180" w:rightFromText="180" w:vertAnchor="text" w:horzAnchor="page" w:tblpX="1597" w:tblpY="462"/>
        <w:tblW w:w="0" w:type="auto"/>
        <w:tblLook w:val="01E0" w:firstRow="1" w:lastRow="1" w:firstColumn="1" w:lastColumn="1" w:noHBand="0" w:noVBand="0"/>
      </w:tblPr>
      <w:tblGrid>
        <w:gridCol w:w="4771"/>
        <w:gridCol w:w="4761"/>
      </w:tblGrid>
      <w:tr w:rsidR="00A929E1" w:rsidRPr="00900D2C" w:rsidTr="00A929E1">
        <w:trPr>
          <w:trHeight w:val="3289"/>
        </w:trPr>
        <w:tc>
          <w:tcPr>
            <w:tcW w:w="4771" w:type="dxa"/>
          </w:tcPr>
          <w:p w:rsidR="00A929E1" w:rsidRPr="00900D2C" w:rsidRDefault="00A929E1" w:rsidP="00EB2E96">
            <w:pPr>
              <w:spacing w:line="360" w:lineRule="auto"/>
              <w:jc w:val="both"/>
              <w:rPr>
                <w:spacing w:val="-2"/>
                <w:sz w:val="28"/>
                <w:szCs w:val="28"/>
              </w:rPr>
            </w:pPr>
            <w:r w:rsidRPr="00900D2C">
              <w:rPr>
                <w:spacing w:val="-2"/>
                <w:sz w:val="28"/>
                <w:szCs w:val="28"/>
              </w:rPr>
              <w:lastRenderedPageBreak/>
              <w:t>Теплоснабжающая организация</w:t>
            </w:r>
          </w:p>
          <w:p w:rsidR="00A929E1" w:rsidRPr="00900D2C" w:rsidRDefault="00A929E1" w:rsidP="00EB2E96">
            <w:pPr>
              <w:spacing w:line="360" w:lineRule="auto"/>
              <w:jc w:val="both"/>
              <w:rPr>
                <w:spacing w:val="-2"/>
                <w:sz w:val="28"/>
                <w:szCs w:val="28"/>
              </w:rPr>
            </w:pPr>
            <w:r w:rsidRPr="00900D2C">
              <w:rPr>
                <w:spacing w:val="-2"/>
                <w:sz w:val="28"/>
                <w:szCs w:val="28"/>
              </w:rPr>
              <w:t>АО «ДГК»</w:t>
            </w:r>
          </w:p>
          <w:p w:rsidR="00A929E1" w:rsidRPr="00900D2C" w:rsidRDefault="00A929E1" w:rsidP="00EB2E96">
            <w:pPr>
              <w:spacing w:line="360" w:lineRule="auto"/>
              <w:jc w:val="both"/>
              <w:rPr>
                <w:spacing w:val="-2"/>
                <w:sz w:val="28"/>
                <w:szCs w:val="28"/>
              </w:rPr>
            </w:pPr>
            <w:r w:rsidRPr="00900D2C">
              <w:rPr>
                <w:spacing w:val="-2"/>
                <w:sz w:val="28"/>
                <w:szCs w:val="28"/>
              </w:rPr>
              <w:t>Место нахождение: Российская</w:t>
            </w:r>
          </w:p>
          <w:p w:rsidR="00A929E1" w:rsidRPr="00900D2C" w:rsidRDefault="00A929E1" w:rsidP="00EB2E96">
            <w:pPr>
              <w:spacing w:line="360" w:lineRule="auto"/>
              <w:jc w:val="both"/>
              <w:rPr>
                <w:spacing w:val="-2"/>
                <w:sz w:val="28"/>
                <w:szCs w:val="28"/>
              </w:rPr>
            </w:pPr>
            <w:r w:rsidRPr="00900D2C">
              <w:rPr>
                <w:spacing w:val="-2"/>
                <w:sz w:val="28"/>
                <w:szCs w:val="28"/>
              </w:rPr>
              <w:t>Федерация, г. Хабаровск</w:t>
            </w:r>
          </w:p>
          <w:p w:rsidR="00A929E1" w:rsidRPr="00900D2C" w:rsidRDefault="00A929E1" w:rsidP="00EB2E96">
            <w:pPr>
              <w:spacing w:line="360" w:lineRule="auto"/>
              <w:jc w:val="both"/>
              <w:rPr>
                <w:spacing w:val="-2"/>
                <w:sz w:val="28"/>
                <w:szCs w:val="28"/>
              </w:rPr>
            </w:pPr>
            <w:r w:rsidRPr="00900D2C">
              <w:rPr>
                <w:spacing w:val="-2"/>
                <w:sz w:val="28"/>
                <w:szCs w:val="28"/>
              </w:rPr>
              <w:t>Адрес:680000, г. Хабаровск, Фрунзе,49.</w:t>
            </w:r>
          </w:p>
          <w:p w:rsidR="00D22ADF" w:rsidRPr="00900D2C" w:rsidRDefault="00A929E1" w:rsidP="00EB2E96">
            <w:pPr>
              <w:spacing w:line="360" w:lineRule="auto"/>
              <w:jc w:val="both"/>
              <w:rPr>
                <w:sz w:val="28"/>
                <w:szCs w:val="28"/>
              </w:rPr>
            </w:pPr>
            <w:r w:rsidRPr="00900D2C">
              <w:rPr>
                <w:sz w:val="28"/>
                <w:szCs w:val="28"/>
              </w:rPr>
              <w:t xml:space="preserve">Заместитель генерального директора по капитальному строительству и инвестициям </w:t>
            </w:r>
          </w:p>
          <w:p w:rsidR="00A929E1" w:rsidRPr="00900D2C" w:rsidRDefault="00A929E1" w:rsidP="00EB2E96">
            <w:pPr>
              <w:shd w:val="clear" w:color="auto" w:fill="FFFFFF"/>
              <w:spacing w:line="360" w:lineRule="auto"/>
              <w:jc w:val="both"/>
              <w:rPr>
                <w:sz w:val="28"/>
                <w:szCs w:val="28"/>
              </w:rPr>
            </w:pPr>
            <w:r w:rsidRPr="00900D2C">
              <w:rPr>
                <w:sz w:val="28"/>
                <w:szCs w:val="28"/>
              </w:rPr>
              <w:t xml:space="preserve">______________________________ </w:t>
            </w:r>
          </w:p>
          <w:p w:rsidR="00A929E1" w:rsidRPr="00900D2C" w:rsidRDefault="00A929E1" w:rsidP="00EB2E96">
            <w:pPr>
              <w:shd w:val="clear" w:color="auto" w:fill="FFFFFF"/>
              <w:spacing w:line="360" w:lineRule="auto"/>
              <w:jc w:val="both"/>
              <w:rPr>
                <w:spacing w:val="-2"/>
                <w:sz w:val="28"/>
                <w:szCs w:val="28"/>
              </w:rPr>
            </w:pPr>
            <w:r w:rsidRPr="00900D2C">
              <w:rPr>
                <w:spacing w:val="-2"/>
                <w:sz w:val="28"/>
                <w:szCs w:val="28"/>
              </w:rPr>
              <w:t xml:space="preserve">                           м.п</w:t>
            </w:r>
          </w:p>
        </w:tc>
        <w:tc>
          <w:tcPr>
            <w:tcW w:w="4761" w:type="dxa"/>
          </w:tcPr>
          <w:p w:rsidR="00A929E1" w:rsidRPr="00900D2C" w:rsidRDefault="00A929E1" w:rsidP="00EB2E96">
            <w:pPr>
              <w:shd w:val="clear" w:color="auto" w:fill="FFFFFF"/>
              <w:spacing w:line="360" w:lineRule="auto"/>
              <w:jc w:val="both"/>
              <w:rPr>
                <w:sz w:val="28"/>
                <w:szCs w:val="28"/>
              </w:rPr>
            </w:pPr>
            <w:r w:rsidRPr="00900D2C">
              <w:rPr>
                <w:sz w:val="28"/>
                <w:szCs w:val="28"/>
              </w:rPr>
              <w:t>Смежная организация</w:t>
            </w:r>
          </w:p>
          <w:p w:rsidR="00A929E1" w:rsidRPr="00900D2C" w:rsidRDefault="00A929E1" w:rsidP="00EB2E96">
            <w:pPr>
              <w:widowControl/>
              <w:suppressAutoHyphens/>
              <w:autoSpaceDE/>
              <w:autoSpaceDN/>
              <w:adjustRightInd/>
              <w:spacing w:line="360" w:lineRule="auto"/>
              <w:jc w:val="both"/>
              <w:rPr>
                <w:sz w:val="28"/>
                <w:szCs w:val="28"/>
              </w:rPr>
            </w:pPr>
          </w:p>
          <w:p w:rsidR="00A929E1" w:rsidRPr="00900D2C" w:rsidRDefault="00A929E1" w:rsidP="00EB2E96">
            <w:pPr>
              <w:widowControl/>
              <w:suppressAutoHyphens/>
              <w:autoSpaceDE/>
              <w:autoSpaceDN/>
              <w:adjustRightInd/>
              <w:spacing w:line="360" w:lineRule="auto"/>
              <w:jc w:val="both"/>
              <w:rPr>
                <w:sz w:val="28"/>
                <w:szCs w:val="28"/>
              </w:rPr>
            </w:pPr>
          </w:p>
          <w:p w:rsidR="00A929E1" w:rsidRPr="00900D2C" w:rsidRDefault="00A929E1" w:rsidP="00EB2E96">
            <w:pPr>
              <w:widowControl/>
              <w:suppressAutoHyphens/>
              <w:autoSpaceDE/>
              <w:autoSpaceDN/>
              <w:adjustRightInd/>
              <w:spacing w:line="360" w:lineRule="auto"/>
              <w:jc w:val="both"/>
              <w:rPr>
                <w:sz w:val="28"/>
                <w:szCs w:val="28"/>
              </w:rPr>
            </w:pPr>
          </w:p>
          <w:p w:rsidR="00A929E1" w:rsidRPr="00900D2C" w:rsidRDefault="00A929E1" w:rsidP="00EB2E96">
            <w:pPr>
              <w:widowControl/>
              <w:suppressAutoHyphens/>
              <w:autoSpaceDE/>
              <w:autoSpaceDN/>
              <w:adjustRightInd/>
              <w:spacing w:line="360" w:lineRule="auto"/>
              <w:jc w:val="both"/>
              <w:rPr>
                <w:sz w:val="28"/>
                <w:szCs w:val="28"/>
              </w:rPr>
            </w:pPr>
          </w:p>
          <w:p w:rsidR="00A929E1" w:rsidRDefault="00A929E1" w:rsidP="00EB2E96">
            <w:pPr>
              <w:suppressAutoHyphens/>
              <w:spacing w:line="360" w:lineRule="auto"/>
              <w:jc w:val="both"/>
              <w:rPr>
                <w:bCs/>
                <w:iCs/>
                <w:sz w:val="28"/>
                <w:szCs w:val="28"/>
                <w:lang w:eastAsia="ar-SA"/>
              </w:rPr>
            </w:pPr>
          </w:p>
          <w:p w:rsidR="00EB2E96" w:rsidRPr="00900D2C" w:rsidRDefault="00EB2E96" w:rsidP="00EB2E96">
            <w:pPr>
              <w:suppressAutoHyphens/>
              <w:spacing w:line="360" w:lineRule="auto"/>
              <w:jc w:val="both"/>
              <w:rPr>
                <w:bCs/>
                <w:iCs/>
                <w:sz w:val="28"/>
                <w:szCs w:val="28"/>
                <w:lang w:eastAsia="ar-SA"/>
              </w:rPr>
            </w:pPr>
          </w:p>
          <w:p w:rsidR="00A929E1" w:rsidRPr="00900D2C" w:rsidRDefault="00A929E1" w:rsidP="00EB2E96">
            <w:pPr>
              <w:suppressAutoHyphens/>
              <w:spacing w:line="360" w:lineRule="auto"/>
              <w:jc w:val="both"/>
              <w:rPr>
                <w:bCs/>
                <w:iCs/>
                <w:sz w:val="28"/>
                <w:szCs w:val="28"/>
                <w:lang w:eastAsia="ar-SA"/>
              </w:rPr>
            </w:pPr>
          </w:p>
          <w:p w:rsidR="00EB2E96" w:rsidRDefault="00EB2E96" w:rsidP="00EB2E96">
            <w:pPr>
              <w:suppressAutoHyphens/>
              <w:spacing w:line="360" w:lineRule="auto"/>
              <w:jc w:val="both"/>
              <w:rPr>
                <w:bCs/>
                <w:iCs/>
                <w:sz w:val="28"/>
                <w:szCs w:val="28"/>
                <w:lang w:eastAsia="ar-SA"/>
              </w:rPr>
            </w:pPr>
          </w:p>
          <w:p w:rsidR="00A929E1" w:rsidRPr="00900D2C" w:rsidRDefault="00A929E1" w:rsidP="00EB2E96">
            <w:pPr>
              <w:suppressAutoHyphens/>
              <w:spacing w:line="360" w:lineRule="auto"/>
              <w:jc w:val="both"/>
              <w:rPr>
                <w:bCs/>
                <w:iCs/>
                <w:sz w:val="28"/>
                <w:szCs w:val="28"/>
                <w:lang w:eastAsia="ar-SA"/>
              </w:rPr>
            </w:pPr>
            <w:r w:rsidRPr="00900D2C">
              <w:rPr>
                <w:bCs/>
                <w:iCs/>
                <w:sz w:val="28"/>
                <w:szCs w:val="28"/>
                <w:lang w:eastAsia="ar-SA"/>
              </w:rPr>
              <w:t>_______________</w:t>
            </w:r>
            <w:r w:rsidR="00EB2E96">
              <w:rPr>
                <w:bCs/>
                <w:iCs/>
                <w:sz w:val="28"/>
                <w:szCs w:val="28"/>
                <w:lang w:eastAsia="ar-SA"/>
              </w:rPr>
              <w:t>_______</w:t>
            </w:r>
          </w:p>
          <w:p w:rsidR="00A929E1" w:rsidRPr="00900D2C" w:rsidRDefault="00A929E1" w:rsidP="00EB2E96">
            <w:pPr>
              <w:widowControl/>
              <w:suppressAutoHyphens/>
              <w:autoSpaceDE/>
              <w:autoSpaceDN/>
              <w:adjustRightInd/>
              <w:spacing w:line="360" w:lineRule="auto"/>
              <w:jc w:val="both"/>
              <w:rPr>
                <w:sz w:val="28"/>
                <w:szCs w:val="28"/>
              </w:rPr>
            </w:pPr>
            <w:r w:rsidRPr="00900D2C">
              <w:rPr>
                <w:bCs/>
                <w:iCs/>
                <w:sz w:val="28"/>
                <w:szCs w:val="28"/>
                <w:lang w:eastAsia="ar-SA"/>
              </w:rPr>
              <w:t xml:space="preserve">                           м.п</w:t>
            </w:r>
          </w:p>
        </w:tc>
      </w:tr>
    </w:tbl>
    <w:p w:rsidR="005548F9" w:rsidRPr="00900D2C" w:rsidRDefault="005548F9" w:rsidP="00EB2E96">
      <w:pPr>
        <w:pStyle w:val="31"/>
        <w:keepNext/>
        <w:tabs>
          <w:tab w:val="clear" w:pos="1650"/>
        </w:tabs>
        <w:spacing w:line="360" w:lineRule="auto"/>
        <w:ind w:firstLine="709"/>
        <w:contextualSpacing/>
        <w:jc w:val="right"/>
        <w:rPr>
          <w:sz w:val="28"/>
          <w:szCs w:val="28"/>
        </w:rPr>
      </w:pPr>
      <w:r w:rsidRPr="00900D2C">
        <w:rPr>
          <w:sz w:val="28"/>
          <w:szCs w:val="28"/>
        </w:rPr>
        <w:br w:type="page"/>
      </w:r>
    </w:p>
    <w:p w:rsidR="00775F74" w:rsidRPr="00900D2C" w:rsidRDefault="00775F74" w:rsidP="00EB2E96">
      <w:pPr>
        <w:pStyle w:val="31"/>
        <w:keepNext/>
        <w:tabs>
          <w:tab w:val="clear" w:pos="1650"/>
        </w:tabs>
        <w:spacing w:line="360" w:lineRule="auto"/>
        <w:ind w:firstLine="709"/>
        <w:contextualSpacing/>
        <w:jc w:val="right"/>
        <w:rPr>
          <w:sz w:val="28"/>
          <w:szCs w:val="28"/>
        </w:rPr>
      </w:pPr>
      <w:r w:rsidRPr="00900D2C">
        <w:rPr>
          <w:sz w:val="28"/>
          <w:szCs w:val="28"/>
        </w:rPr>
        <w:lastRenderedPageBreak/>
        <w:t>ПРИЛОЖЕНИЕ 1</w:t>
      </w:r>
      <w:r w:rsidR="00BF70F6" w:rsidRPr="00900D2C">
        <w:rPr>
          <w:sz w:val="28"/>
          <w:szCs w:val="28"/>
        </w:rPr>
        <w:t>3</w:t>
      </w:r>
    </w:p>
    <w:p w:rsidR="00775F74" w:rsidRPr="00900D2C" w:rsidRDefault="00775F74" w:rsidP="00EB2E96">
      <w:pPr>
        <w:autoSpaceDE/>
        <w:autoSpaceDN/>
        <w:adjustRightInd/>
        <w:spacing w:line="360" w:lineRule="auto"/>
        <w:ind w:firstLine="709"/>
        <w:jc w:val="right"/>
        <w:rPr>
          <w:rFonts w:eastAsia="Courier New"/>
          <w:color w:val="000000"/>
          <w:sz w:val="28"/>
          <w:szCs w:val="28"/>
          <w:lang w:bidi="ru-RU"/>
        </w:rPr>
      </w:pPr>
      <w:r w:rsidRPr="00900D2C">
        <w:rPr>
          <w:rFonts w:eastAsia="Courier New"/>
          <w:color w:val="000000"/>
          <w:sz w:val="28"/>
          <w:szCs w:val="28"/>
          <w:lang w:bidi="ru-RU"/>
        </w:rPr>
        <w:t>Приложение № ______ от ____________</w:t>
      </w:r>
    </w:p>
    <w:p w:rsidR="00775F74" w:rsidRPr="00900D2C" w:rsidRDefault="00775F74" w:rsidP="00EB2E96">
      <w:pPr>
        <w:autoSpaceDE/>
        <w:autoSpaceDN/>
        <w:adjustRightInd/>
        <w:spacing w:line="360" w:lineRule="auto"/>
        <w:ind w:firstLine="709"/>
        <w:jc w:val="right"/>
        <w:rPr>
          <w:rFonts w:eastAsia="Courier New"/>
          <w:color w:val="000000"/>
          <w:sz w:val="28"/>
          <w:szCs w:val="28"/>
          <w:lang w:bidi="ru-RU"/>
        </w:rPr>
      </w:pPr>
      <w:r w:rsidRPr="00900D2C">
        <w:rPr>
          <w:rFonts w:eastAsia="Courier New"/>
          <w:color w:val="000000"/>
          <w:sz w:val="28"/>
          <w:szCs w:val="28"/>
          <w:lang w:bidi="ru-RU"/>
        </w:rPr>
        <w:t xml:space="preserve">                           к договору оказания услуг по передаче </w:t>
      </w:r>
    </w:p>
    <w:p w:rsidR="00775F74" w:rsidRPr="00900D2C" w:rsidRDefault="00775F74" w:rsidP="00EB2E96">
      <w:pPr>
        <w:autoSpaceDE/>
        <w:autoSpaceDN/>
        <w:adjustRightInd/>
        <w:spacing w:line="360" w:lineRule="auto"/>
        <w:ind w:firstLine="709"/>
        <w:jc w:val="right"/>
        <w:rPr>
          <w:rFonts w:eastAsia="Courier New"/>
          <w:color w:val="000000"/>
          <w:sz w:val="28"/>
          <w:szCs w:val="28"/>
          <w:lang w:bidi="ru-RU"/>
        </w:rPr>
      </w:pPr>
      <w:r w:rsidRPr="00900D2C">
        <w:rPr>
          <w:rFonts w:eastAsia="Courier New"/>
          <w:color w:val="000000"/>
          <w:sz w:val="28"/>
          <w:szCs w:val="28"/>
          <w:lang w:bidi="ru-RU"/>
        </w:rPr>
        <w:t xml:space="preserve">тепловой энергии, теплоносителя </w:t>
      </w:r>
    </w:p>
    <w:p w:rsidR="00775F74" w:rsidRPr="00900D2C" w:rsidRDefault="00775F74" w:rsidP="00EB2E96">
      <w:pPr>
        <w:autoSpaceDE/>
        <w:autoSpaceDN/>
        <w:adjustRightInd/>
        <w:spacing w:line="360" w:lineRule="auto"/>
        <w:ind w:firstLine="709"/>
        <w:jc w:val="center"/>
        <w:rPr>
          <w:rFonts w:eastAsia="Courier New"/>
          <w:color w:val="000000"/>
          <w:sz w:val="28"/>
          <w:szCs w:val="28"/>
          <w:lang w:bidi="ru-RU"/>
        </w:rPr>
      </w:pPr>
    </w:p>
    <w:p w:rsidR="00775F74" w:rsidRPr="00900D2C" w:rsidRDefault="00775F74" w:rsidP="00EB2E96">
      <w:pPr>
        <w:autoSpaceDE/>
        <w:autoSpaceDN/>
        <w:adjustRightInd/>
        <w:spacing w:line="360" w:lineRule="auto"/>
        <w:ind w:firstLine="709"/>
        <w:jc w:val="center"/>
        <w:rPr>
          <w:rFonts w:eastAsia="Courier New"/>
          <w:color w:val="000000"/>
          <w:sz w:val="28"/>
          <w:szCs w:val="28"/>
          <w:lang w:bidi="ru-RU"/>
        </w:rPr>
      </w:pPr>
      <w:r w:rsidRPr="00900D2C">
        <w:rPr>
          <w:rFonts w:eastAsia="Courier New"/>
          <w:color w:val="000000"/>
          <w:sz w:val="28"/>
          <w:szCs w:val="28"/>
          <w:lang w:bidi="ru-RU"/>
        </w:rPr>
        <w:t>С</w:t>
      </w:r>
      <w:r w:rsidRPr="00900D2C">
        <w:rPr>
          <w:sz w:val="28"/>
          <w:szCs w:val="28"/>
        </w:rPr>
        <w:t xml:space="preserve">оглашение о взаимодействии при подключении </w:t>
      </w:r>
      <w:r w:rsidRPr="00900D2C">
        <w:rPr>
          <w:rFonts w:eastAsia="Courier New"/>
          <w:color w:val="000000"/>
          <w:sz w:val="28"/>
          <w:szCs w:val="28"/>
          <w:lang w:bidi="ru-RU"/>
        </w:rPr>
        <w:t xml:space="preserve">объектов </w:t>
      </w:r>
      <w:r w:rsidR="009A58BD">
        <w:rPr>
          <w:rFonts w:eastAsia="Courier New"/>
          <w:color w:val="000000"/>
          <w:sz w:val="28"/>
          <w:szCs w:val="28"/>
          <w:lang w:bidi="ru-RU"/>
        </w:rPr>
        <w:t>Заявителя</w:t>
      </w:r>
    </w:p>
    <w:p w:rsidR="00775F74" w:rsidRPr="00900D2C" w:rsidRDefault="00775F74" w:rsidP="00EB2E96">
      <w:pPr>
        <w:autoSpaceDE/>
        <w:autoSpaceDN/>
        <w:adjustRightInd/>
        <w:spacing w:line="360" w:lineRule="auto"/>
        <w:ind w:firstLine="709"/>
        <w:jc w:val="center"/>
        <w:rPr>
          <w:rFonts w:eastAsia="Courier New"/>
          <w:color w:val="000000"/>
          <w:sz w:val="28"/>
          <w:szCs w:val="28"/>
          <w:lang w:bidi="ru-RU"/>
        </w:rPr>
      </w:pPr>
      <w:r w:rsidRPr="00900D2C">
        <w:rPr>
          <w:rFonts w:eastAsia="Courier New"/>
          <w:color w:val="000000"/>
          <w:sz w:val="28"/>
          <w:szCs w:val="28"/>
          <w:lang w:bidi="ru-RU"/>
        </w:rPr>
        <w:t>к централизованным системам теплоснабжения Теплоснабжающей организации, в том числе единой теплоснабжающей организацией (ЕТО), в зоне эксплуатационной ответственности Теплосетевой организации.</w:t>
      </w:r>
    </w:p>
    <w:p w:rsidR="00775F74" w:rsidRPr="00900D2C" w:rsidRDefault="00775F74" w:rsidP="00EB2E96">
      <w:pPr>
        <w:shd w:val="clear" w:color="auto" w:fill="FFFFFF"/>
        <w:spacing w:line="360" w:lineRule="auto"/>
        <w:ind w:firstLine="709"/>
        <w:jc w:val="both"/>
        <w:rPr>
          <w:spacing w:val="-8"/>
          <w:sz w:val="28"/>
          <w:szCs w:val="28"/>
        </w:rPr>
      </w:pPr>
      <w:r w:rsidRPr="00900D2C">
        <w:rPr>
          <w:spacing w:val="-8"/>
          <w:sz w:val="28"/>
          <w:szCs w:val="28"/>
        </w:rPr>
        <w:t xml:space="preserve">                                                                                        (рекомендуемая форма)      </w:t>
      </w:r>
    </w:p>
    <w:p w:rsidR="00775F74" w:rsidRPr="00900D2C" w:rsidRDefault="00775F74" w:rsidP="00EB2E96">
      <w:pPr>
        <w:shd w:val="clear" w:color="auto" w:fill="FFFFFF"/>
        <w:spacing w:line="360" w:lineRule="auto"/>
        <w:ind w:firstLine="709"/>
        <w:jc w:val="both"/>
        <w:rPr>
          <w:sz w:val="28"/>
          <w:szCs w:val="28"/>
        </w:rPr>
      </w:pPr>
      <w:r w:rsidRPr="00900D2C">
        <w:rPr>
          <w:spacing w:val="-8"/>
          <w:sz w:val="28"/>
          <w:szCs w:val="28"/>
        </w:rPr>
        <w:t xml:space="preserve">                 </w:t>
      </w:r>
    </w:p>
    <w:p w:rsidR="00775F74" w:rsidRPr="00900D2C" w:rsidRDefault="00775F74" w:rsidP="00EB2E96">
      <w:pPr>
        <w:shd w:val="clear" w:color="auto" w:fill="FFFFFF"/>
        <w:spacing w:line="360" w:lineRule="auto"/>
        <w:ind w:firstLine="709"/>
        <w:jc w:val="both"/>
        <w:rPr>
          <w:sz w:val="28"/>
          <w:szCs w:val="28"/>
        </w:rPr>
      </w:pPr>
      <w:r w:rsidRPr="00900D2C">
        <w:rPr>
          <w:sz w:val="28"/>
          <w:szCs w:val="28"/>
        </w:rPr>
        <w:t xml:space="preserve">Акционерное общество «Дальневосточная генерирующая компания» (АО «ДГК»), именуемое в </w:t>
      </w:r>
      <w:r w:rsidRPr="00900D2C">
        <w:rPr>
          <w:spacing w:val="3"/>
          <w:sz w:val="28"/>
          <w:szCs w:val="28"/>
        </w:rPr>
        <w:t xml:space="preserve">дальнейшем </w:t>
      </w:r>
      <w:r w:rsidRPr="00900D2C">
        <w:rPr>
          <w:bCs/>
          <w:spacing w:val="3"/>
          <w:sz w:val="28"/>
          <w:szCs w:val="28"/>
        </w:rPr>
        <w:t xml:space="preserve">«Теплоснабжающая организация», в лице </w:t>
      </w:r>
      <w:r w:rsidR="00E55673">
        <w:rPr>
          <w:bCs/>
          <w:color w:val="000000"/>
          <w:spacing w:val="3"/>
          <w:sz w:val="28"/>
          <w:szCs w:val="28"/>
        </w:rPr>
        <w:t>____________</w:t>
      </w:r>
      <w:r w:rsidRPr="00900D2C">
        <w:rPr>
          <w:color w:val="000000"/>
          <w:sz w:val="28"/>
          <w:szCs w:val="28"/>
        </w:rPr>
        <w:t>, действ</w:t>
      </w:r>
      <w:r w:rsidR="00E55673">
        <w:rPr>
          <w:color w:val="000000"/>
          <w:sz w:val="28"/>
          <w:szCs w:val="28"/>
        </w:rPr>
        <w:t>ующего на основании</w:t>
      </w:r>
      <w:r w:rsidRPr="00900D2C">
        <w:rPr>
          <w:sz w:val="28"/>
          <w:szCs w:val="28"/>
        </w:rPr>
        <w:t xml:space="preserve">, </w:t>
      </w:r>
      <w:r w:rsidRPr="00900D2C">
        <w:rPr>
          <w:spacing w:val="9"/>
          <w:sz w:val="28"/>
          <w:szCs w:val="28"/>
        </w:rPr>
        <w:t xml:space="preserve">с одной стороны, и </w:t>
      </w:r>
      <w:r w:rsidRPr="00900D2C">
        <w:rPr>
          <w:spacing w:val="1"/>
          <w:sz w:val="28"/>
          <w:szCs w:val="28"/>
        </w:rPr>
        <w:t>_</w:t>
      </w:r>
      <w:r w:rsidR="00E55673">
        <w:rPr>
          <w:spacing w:val="1"/>
          <w:sz w:val="28"/>
          <w:szCs w:val="28"/>
        </w:rPr>
        <w:t>_________________</w:t>
      </w:r>
      <w:r w:rsidRPr="00900D2C">
        <w:rPr>
          <w:spacing w:val="1"/>
          <w:sz w:val="28"/>
          <w:szCs w:val="28"/>
        </w:rPr>
        <w:t>___________________________</w:t>
      </w:r>
      <w:r w:rsidRPr="00900D2C">
        <w:rPr>
          <w:color w:val="000000"/>
          <w:spacing w:val="1"/>
          <w:sz w:val="28"/>
          <w:szCs w:val="28"/>
        </w:rPr>
        <w:t xml:space="preserve">, </w:t>
      </w:r>
      <w:r w:rsidRPr="00900D2C">
        <w:rPr>
          <w:color w:val="000000"/>
          <w:sz w:val="28"/>
          <w:szCs w:val="28"/>
        </w:rPr>
        <w:t xml:space="preserve">именуемое в дальнейшем </w:t>
      </w:r>
      <w:r w:rsidRPr="00900D2C">
        <w:rPr>
          <w:bCs/>
          <w:color w:val="000000"/>
          <w:sz w:val="28"/>
          <w:szCs w:val="28"/>
        </w:rPr>
        <w:t xml:space="preserve">«Теплосетевая организация», </w:t>
      </w:r>
      <w:r w:rsidRPr="00900D2C">
        <w:rPr>
          <w:sz w:val="28"/>
          <w:szCs w:val="28"/>
        </w:rPr>
        <w:t>в лице _______________________________, действующего на основании __________________, с другой стороны</w:t>
      </w:r>
      <w:r w:rsidRPr="00900D2C">
        <w:rPr>
          <w:color w:val="000000"/>
          <w:sz w:val="28"/>
          <w:szCs w:val="28"/>
        </w:rPr>
        <w:t xml:space="preserve">, именуемые в дальнейшем совместно </w:t>
      </w:r>
      <w:r w:rsidRPr="00900D2C">
        <w:rPr>
          <w:bCs/>
          <w:color w:val="000000"/>
          <w:sz w:val="28"/>
          <w:szCs w:val="28"/>
        </w:rPr>
        <w:t xml:space="preserve">«Стороны», </w:t>
      </w:r>
      <w:r w:rsidRPr="00900D2C">
        <w:rPr>
          <w:color w:val="000000"/>
          <w:sz w:val="28"/>
          <w:szCs w:val="28"/>
        </w:rPr>
        <w:t>заключили настоящее Соглашения о взаимодействии (далее - соглашение) о нижеследующем</w:t>
      </w:r>
      <w:r w:rsidRPr="00900D2C">
        <w:rPr>
          <w:sz w:val="28"/>
          <w:szCs w:val="28"/>
        </w:rPr>
        <w:t xml:space="preserve">: </w:t>
      </w:r>
    </w:p>
    <w:p w:rsidR="00775F74" w:rsidRPr="00900D2C" w:rsidRDefault="00775F74" w:rsidP="00EB2E96">
      <w:pPr>
        <w:shd w:val="clear" w:color="auto" w:fill="FFFFFF"/>
        <w:spacing w:line="360" w:lineRule="auto"/>
        <w:ind w:firstLine="709"/>
        <w:jc w:val="both"/>
        <w:rPr>
          <w:bCs/>
          <w:spacing w:val="3"/>
          <w:sz w:val="28"/>
          <w:szCs w:val="28"/>
        </w:rPr>
      </w:pPr>
    </w:p>
    <w:p w:rsidR="00775F74" w:rsidRPr="00900D2C" w:rsidRDefault="00775F74" w:rsidP="00EB2E96">
      <w:pPr>
        <w:shd w:val="clear" w:color="auto" w:fill="FFFFFF"/>
        <w:spacing w:line="360" w:lineRule="auto"/>
        <w:ind w:firstLine="709"/>
        <w:jc w:val="center"/>
        <w:rPr>
          <w:bCs/>
          <w:spacing w:val="-4"/>
          <w:sz w:val="28"/>
          <w:szCs w:val="28"/>
        </w:rPr>
      </w:pPr>
      <w:r w:rsidRPr="00900D2C">
        <w:rPr>
          <w:bCs/>
          <w:sz w:val="28"/>
          <w:szCs w:val="28"/>
        </w:rPr>
        <w:t xml:space="preserve">1. </w:t>
      </w:r>
      <w:r w:rsidRPr="00900D2C">
        <w:rPr>
          <w:bCs/>
          <w:spacing w:val="-4"/>
          <w:sz w:val="28"/>
          <w:szCs w:val="28"/>
        </w:rPr>
        <w:t>Предмет Соглашения и нормативная база</w:t>
      </w:r>
    </w:p>
    <w:p w:rsidR="00775F74" w:rsidRPr="00900D2C" w:rsidRDefault="00775F74" w:rsidP="00EB2E96">
      <w:pPr>
        <w:shd w:val="clear" w:color="auto" w:fill="FFFFFF"/>
        <w:spacing w:line="360" w:lineRule="auto"/>
        <w:ind w:firstLine="709"/>
        <w:jc w:val="both"/>
        <w:rPr>
          <w:sz w:val="28"/>
          <w:szCs w:val="28"/>
        </w:rPr>
      </w:pPr>
      <w:r w:rsidRPr="00900D2C">
        <w:rPr>
          <w:sz w:val="28"/>
          <w:szCs w:val="28"/>
        </w:rPr>
        <w:t>1.1. Настоящее Соглашение заключено в соответствии с Федеральным законом от 27.07.2010 г. № 190-ФЗ «О теплоснабжении», Правилами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утвержденными постановлением Правительства РФ от 30.11.2021 № 2115 (далее - Правила подключения) и иными действующими нормативно-правовыми актами.</w:t>
      </w:r>
    </w:p>
    <w:p w:rsidR="00775F74" w:rsidRPr="00900D2C" w:rsidRDefault="00775F74" w:rsidP="00EB2E96">
      <w:pPr>
        <w:shd w:val="clear" w:color="auto" w:fill="FFFFFF"/>
        <w:spacing w:line="360" w:lineRule="auto"/>
        <w:ind w:firstLine="709"/>
        <w:jc w:val="both"/>
        <w:rPr>
          <w:spacing w:val="-4"/>
          <w:sz w:val="28"/>
          <w:szCs w:val="28"/>
        </w:rPr>
      </w:pPr>
      <w:r w:rsidRPr="00900D2C">
        <w:rPr>
          <w:sz w:val="28"/>
          <w:szCs w:val="28"/>
        </w:rPr>
        <w:t xml:space="preserve">1.2. Предметом Соглашения является взаимодействие Сторон в целях </w:t>
      </w:r>
      <w:r w:rsidRPr="00900D2C">
        <w:rPr>
          <w:sz w:val="28"/>
          <w:szCs w:val="28"/>
        </w:rPr>
        <w:lastRenderedPageBreak/>
        <w:t>подключения объектов капитального строительства.</w:t>
      </w:r>
    </w:p>
    <w:p w:rsidR="00775F74" w:rsidRPr="00900D2C" w:rsidRDefault="00775F74" w:rsidP="00EB2E96">
      <w:pPr>
        <w:shd w:val="clear" w:color="auto" w:fill="FFFFFF"/>
        <w:spacing w:line="360" w:lineRule="auto"/>
        <w:ind w:firstLine="709"/>
        <w:jc w:val="center"/>
        <w:rPr>
          <w:bCs/>
          <w:sz w:val="28"/>
          <w:szCs w:val="28"/>
        </w:rPr>
      </w:pPr>
    </w:p>
    <w:p w:rsidR="00775F74" w:rsidRPr="00900D2C" w:rsidRDefault="00775F74" w:rsidP="00EB2E96">
      <w:pPr>
        <w:shd w:val="clear" w:color="auto" w:fill="FFFFFF"/>
        <w:spacing w:line="360" w:lineRule="auto"/>
        <w:ind w:firstLine="709"/>
        <w:jc w:val="center"/>
        <w:rPr>
          <w:bCs/>
          <w:spacing w:val="-3"/>
          <w:sz w:val="28"/>
          <w:szCs w:val="28"/>
        </w:rPr>
      </w:pPr>
      <w:r w:rsidRPr="00900D2C">
        <w:rPr>
          <w:bCs/>
          <w:sz w:val="28"/>
          <w:szCs w:val="28"/>
        </w:rPr>
        <w:t xml:space="preserve">2. </w:t>
      </w:r>
      <w:r w:rsidRPr="00900D2C">
        <w:rPr>
          <w:bCs/>
          <w:spacing w:val="-3"/>
          <w:sz w:val="28"/>
          <w:szCs w:val="28"/>
        </w:rPr>
        <w:t>Обязанности Сторон</w:t>
      </w:r>
    </w:p>
    <w:p w:rsidR="00775F74" w:rsidRPr="00900D2C" w:rsidRDefault="00775F74" w:rsidP="00EB2E96">
      <w:pPr>
        <w:numPr>
          <w:ilvl w:val="0"/>
          <w:numId w:val="10"/>
        </w:numPr>
        <w:autoSpaceDE/>
        <w:autoSpaceDN/>
        <w:adjustRightInd/>
        <w:spacing w:line="360" w:lineRule="auto"/>
        <w:ind w:left="0" w:firstLine="709"/>
        <w:jc w:val="both"/>
        <w:rPr>
          <w:sz w:val="28"/>
          <w:szCs w:val="28"/>
          <w:lang w:bidi="ru-RU"/>
        </w:rPr>
      </w:pPr>
      <w:r w:rsidRPr="00900D2C">
        <w:rPr>
          <w:sz w:val="28"/>
          <w:szCs w:val="28"/>
          <w:lang w:bidi="ru-RU"/>
        </w:rPr>
        <w:t>Теплосетевая организация обязуется:</w:t>
      </w:r>
    </w:p>
    <w:p w:rsidR="00775F74" w:rsidRPr="00900D2C" w:rsidRDefault="00775F74" w:rsidP="00EB2E96">
      <w:pPr>
        <w:numPr>
          <w:ilvl w:val="1"/>
          <w:numId w:val="10"/>
        </w:numPr>
        <w:autoSpaceDE/>
        <w:autoSpaceDN/>
        <w:adjustRightInd/>
        <w:spacing w:line="360" w:lineRule="auto"/>
        <w:ind w:left="0" w:firstLine="709"/>
        <w:jc w:val="both"/>
        <w:rPr>
          <w:sz w:val="28"/>
          <w:szCs w:val="28"/>
          <w:lang w:bidi="ru-RU"/>
        </w:rPr>
      </w:pPr>
      <w:r w:rsidRPr="00900D2C">
        <w:rPr>
          <w:sz w:val="28"/>
          <w:szCs w:val="28"/>
          <w:lang w:bidi="ru-RU"/>
        </w:rPr>
        <w:t xml:space="preserve">При поступлении запроса о предоставлении информации о возможности подключения новых или реконструируемых теплопотребляющих установок </w:t>
      </w:r>
      <w:r w:rsidR="009A58BD">
        <w:rPr>
          <w:sz w:val="28"/>
          <w:szCs w:val="28"/>
          <w:lang w:bidi="ru-RU"/>
        </w:rPr>
        <w:t>Заявителя</w:t>
      </w:r>
      <w:r w:rsidRPr="00900D2C">
        <w:rPr>
          <w:sz w:val="28"/>
          <w:szCs w:val="28"/>
          <w:lang w:bidi="ru-RU"/>
        </w:rPr>
        <w:t xml:space="preserve"> (Владельца объекта) и (или) от органов государственной власти или органов местного самоуправления (далее - органы власти), в том числе для градостроительного плана, направлять в адрес Теплоснабжающей организации запрос о предоставлении информации о возможности подключения, </w:t>
      </w:r>
      <w:r w:rsidRPr="00900D2C">
        <w:rPr>
          <w:i/>
          <w:sz w:val="28"/>
          <w:szCs w:val="28"/>
          <w:lang w:bidi="ru-RU"/>
        </w:rPr>
        <w:t xml:space="preserve">с полным комплектом документов и сведений. </w:t>
      </w:r>
      <w:r w:rsidRPr="00900D2C">
        <w:rPr>
          <w:sz w:val="28"/>
          <w:szCs w:val="28"/>
          <w:lang w:bidi="ru-RU"/>
        </w:rPr>
        <w:t xml:space="preserve"> В данном запросе указывать: точки присоединения к магистральным сетям Теплоснабжающей организации, на границе балансовой принадлежности и эксплуатационной ответственности по тепловой сети между Теплосетевой и Теплоснабжающей организациями (номер ответвления внутриквартальных сетей); информацию о выданных технических условиях</w:t>
      </w:r>
      <w:r w:rsidR="00D8063B">
        <w:rPr>
          <w:sz w:val="28"/>
          <w:szCs w:val="28"/>
          <w:lang w:bidi="ru-RU"/>
        </w:rPr>
        <w:t xml:space="preserve"> подключения</w:t>
      </w:r>
      <w:r w:rsidRPr="00900D2C">
        <w:rPr>
          <w:sz w:val="28"/>
          <w:szCs w:val="28"/>
          <w:lang w:bidi="ru-RU"/>
        </w:rPr>
        <w:t>, заключенных и/или расторгнутых договорах о подключении к системе теплоснабжения на данном ответвлении (в случае если обязательства со стороны Теплосетевой и Теплоснабжающей организаций наступают ранее направляемого уведомления согласно п. 2.7).</w:t>
      </w:r>
    </w:p>
    <w:p w:rsidR="00775F74" w:rsidRPr="00900D2C" w:rsidRDefault="00775F74" w:rsidP="00EB2E96">
      <w:pPr>
        <w:numPr>
          <w:ilvl w:val="1"/>
          <w:numId w:val="10"/>
        </w:numPr>
        <w:autoSpaceDE/>
        <w:autoSpaceDN/>
        <w:adjustRightInd/>
        <w:spacing w:line="360" w:lineRule="auto"/>
        <w:ind w:left="0" w:firstLine="709"/>
        <w:jc w:val="both"/>
        <w:rPr>
          <w:sz w:val="28"/>
          <w:szCs w:val="28"/>
          <w:lang w:bidi="ru-RU"/>
        </w:rPr>
      </w:pPr>
      <w:r w:rsidRPr="00900D2C">
        <w:rPr>
          <w:sz w:val="28"/>
          <w:szCs w:val="28"/>
          <w:lang w:bidi="ru-RU"/>
        </w:rPr>
        <w:t xml:space="preserve">При поступлении запроса о предоставлении технических условий подключения новых или реконструируемых теплопотребляющих установок </w:t>
      </w:r>
      <w:r w:rsidR="009A58BD">
        <w:rPr>
          <w:sz w:val="28"/>
          <w:szCs w:val="28"/>
          <w:lang w:bidi="ru-RU"/>
        </w:rPr>
        <w:t>Заявителя</w:t>
      </w:r>
      <w:r w:rsidRPr="00900D2C">
        <w:rPr>
          <w:sz w:val="28"/>
          <w:szCs w:val="28"/>
          <w:lang w:bidi="ru-RU"/>
        </w:rPr>
        <w:t xml:space="preserve"> (Владельца объекта), направлять в адрес Теплоснабжающей организации запрос о предоставлении технических условий подключения, </w:t>
      </w:r>
      <w:r w:rsidRPr="00900D2C">
        <w:rPr>
          <w:i/>
          <w:sz w:val="28"/>
          <w:szCs w:val="28"/>
          <w:lang w:bidi="ru-RU"/>
        </w:rPr>
        <w:t xml:space="preserve">с полным комплектом документов и сведений. </w:t>
      </w:r>
      <w:r w:rsidRPr="00900D2C">
        <w:rPr>
          <w:sz w:val="28"/>
          <w:szCs w:val="28"/>
          <w:lang w:bidi="ru-RU"/>
        </w:rPr>
        <w:t xml:space="preserve"> В данном запросе указывать: точки присоединения к магистральным сетям Теплоснабжающей организации, на границе балансовой принадлежности и эксплуатационной ответственности по тепловой сети между Теплосетевой и Теплоснабжающей организациями (номер ответвления внутриквартальных сетей); информацию о выданных технических условиях</w:t>
      </w:r>
      <w:r w:rsidR="00D8063B">
        <w:rPr>
          <w:sz w:val="28"/>
          <w:szCs w:val="28"/>
          <w:lang w:bidi="ru-RU"/>
        </w:rPr>
        <w:t xml:space="preserve"> подключения</w:t>
      </w:r>
      <w:r w:rsidRPr="00900D2C">
        <w:rPr>
          <w:sz w:val="28"/>
          <w:szCs w:val="28"/>
          <w:lang w:bidi="ru-RU"/>
        </w:rPr>
        <w:t xml:space="preserve">, заключенных и/или расторгнутых </w:t>
      </w:r>
      <w:r w:rsidRPr="00900D2C">
        <w:rPr>
          <w:sz w:val="28"/>
          <w:szCs w:val="28"/>
          <w:lang w:bidi="ru-RU"/>
        </w:rPr>
        <w:lastRenderedPageBreak/>
        <w:t>договорах о подключении к системе теплоснабжения на данном ответвлении (в случае если обязательства со стороны Теплосетевой и Теплоснабжающей организаций наступают ранее направляемого уведомления согласно п. 2.7).</w:t>
      </w:r>
    </w:p>
    <w:p w:rsidR="00775F74" w:rsidRPr="00900D2C" w:rsidRDefault="00775F74" w:rsidP="00EB2E96">
      <w:pPr>
        <w:numPr>
          <w:ilvl w:val="1"/>
          <w:numId w:val="10"/>
        </w:numPr>
        <w:autoSpaceDE/>
        <w:autoSpaceDN/>
        <w:adjustRightInd/>
        <w:spacing w:line="360" w:lineRule="auto"/>
        <w:ind w:left="0" w:firstLine="709"/>
        <w:jc w:val="both"/>
        <w:rPr>
          <w:sz w:val="28"/>
          <w:szCs w:val="28"/>
          <w:lang w:bidi="ru-RU"/>
        </w:rPr>
      </w:pPr>
      <w:r w:rsidRPr="00900D2C">
        <w:rPr>
          <w:sz w:val="28"/>
          <w:szCs w:val="28"/>
          <w:lang w:bidi="ru-RU"/>
        </w:rPr>
        <w:t xml:space="preserve">При поступлении заявки на заключение договора о подключении к системе теплоснабжения новых или реконструируемых теплопотребляющих установок </w:t>
      </w:r>
      <w:r w:rsidR="009A58BD">
        <w:rPr>
          <w:sz w:val="28"/>
          <w:szCs w:val="28"/>
          <w:lang w:bidi="ru-RU"/>
        </w:rPr>
        <w:t>Заявителя</w:t>
      </w:r>
      <w:r w:rsidRPr="00900D2C">
        <w:rPr>
          <w:sz w:val="28"/>
          <w:szCs w:val="28"/>
          <w:lang w:bidi="ru-RU"/>
        </w:rPr>
        <w:t xml:space="preserve"> (Владельца объекта), направлять </w:t>
      </w:r>
      <w:r w:rsidRPr="00900D2C">
        <w:rPr>
          <w:sz w:val="28"/>
          <w:szCs w:val="28"/>
          <w:u w:val="single"/>
          <w:lang w:bidi="ru-RU"/>
        </w:rPr>
        <w:t>в течении 5 (пяти) рабочих</w:t>
      </w:r>
      <w:r w:rsidRPr="00900D2C">
        <w:rPr>
          <w:sz w:val="28"/>
          <w:szCs w:val="28"/>
          <w:lang w:bidi="ru-RU"/>
        </w:rPr>
        <w:t xml:space="preserve"> дней в адрес Теплоснабжающей организации запрос о предоставлении согласия для заключения договора и наличия (отсутствия) технической возможности подключения. В данном запросе указывать: точки присоединения к магистральным сетям Теплоснабжающей организации, на границе балансовой принадлежности и эксплуатационной ответственности по тепловой сети между Теплосетевой и Теплоснабжающей организациями (номер ответвления внутриквартальных сетей); информацию о выданных технических условиях</w:t>
      </w:r>
      <w:r w:rsidR="00D8063B">
        <w:rPr>
          <w:sz w:val="28"/>
          <w:szCs w:val="28"/>
          <w:lang w:bidi="ru-RU"/>
        </w:rPr>
        <w:t xml:space="preserve"> подключения</w:t>
      </w:r>
      <w:r w:rsidRPr="00900D2C">
        <w:rPr>
          <w:sz w:val="28"/>
          <w:szCs w:val="28"/>
          <w:lang w:bidi="ru-RU"/>
        </w:rPr>
        <w:t>, заключенных и/или расторгнутых договорах о подключении к системе теплоснабжения на данном ответвлении (в случае если обязательства со стороны Теплосетевой организации и Теплоснабжающей организации наступают ранее направляемого уведомления согласно п. 2.7); величину тепловой нагрузки</w:t>
      </w:r>
      <w:r w:rsidRPr="00900D2C">
        <w:rPr>
          <w:i/>
          <w:sz w:val="28"/>
          <w:szCs w:val="28"/>
          <w:lang w:bidi="ru-RU"/>
        </w:rPr>
        <w:t xml:space="preserve"> с разбивкой по видам теплопотребления</w:t>
      </w:r>
      <w:r w:rsidRPr="00900D2C">
        <w:rPr>
          <w:sz w:val="28"/>
          <w:szCs w:val="28"/>
          <w:lang w:bidi="ru-RU"/>
        </w:rPr>
        <w:t xml:space="preserve">, планируемой к подключению </w:t>
      </w:r>
      <w:r w:rsidR="009A58BD">
        <w:rPr>
          <w:sz w:val="28"/>
          <w:szCs w:val="28"/>
          <w:lang w:bidi="ru-RU"/>
        </w:rPr>
        <w:t>Заявителем</w:t>
      </w:r>
      <w:r w:rsidRPr="00900D2C">
        <w:rPr>
          <w:sz w:val="28"/>
          <w:szCs w:val="28"/>
          <w:lang w:bidi="ru-RU"/>
        </w:rPr>
        <w:t xml:space="preserve"> (Владельцем объекта) </w:t>
      </w:r>
      <w:r w:rsidRPr="00900D2C">
        <w:rPr>
          <w:i/>
          <w:sz w:val="28"/>
          <w:szCs w:val="28"/>
          <w:lang w:bidi="ru-RU"/>
        </w:rPr>
        <w:t xml:space="preserve">и (или) с приложением заявки на заключение договора о подключении </w:t>
      </w:r>
      <w:r w:rsidR="009A58BD">
        <w:rPr>
          <w:i/>
          <w:sz w:val="28"/>
          <w:szCs w:val="28"/>
          <w:lang w:bidi="ru-RU"/>
        </w:rPr>
        <w:t>Заявителя</w:t>
      </w:r>
      <w:r w:rsidRPr="00900D2C">
        <w:rPr>
          <w:i/>
          <w:sz w:val="28"/>
          <w:szCs w:val="28"/>
          <w:lang w:bidi="ru-RU"/>
        </w:rPr>
        <w:t xml:space="preserve"> в полном объеме и документации</w:t>
      </w:r>
      <w:r w:rsidRPr="00900D2C">
        <w:rPr>
          <w:sz w:val="28"/>
          <w:szCs w:val="28"/>
          <w:lang w:bidi="ru-RU"/>
        </w:rPr>
        <w:t xml:space="preserve"> (гидравлический расчет со схемами подключения; расчет величины резерва пропускной способности</w:t>
      </w:r>
      <w:r w:rsidRPr="00900D2C">
        <w:rPr>
          <w:rFonts w:eastAsia="Courier New"/>
          <w:sz w:val="28"/>
          <w:szCs w:val="28"/>
          <w:lang w:bidi="ru-RU"/>
        </w:rPr>
        <w:t xml:space="preserve"> </w:t>
      </w:r>
      <w:r w:rsidRPr="00900D2C">
        <w:rPr>
          <w:sz w:val="28"/>
          <w:szCs w:val="28"/>
          <w:lang w:bidi="ru-RU"/>
        </w:rPr>
        <w:t xml:space="preserve">тепловых сетей и (или) мощности источников тепловой энергии Теплосетевой организации)  для осуществления Единой теплоснабжающей организацией проверку отсутствия технической возможности подключения Теплосетевой организации в связи с недостаточной величиной резерва пропускной способности тепловых сетей и (или) мощности источников тепловой энергии Теплосетевой организации и согласования величины резерва пропускной способности тепловых сетей и (или) резерва мощности источников тепловой энергии Теплосетевой организации, согласно п. 3.5. </w:t>
      </w:r>
    </w:p>
    <w:p w:rsidR="00775F74" w:rsidRPr="00900D2C" w:rsidRDefault="00775F74" w:rsidP="00EB2E96">
      <w:pPr>
        <w:numPr>
          <w:ilvl w:val="1"/>
          <w:numId w:val="10"/>
        </w:numPr>
        <w:autoSpaceDE/>
        <w:autoSpaceDN/>
        <w:adjustRightInd/>
        <w:spacing w:line="360" w:lineRule="auto"/>
        <w:ind w:left="0" w:firstLine="709"/>
        <w:contextualSpacing/>
        <w:jc w:val="both"/>
        <w:rPr>
          <w:color w:val="000000"/>
          <w:sz w:val="28"/>
          <w:szCs w:val="28"/>
          <w:lang w:bidi="ru-RU"/>
        </w:rPr>
      </w:pPr>
      <w:r w:rsidRPr="00900D2C">
        <w:rPr>
          <w:color w:val="000000"/>
          <w:sz w:val="28"/>
          <w:szCs w:val="28"/>
          <w:lang w:bidi="ru-RU"/>
        </w:rPr>
        <w:lastRenderedPageBreak/>
        <w:t xml:space="preserve">Производить выдачу информации о возможности подключения новых или реконструируемых теплопотребляющих установок </w:t>
      </w:r>
      <w:r w:rsidR="009A58BD">
        <w:rPr>
          <w:color w:val="000000"/>
          <w:sz w:val="28"/>
          <w:szCs w:val="28"/>
          <w:lang w:bidi="ru-RU"/>
        </w:rPr>
        <w:t>Заявителя</w:t>
      </w:r>
      <w:r w:rsidRPr="00900D2C">
        <w:rPr>
          <w:color w:val="000000"/>
          <w:sz w:val="28"/>
          <w:szCs w:val="28"/>
          <w:lang w:bidi="ru-RU"/>
        </w:rPr>
        <w:t xml:space="preserve"> (Владельца объекта) и (или) для органов власти к тепловым сетям Теплосетевой организации после получения информации о возможности подключения от Теплоснабжающей организации.</w:t>
      </w:r>
    </w:p>
    <w:p w:rsidR="00775F74" w:rsidRPr="00900D2C" w:rsidRDefault="00775F74" w:rsidP="00EB2E96">
      <w:pPr>
        <w:numPr>
          <w:ilvl w:val="1"/>
          <w:numId w:val="10"/>
        </w:numPr>
        <w:autoSpaceDE/>
        <w:autoSpaceDN/>
        <w:adjustRightInd/>
        <w:spacing w:line="360" w:lineRule="auto"/>
        <w:ind w:left="0" w:firstLine="709"/>
        <w:jc w:val="both"/>
        <w:rPr>
          <w:sz w:val="28"/>
          <w:szCs w:val="28"/>
          <w:lang w:bidi="ru-RU"/>
        </w:rPr>
      </w:pPr>
      <w:r w:rsidRPr="00900D2C">
        <w:rPr>
          <w:sz w:val="28"/>
          <w:szCs w:val="28"/>
          <w:lang w:bidi="ru-RU"/>
        </w:rPr>
        <w:t xml:space="preserve">Производить выдачу технических условий подключения новых или реконструируемых теплопотребляющих установок </w:t>
      </w:r>
      <w:r w:rsidR="009A58BD">
        <w:rPr>
          <w:sz w:val="28"/>
          <w:szCs w:val="28"/>
          <w:lang w:bidi="ru-RU"/>
        </w:rPr>
        <w:t>Заявителя</w:t>
      </w:r>
      <w:r w:rsidRPr="00900D2C">
        <w:rPr>
          <w:sz w:val="28"/>
          <w:szCs w:val="28"/>
          <w:lang w:bidi="ru-RU"/>
        </w:rPr>
        <w:t xml:space="preserve"> (Владельца объекта) к тепловым сетям Теплосетевой организации после получения технических условий подключения от Теплоснабжающей организации.</w:t>
      </w:r>
    </w:p>
    <w:p w:rsidR="00775F74" w:rsidRPr="00900D2C" w:rsidRDefault="00775F74" w:rsidP="00EB2E96">
      <w:pPr>
        <w:numPr>
          <w:ilvl w:val="1"/>
          <w:numId w:val="10"/>
        </w:numPr>
        <w:autoSpaceDE/>
        <w:autoSpaceDN/>
        <w:adjustRightInd/>
        <w:spacing w:line="360" w:lineRule="auto"/>
        <w:ind w:left="0" w:firstLine="709"/>
        <w:jc w:val="both"/>
        <w:rPr>
          <w:sz w:val="28"/>
          <w:szCs w:val="28"/>
          <w:lang w:bidi="ru-RU"/>
        </w:rPr>
      </w:pPr>
      <w:r w:rsidRPr="00900D2C">
        <w:rPr>
          <w:sz w:val="28"/>
          <w:szCs w:val="28"/>
          <w:lang w:bidi="ru-RU"/>
        </w:rPr>
        <w:t xml:space="preserve">Заключать договоры о подключении новых или реконструируемых теплопотребляющих установок </w:t>
      </w:r>
      <w:r w:rsidR="009A58BD">
        <w:rPr>
          <w:sz w:val="28"/>
          <w:szCs w:val="28"/>
          <w:lang w:bidi="ru-RU"/>
        </w:rPr>
        <w:t>Заявителя</w:t>
      </w:r>
      <w:r w:rsidRPr="00900D2C">
        <w:rPr>
          <w:sz w:val="28"/>
          <w:szCs w:val="28"/>
          <w:lang w:bidi="ru-RU"/>
        </w:rPr>
        <w:t xml:space="preserve"> (Владельца объекта), к тепловым сетям Теплосетевой организации после заключения Теплосетевой организацией с Теплоснабжающей организацией настоящего соглашения и получения согласия и ответа о наличии (отсутствии) технической возможности подключения и/или договора о подключении объекта, а также в случае необходимости после заключения гражданско-правового договора со смежной организацией, не оказывающей услуги по передаче тепловой энергии и (или) не осуществляющей продажу тепловой энергии. </w:t>
      </w:r>
    </w:p>
    <w:p w:rsidR="00775F74" w:rsidRPr="00900D2C" w:rsidRDefault="00775F74" w:rsidP="00EB2E96">
      <w:pPr>
        <w:numPr>
          <w:ilvl w:val="1"/>
          <w:numId w:val="11"/>
        </w:numPr>
        <w:autoSpaceDE/>
        <w:autoSpaceDN/>
        <w:adjustRightInd/>
        <w:spacing w:line="360" w:lineRule="auto"/>
        <w:ind w:left="0" w:firstLine="709"/>
        <w:jc w:val="both"/>
        <w:rPr>
          <w:sz w:val="28"/>
          <w:szCs w:val="28"/>
          <w:lang w:bidi="ru-RU"/>
        </w:rPr>
      </w:pPr>
      <w:r w:rsidRPr="00900D2C">
        <w:rPr>
          <w:sz w:val="28"/>
          <w:szCs w:val="28"/>
          <w:lang w:bidi="ru-RU"/>
        </w:rPr>
        <w:t>Направлять в адрес Теплоснабжающей организации, в течение 10 (десяти) календарных дней по истечению квартала, за который раскрывается информация (в соответствии со стандартами раскрытия информации Теплоснабжающими, Теплосетевыми организациями и органами регулирования), уведомление о регистрации и ходе реализации заявок на подключение (технологическое присоединение) к системе теплоснабжения. В данном уведомлении указывать наименование Заявителей (Владельцев объектов), наименование подключаемых объектов, номер и дату выдачи технических условий</w:t>
      </w:r>
      <w:r w:rsidR="00D8063B">
        <w:rPr>
          <w:sz w:val="28"/>
          <w:szCs w:val="28"/>
          <w:lang w:bidi="ru-RU"/>
        </w:rPr>
        <w:t xml:space="preserve"> подключения</w:t>
      </w:r>
      <w:r w:rsidRPr="00900D2C">
        <w:rPr>
          <w:sz w:val="28"/>
          <w:szCs w:val="28"/>
          <w:lang w:bidi="ru-RU"/>
        </w:rPr>
        <w:t>, номер и дату заключения и/или расторжения договоров о подключении.</w:t>
      </w:r>
    </w:p>
    <w:p w:rsidR="00775F74" w:rsidRPr="00900D2C" w:rsidRDefault="00775F74" w:rsidP="00EB2E96">
      <w:pPr>
        <w:numPr>
          <w:ilvl w:val="1"/>
          <w:numId w:val="12"/>
        </w:numPr>
        <w:autoSpaceDE/>
        <w:autoSpaceDN/>
        <w:adjustRightInd/>
        <w:spacing w:line="360" w:lineRule="auto"/>
        <w:ind w:left="0" w:firstLine="709"/>
        <w:jc w:val="both"/>
        <w:rPr>
          <w:sz w:val="28"/>
          <w:szCs w:val="28"/>
          <w:lang w:bidi="ru-RU"/>
        </w:rPr>
      </w:pPr>
      <w:r w:rsidRPr="00900D2C">
        <w:rPr>
          <w:sz w:val="28"/>
          <w:szCs w:val="28"/>
          <w:lang w:bidi="ru-RU"/>
        </w:rPr>
        <w:t xml:space="preserve">Направлять в адрес Теплоснабжающей организации одновременно с ежеквартальным уведомлением, указанным в п. 1.7, копии информации о </w:t>
      </w:r>
      <w:r w:rsidRPr="00900D2C">
        <w:rPr>
          <w:sz w:val="28"/>
          <w:szCs w:val="28"/>
          <w:lang w:bidi="ru-RU"/>
        </w:rPr>
        <w:lastRenderedPageBreak/>
        <w:t xml:space="preserve">возможности подключения, выданных технических условий </w:t>
      </w:r>
      <w:r w:rsidR="00D8063B">
        <w:rPr>
          <w:sz w:val="28"/>
          <w:szCs w:val="28"/>
          <w:lang w:bidi="ru-RU"/>
        </w:rPr>
        <w:t xml:space="preserve">подключения </w:t>
      </w:r>
      <w:r w:rsidRPr="00900D2C">
        <w:rPr>
          <w:sz w:val="28"/>
          <w:szCs w:val="28"/>
          <w:lang w:bidi="ru-RU"/>
        </w:rPr>
        <w:t>и заключенных договоров о подключении в сканированном виде.</w:t>
      </w:r>
    </w:p>
    <w:p w:rsidR="00775F74" w:rsidRPr="00900D2C" w:rsidRDefault="00775F74" w:rsidP="00EB2E96">
      <w:pPr>
        <w:numPr>
          <w:ilvl w:val="1"/>
          <w:numId w:val="12"/>
        </w:numPr>
        <w:autoSpaceDE/>
        <w:autoSpaceDN/>
        <w:adjustRightInd/>
        <w:spacing w:line="360" w:lineRule="auto"/>
        <w:ind w:left="0" w:firstLine="709"/>
        <w:jc w:val="both"/>
        <w:rPr>
          <w:i/>
          <w:sz w:val="28"/>
          <w:szCs w:val="28"/>
          <w:lang w:bidi="ru-RU"/>
        </w:rPr>
      </w:pPr>
      <w:r w:rsidRPr="00900D2C">
        <w:rPr>
          <w:sz w:val="28"/>
          <w:szCs w:val="28"/>
          <w:lang w:bidi="ru-RU"/>
        </w:rPr>
        <w:t xml:space="preserve">При поступлении в адрес Теплосетевой организации проектной документации направить теплоснабжающей организации предложение о внесении изменений в договор о подключении в случае внесения изменений в проектную документацию на строительство (реконструкцию, модернизацию) подключаемого объекта, влекущих изменение указанной в договоре о подключении нагрузки, </w:t>
      </w:r>
      <w:r w:rsidRPr="00900D2C">
        <w:rPr>
          <w:i/>
          <w:sz w:val="28"/>
          <w:szCs w:val="28"/>
          <w:lang w:bidi="ru-RU"/>
        </w:rPr>
        <w:t xml:space="preserve">местоположения точки (точек) подключения, изменения соблюдения требований строительства (реконструкции) тепловых сетей. </w:t>
      </w:r>
    </w:p>
    <w:p w:rsidR="00775F74" w:rsidRPr="00900D2C" w:rsidRDefault="00775F74" w:rsidP="00EB2E96">
      <w:pPr>
        <w:numPr>
          <w:ilvl w:val="1"/>
          <w:numId w:val="12"/>
        </w:numPr>
        <w:autoSpaceDE/>
        <w:autoSpaceDN/>
        <w:adjustRightInd/>
        <w:spacing w:line="360" w:lineRule="auto"/>
        <w:ind w:left="0" w:firstLine="709"/>
        <w:jc w:val="both"/>
        <w:rPr>
          <w:sz w:val="28"/>
          <w:szCs w:val="28"/>
          <w:lang w:bidi="ru-RU"/>
        </w:rPr>
      </w:pPr>
      <w:r w:rsidRPr="00900D2C">
        <w:rPr>
          <w:sz w:val="28"/>
          <w:szCs w:val="28"/>
          <w:lang w:bidi="ru-RU"/>
        </w:rPr>
        <w:t xml:space="preserve">При поступлении в адрес Теплосетевой организации уведомления о необходимости проверки выполнения технических условий подключения (ТУП) в части готовности внутриплощадочных и внутридомовых сетей и оборудования </w:t>
      </w:r>
      <w:r w:rsidR="009A58BD">
        <w:rPr>
          <w:sz w:val="28"/>
          <w:szCs w:val="28"/>
          <w:lang w:bidi="ru-RU"/>
        </w:rPr>
        <w:t>Заявителя</w:t>
      </w:r>
      <w:r w:rsidRPr="00900D2C">
        <w:rPr>
          <w:sz w:val="28"/>
          <w:szCs w:val="28"/>
          <w:lang w:bidi="ru-RU"/>
        </w:rPr>
        <w:t xml:space="preserve"> (Владельца объекта), на основании договора о подключении к системе теплоснабжения, переадресовать данное уведомление, с приложениями к нему, в адрес Теплоснабжающей организации, в течение 5 (пяти) рабочих дней, но не менее чем за 2 (два) дня до проведения проверки. В данном уведомлении указывать дату и время проведения совместной проверки представителями Теплосетевой организации и Теплоснабжающей организации.</w:t>
      </w:r>
    </w:p>
    <w:p w:rsidR="00775F74" w:rsidRPr="00900D2C" w:rsidRDefault="00775F74" w:rsidP="00EB2E96">
      <w:pPr>
        <w:numPr>
          <w:ilvl w:val="1"/>
          <w:numId w:val="12"/>
        </w:numPr>
        <w:autoSpaceDE/>
        <w:autoSpaceDN/>
        <w:adjustRightInd/>
        <w:spacing w:line="360" w:lineRule="auto"/>
        <w:ind w:left="0" w:firstLine="709"/>
        <w:jc w:val="both"/>
        <w:rPr>
          <w:sz w:val="28"/>
          <w:szCs w:val="28"/>
          <w:lang w:bidi="ru-RU"/>
        </w:rPr>
      </w:pPr>
      <w:r w:rsidRPr="00900D2C">
        <w:rPr>
          <w:sz w:val="28"/>
          <w:szCs w:val="28"/>
          <w:lang w:bidi="ru-RU"/>
        </w:rPr>
        <w:t xml:space="preserve">В течение 3 (трех) рабочих дней, на основании Наряда-допуска, при условии наличия оформленного надлежащим образом (подписанного и скрепленного печатями) </w:t>
      </w:r>
      <w:r w:rsidRPr="00900D2C">
        <w:rPr>
          <w:sz w:val="28"/>
          <w:szCs w:val="28"/>
          <w:u w:val="single"/>
          <w:lang w:bidi="ru-RU"/>
        </w:rPr>
        <w:t>акта готовности</w:t>
      </w:r>
      <w:r w:rsidRPr="00900D2C">
        <w:rPr>
          <w:sz w:val="28"/>
          <w:szCs w:val="28"/>
          <w:lang w:bidi="ru-RU"/>
        </w:rPr>
        <w:t xml:space="preserve"> внутриплощадочных, внутридомовых сетей и оборудования подключаемого объекта и </w:t>
      </w:r>
      <w:r w:rsidRPr="00900D2C">
        <w:rPr>
          <w:sz w:val="28"/>
          <w:szCs w:val="28"/>
          <w:u w:val="single"/>
          <w:lang w:bidi="ru-RU"/>
        </w:rPr>
        <w:t>временного разрешения</w:t>
      </w:r>
      <w:r w:rsidRPr="00900D2C">
        <w:rPr>
          <w:sz w:val="28"/>
          <w:szCs w:val="28"/>
          <w:lang w:bidi="ru-RU"/>
        </w:rPr>
        <w:t xml:space="preserve"> органа федерального государственного энергетического надзора на допуск в эксплуатацию объекта теплоснабжения и (или) теплопотребляющей установки, выполнить совокупность организационных и технических действий, дающих возможность подключаемому объекту использовать ресурс, поступающий из сетей централизованного теплоснабжения и составить </w:t>
      </w:r>
      <w:r w:rsidRPr="00900D2C">
        <w:rPr>
          <w:sz w:val="28"/>
          <w:szCs w:val="28"/>
          <w:u w:val="single"/>
          <w:lang w:bidi="ru-RU"/>
        </w:rPr>
        <w:t>Акта об отключении и включении объектов</w:t>
      </w:r>
      <w:r w:rsidRPr="00900D2C">
        <w:rPr>
          <w:sz w:val="28"/>
          <w:szCs w:val="28"/>
          <w:lang w:bidi="ru-RU"/>
        </w:rPr>
        <w:t xml:space="preserve">, содержащий информацию о дате и времени пуска и отключения теплоносителя в систему теплопотребления </w:t>
      </w:r>
      <w:r w:rsidR="009A58BD">
        <w:rPr>
          <w:sz w:val="28"/>
          <w:szCs w:val="28"/>
          <w:lang w:bidi="ru-RU"/>
        </w:rPr>
        <w:t>Заявителя</w:t>
      </w:r>
      <w:r w:rsidRPr="00900D2C">
        <w:rPr>
          <w:sz w:val="28"/>
          <w:szCs w:val="28"/>
          <w:lang w:bidi="ru-RU"/>
        </w:rPr>
        <w:t xml:space="preserve"> (Владельца </w:t>
      </w:r>
      <w:r w:rsidRPr="00900D2C">
        <w:rPr>
          <w:sz w:val="28"/>
          <w:szCs w:val="28"/>
          <w:lang w:bidi="ru-RU"/>
        </w:rPr>
        <w:lastRenderedPageBreak/>
        <w:t>объекта).</w:t>
      </w:r>
    </w:p>
    <w:p w:rsidR="00775F74" w:rsidRPr="00900D2C" w:rsidRDefault="00775F74" w:rsidP="00EB2E96">
      <w:pPr>
        <w:numPr>
          <w:ilvl w:val="1"/>
          <w:numId w:val="12"/>
        </w:numPr>
        <w:autoSpaceDE/>
        <w:autoSpaceDN/>
        <w:adjustRightInd/>
        <w:spacing w:line="360" w:lineRule="auto"/>
        <w:ind w:left="0" w:firstLine="709"/>
        <w:jc w:val="both"/>
        <w:rPr>
          <w:sz w:val="28"/>
          <w:szCs w:val="28"/>
          <w:lang w:bidi="ru-RU"/>
        </w:rPr>
      </w:pPr>
      <w:r w:rsidRPr="00900D2C">
        <w:rPr>
          <w:sz w:val="28"/>
          <w:szCs w:val="28"/>
          <w:lang w:bidi="ru-RU"/>
        </w:rPr>
        <w:t xml:space="preserve">В течение 3 (трех) рабочих дней, на основании Наряда-допуска, при условии наличия оформленного надлежащим образом (подписанного и скрепленного печатями) Акта готовности внутриплощадочных, внутридомовых сетей и оборудования подключаемого объекта; Акта о подключении объекта к системе теплоснабжения, содержащего информацию о разграничении балансовой принадлежности тепловых сетей и разграничения эксплуатационной ответственности сторон, по форме, установленной законодательством, Договора теплоснабжения выполнить совокупность организационных и технических действий, дающих возможность подключаемому объекту использовать ресурс, поступающий из сетей централизованного теплоснабжения и составить Акт подачи ресурса, содержащий информацию о дате и времени пуска теплоносителя в систему теплопотребления </w:t>
      </w:r>
      <w:r w:rsidR="009A58BD">
        <w:rPr>
          <w:sz w:val="28"/>
          <w:szCs w:val="28"/>
          <w:lang w:bidi="ru-RU"/>
        </w:rPr>
        <w:t>Заявителя</w:t>
      </w:r>
      <w:r w:rsidRPr="00900D2C">
        <w:rPr>
          <w:sz w:val="28"/>
          <w:szCs w:val="28"/>
          <w:lang w:bidi="ru-RU"/>
        </w:rPr>
        <w:t xml:space="preserve"> (Владельца объекта).</w:t>
      </w:r>
    </w:p>
    <w:p w:rsidR="00775F74" w:rsidRPr="00900D2C" w:rsidRDefault="00775F74" w:rsidP="00EB2E96">
      <w:pPr>
        <w:numPr>
          <w:ilvl w:val="1"/>
          <w:numId w:val="12"/>
        </w:numPr>
        <w:autoSpaceDE/>
        <w:autoSpaceDN/>
        <w:adjustRightInd/>
        <w:spacing w:line="360" w:lineRule="auto"/>
        <w:ind w:left="0" w:firstLine="709"/>
        <w:jc w:val="both"/>
        <w:rPr>
          <w:sz w:val="28"/>
          <w:szCs w:val="28"/>
          <w:lang w:bidi="ru-RU"/>
        </w:rPr>
      </w:pPr>
      <w:r w:rsidRPr="00900D2C">
        <w:rPr>
          <w:sz w:val="28"/>
          <w:szCs w:val="28"/>
          <w:lang w:bidi="ru-RU"/>
        </w:rPr>
        <w:t xml:space="preserve">Во избежание самовольного подключения новых и реконструируемых теплопотребляющих установок </w:t>
      </w:r>
      <w:r w:rsidR="009A58BD">
        <w:rPr>
          <w:sz w:val="28"/>
          <w:szCs w:val="28"/>
          <w:lang w:bidi="ru-RU"/>
        </w:rPr>
        <w:t>Заявителя</w:t>
      </w:r>
      <w:r w:rsidRPr="00900D2C">
        <w:rPr>
          <w:sz w:val="28"/>
          <w:szCs w:val="28"/>
          <w:lang w:bidi="ru-RU"/>
        </w:rPr>
        <w:t xml:space="preserve"> (Владельца объекта) устанавливать пломбы на запорной арматуре в сторону объекта подключения в тепловой камере или осуществлять видимый разрыв тепловой сети с составлением Акта. В случае отсутствия теплопотребляющей установки в границах объекта подключения, концы трубопроводов тепловой сети герметично заварить, с отражением вида работ в акте. </w:t>
      </w:r>
    </w:p>
    <w:p w:rsidR="00775F74" w:rsidRPr="00900D2C" w:rsidRDefault="00775F74" w:rsidP="00EB2E96">
      <w:pPr>
        <w:numPr>
          <w:ilvl w:val="1"/>
          <w:numId w:val="12"/>
        </w:numPr>
        <w:autoSpaceDE/>
        <w:autoSpaceDN/>
        <w:adjustRightInd/>
        <w:spacing w:line="360" w:lineRule="auto"/>
        <w:ind w:left="0" w:firstLine="709"/>
        <w:jc w:val="both"/>
        <w:rPr>
          <w:sz w:val="28"/>
          <w:szCs w:val="28"/>
          <w:lang w:bidi="ru-RU"/>
        </w:rPr>
      </w:pPr>
      <w:r w:rsidRPr="00900D2C">
        <w:rPr>
          <w:sz w:val="28"/>
          <w:szCs w:val="28"/>
          <w:lang w:bidi="ru-RU"/>
        </w:rPr>
        <w:t>При обходах тепловых камер, не реже 1 (одного) раза в месяц, проводить проверку целостности пломб на запорной арматуре в сторону объекта подключения в тепловой камере или наличия видимого разрыва тепловой сети, согласно ранее составленного Акта (п.2.13). В случае выявлении нарушений, в течение 1 (одного) рабочего дня после выявления, сообщить Теплоснабжающей организации о факте бездоговорного потребления для составления Акта согласно п.2.16.</w:t>
      </w:r>
    </w:p>
    <w:p w:rsidR="00775F74" w:rsidRPr="00900D2C" w:rsidRDefault="00775F74" w:rsidP="00EB2E96">
      <w:pPr>
        <w:numPr>
          <w:ilvl w:val="1"/>
          <w:numId w:val="12"/>
        </w:numPr>
        <w:autoSpaceDE/>
        <w:autoSpaceDN/>
        <w:adjustRightInd/>
        <w:spacing w:line="360" w:lineRule="auto"/>
        <w:ind w:left="0" w:firstLine="709"/>
        <w:jc w:val="both"/>
        <w:rPr>
          <w:sz w:val="28"/>
          <w:szCs w:val="28"/>
          <w:lang w:bidi="ru-RU"/>
        </w:rPr>
      </w:pPr>
      <w:r w:rsidRPr="00900D2C">
        <w:rPr>
          <w:sz w:val="28"/>
          <w:szCs w:val="28"/>
          <w:lang w:bidi="ru-RU"/>
        </w:rPr>
        <w:t xml:space="preserve">Предоставлять в адрес Теплоснабжающей организации в электронном виде копии Акта готовности внутриплощадочных и </w:t>
      </w:r>
      <w:r w:rsidRPr="00900D2C">
        <w:rPr>
          <w:sz w:val="28"/>
          <w:szCs w:val="28"/>
          <w:lang w:bidi="ru-RU"/>
        </w:rPr>
        <w:lastRenderedPageBreak/>
        <w:t>внутридомовых сетей и оборудования подключаемого объекта, Акта о подключении оформленных надлежащим образом (подписанных и скрепленных печатями) в течение 5 (пяти) календарных дней с даты подписания.</w:t>
      </w:r>
    </w:p>
    <w:p w:rsidR="00775F74" w:rsidRPr="00900D2C" w:rsidRDefault="002A537B" w:rsidP="00EB2E96">
      <w:pPr>
        <w:numPr>
          <w:ilvl w:val="1"/>
          <w:numId w:val="12"/>
        </w:numPr>
        <w:autoSpaceDE/>
        <w:autoSpaceDN/>
        <w:adjustRightInd/>
        <w:spacing w:line="360" w:lineRule="auto"/>
        <w:ind w:left="0" w:firstLine="709"/>
        <w:contextualSpacing/>
        <w:rPr>
          <w:color w:val="000000"/>
          <w:sz w:val="28"/>
          <w:szCs w:val="28"/>
          <w:lang w:bidi="ru-RU"/>
        </w:rPr>
      </w:pPr>
      <w:r>
        <w:rPr>
          <w:color w:val="000000"/>
          <w:sz w:val="28"/>
          <w:szCs w:val="28"/>
          <w:lang w:bidi="ru-RU"/>
        </w:rPr>
        <w:t xml:space="preserve">В течение 10 </w:t>
      </w:r>
      <w:r w:rsidR="00775F74" w:rsidRPr="00900D2C">
        <w:rPr>
          <w:color w:val="000000"/>
          <w:sz w:val="28"/>
          <w:szCs w:val="28"/>
          <w:lang w:bidi="ru-RU"/>
        </w:rPr>
        <w:t>(десяти</w:t>
      </w:r>
      <w:r>
        <w:rPr>
          <w:color w:val="000000"/>
          <w:sz w:val="28"/>
          <w:szCs w:val="28"/>
          <w:lang w:bidi="ru-RU"/>
        </w:rPr>
        <w:t xml:space="preserve">) рабочих дней со дня получения </w:t>
      </w:r>
      <w:r w:rsidR="00775F74" w:rsidRPr="00900D2C">
        <w:rPr>
          <w:color w:val="000000"/>
          <w:sz w:val="28"/>
          <w:szCs w:val="28"/>
          <w:lang w:bidi="ru-RU"/>
        </w:rPr>
        <w:t xml:space="preserve">настоящего соглашения от Теплоснабжающей организации подписать его. </w:t>
      </w:r>
    </w:p>
    <w:p w:rsidR="00775F74" w:rsidRPr="00900D2C" w:rsidRDefault="00775F74" w:rsidP="00EB2E96">
      <w:pPr>
        <w:autoSpaceDE/>
        <w:autoSpaceDN/>
        <w:adjustRightInd/>
        <w:spacing w:line="360" w:lineRule="auto"/>
        <w:ind w:firstLine="709"/>
        <w:jc w:val="both"/>
        <w:rPr>
          <w:sz w:val="28"/>
          <w:szCs w:val="28"/>
          <w:lang w:bidi="ru-RU"/>
        </w:rPr>
      </w:pPr>
      <w:r w:rsidRPr="00900D2C">
        <w:rPr>
          <w:sz w:val="28"/>
          <w:szCs w:val="28"/>
          <w:lang w:bidi="ru-RU"/>
        </w:rPr>
        <w:t>3. Теплоснабжающая организация обязуется:</w:t>
      </w:r>
    </w:p>
    <w:p w:rsidR="00775F74" w:rsidRPr="00900D2C" w:rsidRDefault="002A537B" w:rsidP="00EB2E96">
      <w:pPr>
        <w:numPr>
          <w:ilvl w:val="1"/>
          <w:numId w:val="13"/>
        </w:numPr>
        <w:autoSpaceDE/>
        <w:autoSpaceDN/>
        <w:adjustRightInd/>
        <w:spacing w:line="360" w:lineRule="auto"/>
        <w:ind w:left="0" w:firstLine="709"/>
        <w:jc w:val="both"/>
        <w:rPr>
          <w:sz w:val="28"/>
          <w:szCs w:val="28"/>
          <w:lang w:bidi="ru-RU"/>
        </w:rPr>
      </w:pPr>
      <w:r>
        <w:rPr>
          <w:sz w:val="28"/>
          <w:szCs w:val="28"/>
          <w:lang w:bidi="ru-RU"/>
        </w:rPr>
        <w:t xml:space="preserve">В течение 5 или 10 </w:t>
      </w:r>
      <w:r w:rsidR="00775F74" w:rsidRPr="00900D2C">
        <w:rPr>
          <w:sz w:val="28"/>
          <w:szCs w:val="28"/>
          <w:lang w:bidi="ru-RU"/>
        </w:rPr>
        <w:t>(пяти ил</w:t>
      </w:r>
      <w:r w:rsidR="006842ED">
        <w:rPr>
          <w:sz w:val="28"/>
          <w:szCs w:val="28"/>
          <w:lang w:bidi="ru-RU"/>
        </w:rPr>
        <w:t>и десяти) *</w:t>
      </w:r>
      <w:r w:rsidR="006842ED">
        <w:rPr>
          <w:sz w:val="28"/>
          <w:szCs w:val="28"/>
          <w:lang w:bidi="ru-RU"/>
        </w:rPr>
        <w:tab/>
        <w:t xml:space="preserve">рабочих дней со дня </w:t>
      </w:r>
      <w:r w:rsidR="00775F74" w:rsidRPr="00900D2C">
        <w:rPr>
          <w:sz w:val="28"/>
          <w:szCs w:val="28"/>
          <w:lang w:bidi="ru-RU"/>
        </w:rPr>
        <w:t xml:space="preserve">получения запроса от Теплосетевой организации о предоставлении информации о возможности подключения (согласно п. 1.1) предоставлять информацию о возможности подключения к централизованному теплоснабжению через тепловые сети и/или источники тепловой энергии, принадлежащие Теплоснабжающей организации, с указанием информации согласно запроса о предоставлении информации о возможности подключения. * </w:t>
      </w:r>
      <w:r w:rsidR="00775F74" w:rsidRPr="00900D2C">
        <w:rPr>
          <w:bCs/>
          <w:sz w:val="28"/>
          <w:szCs w:val="28"/>
          <w:lang w:bidi="ru-RU"/>
        </w:rPr>
        <w:t>5 рабочих дней для органов власти, в том числе при подготовке градостроительного плана, 10 рабочих дней иным обратившимся лицам (</w:t>
      </w:r>
      <w:r w:rsidR="009A58BD">
        <w:rPr>
          <w:bCs/>
          <w:sz w:val="28"/>
          <w:szCs w:val="28"/>
          <w:lang w:bidi="ru-RU"/>
        </w:rPr>
        <w:t>Заявителям</w:t>
      </w:r>
      <w:r w:rsidR="00775F74" w:rsidRPr="00900D2C">
        <w:rPr>
          <w:bCs/>
          <w:sz w:val="28"/>
          <w:szCs w:val="28"/>
          <w:lang w:bidi="ru-RU"/>
        </w:rPr>
        <w:t>). Или мотивированный отказ в течении 3 (трех) рабочих дней, случае непредставления сведений и документов в полном объеме.</w:t>
      </w:r>
    </w:p>
    <w:p w:rsidR="00775F74" w:rsidRPr="00900D2C" w:rsidRDefault="006842ED" w:rsidP="00EB2E96">
      <w:pPr>
        <w:numPr>
          <w:ilvl w:val="1"/>
          <w:numId w:val="13"/>
        </w:numPr>
        <w:autoSpaceDE/>
        <w:autoSpaceDN/>
        <w:adjustRightInd/>
        <w:spacing w:line="360" w:lineRule="auto"/>
        <w:ind w:left="0" w:firstLine="709"/>
        <w:jc w:val="both"/>
        <w:rPr>
          <w:sz w:val="28"/>
          <w:szCs w:val="28"/>
          <w:lang w:bidi="ru-RU"/>
        </w:rPr>
      </w:pPr>
      <w:r>
        <w:rPr>
          <w:sz w:val="28"/>
          <w:szCs w:val="28"/>
          <w:lang w:bidi="ru-RU"/>
        </w:rPr>
        <w:t>В течение 7</w:t>
      </w:r>
      <w:r>
        <w:rPr>
          <w:sz w:val="28"/>
          <w:szCs w:val="28"/>
          <w:lang w:bidi="ru-RU"/>
        </w:rPr>
        <w:tab/>
        <w:t xml:space="preserve">(семи) </w:t>
      </w:r>
      <w:r w:rsidR="00775F74" w:rsidRPr="00900D2C">
        <w:rPr>
          <w:sz w:val="28"/>
          <w:szCs w:val="28"/>
          <w:lang w:bidi="ru-RU"/>
        </w:rPr>
        <w:t>рабочих дней со дня</w:t>
      </w:r>
      <w:r w:rsidR="00775F74" w:rsidRPr="00900D2C">
        <w:rPr>
          <w:sz w:val="28"/>
          <w:szCs w:val="28"/>
          <w:lang w:bidi="ru-RU"/>
        </w:rPr>
        <w:tab/>
        <w:t>получения запроса от Теплосетевой организации о предоставлении технических условий подключения (согласно п. 1.2) предоставлять технических условий подключения к централизованному теплоснабжению через тепловые сети и/или источники тепловой энергии, принадлежащие Теплоснабжающей организации, с указанием информации согласно запроса о предоставлении технических условий подключения и</w:t>
      </w:r>
      <w:r w:rsidR="00775F74" w:rsidRPr="00900D2C">
        <w:rPr>
          <w:bCs/>
          <w:sz w:val="28"/>
          <w:szCs w:val="28"/>
          <w:lang w:bidi="ru-RU"/>
        </w:rPr>
        <w:t>ли мотивированный отказ, в случае непредставления сведений и документов в полном объеме.</w:t>
      </w:r>
    </w:p>
    <w:p w:rsidR="00775F74" w:rsidRPr="00900D2C" w:rsidRDefault="006842ED" w:rsidP="00EB2E96">
      <w:pPr>
        <w:numPr>
          <w:ilvl w:val="1"/>
          <w:numId w:val="13"/>
        </w:numPr>
        <w:autoSpaceDE/>
        <w:autoSpaceDN/>
        <w:adjustRightInd/>
        <w:spacing w:line="360" w:lineRule="auto"/>
        <w:ind w:left="0" w:firstLine="709"/>
        <w:jc w:val="both"/>
        <w:rPr>
          <w:sz w:val="28"/>
          <w:szCs w:val="28"/>
          <w:lang w:bidi="ru-RU"/>
        </w:rPr>
      </w:pPr>
      <w:r>
        <w:rPr>
          <w:sz w:val="28"/>
          <w:szCs w:val="28"/>
          <w:lang w:bidi="ru-RU"/>
        </w:rPr>
        <w:t>В течение 5</w:t>
      </w:r>
      <w:r>
        <w:rPr>
          <w:sz w:val="28"/>
          <w:szCs w:val="28"/>
          <w:lang w:bidi="ru-RU"/>
        </w:rPr>
        <w:tab/>
        <w:t>(пяти) рабочих дней со дня получения</w:t>
      </w:r>
      <w:r w:rsidR="00775F74" w:rsidRPr="00900D2C">
        <w:rPr>
          <w:sz w:val="28"/>
          <w:szCs w:val="28"/>
          <w:lang w:bidi="ru-RU"/>
        </w:rPr>
        <w:t xml:space="preserve"> обращения от Теплосетевой организации о предоставлении согласия (согласно п. 1.3) предоставлять согласие для заключения договора и наличия (отсутствия) технической возможности подключения о подключении объекта к системе </w:t>
      </w:r>
      <w:r w:rsidR="00775F74" w:rsidRPr="00900D2C">
        <w:rPr>
          <w:sz w:val="28"/>
          <w:szCs w:val="28"/>
          <w:lang w:bidi="ru-RU"/>
        </w:rPr>
        <w:lastRenderedPageBreak/>
        <w:t xml:space="preserve">теплоснабжения через тепловые сети и/или источники тепловой энергии, принадлежащие Теплоснабжающей организации, с указанием факта необходимости или отсутствия необходимости реализации мероприятий на тепловых сетях и наличия или отсутствия технической возможности подключения, заключения договора о подключении и заключения настоящего соглашения. </w:t>
      </w:r>
    </w:p>
    <w:p w:rsidR="00775F74" w:rsidRPr="00900D2C" w:rsidRDefault="00775F74" w:rsidP="00EB2E96">
      <w:pPr>
        <w:numPr>
          <w:ilvl w:val="1"/>
          <w:numId w:val="13"/>
        </w:numPr>
        <w:autoSpaceDE/>
        <w:autoSpaceDN/>
        <w:adjustRightInd/>
        <w:spacing w:line="360" w:lineRule="auto"/>
        <w:ind w:left="0" w:firstLine="709"/>
        <w:jc w:val="both"/>
        <w:rPr>
          <w:sz w:val="28"/>
          <w:szCs w:val="28"/>
          <w:lang w:bidi="ru-RU"/>
        </w:rPr>
      </w:pPr>
      <w:r w:rsidRPr="00900D2C">
        <w:rPr>
          <w:sz w:val="28"/>
          <w:szCs w:val="28"/>
          <w:lang w:bidi="ru-RU"/>
        </w:rPr>
        <w:t xml:space="preserve">В течение 5 (пяти) рабочих дней после получения обращения от Теплосетевой организации осуществить проверку отсутствия технической возможности подключения в связи с недостаточной величиной резерва пропускной способности тепловых сетей и (или) мощности источников тепловой энергии Теплосетевой организации и согласования величины резерва пропускной способности тепловых сетей и (или) резерва мощности источников тепловой энергии Теплосетевой организации, при поступлении соответствующих документов. </w:t>
      </w:r>
    </w:p>
    <w:p w:rsidR="00775F74" w:rsidRPr="00900D2C" w:rsidRDefault="00775F74" w:rsidP="00EB2E96">
      <w:pPr>
        <w:numPr>
          <w:ilvl w:val="1"/>
          <w:numId w:val="13"/>
        </w:numPr>
        <w:autoSpaceDE/>
        <w:autoSpaceDN/>
        <w:adjustRightInd/>
        <w:spacing w:line="360" w:lineRule="auto"/>
        <w:ind w:left="0" w:firstLine="709"/>
        <w:jc w:val="both"/>
        <w:rPr>
          <w:sz w:val="28"/>
          <w:szCs w:val="28"/>
          <w:lang w:bidi="ru-RU"/>
        </w:rPr>
      </w:pPr>
      <w:r w:rsidRPr="00900D2C">
        <w:rPr>
          <w:sz w:val="28"/>
          <w:szCs w:val="28"/>
          <w:lang w:bidi="ru-RU"/>
        </w:rPr>
        <w:t>В случае если мероприятия, обеспечивающие техническую возможность подключения объекта к системе теплоснабжения учтены в инвестиционной программе Теплоснабжающей организации с источником финансирования - амортизация, направлять в адрес Теплосетевой организации, в течение 5 (пяти) рабочих дней со дня вступления в действие инвестиционной программы, согласие для заключения договора о подключении объекта к системе теплоснабжения через тепловые сети и/или источники тепловой энергии, принадлежащие Теплоснабжающей организации, с указанием: параметров теплоносителя в возможной точке присоединения на границе балансовой принадлежности и эксплуатационной ответственности по тепловой сети; срока подключения объекта к системе теплоснабжения, который не превышает 3 (трех) лет.</w:t>
      </w:r>
    </w:p>
    <w:p w:rsidR="00775F74" w:rsidRPr="00900D2C" w:rsidRDefault="00775F74" w:rsidP="00EB2E96">
      <w:pPr>
        <w:numPr>
          <w:ilvl w:val="1"/>
          <w:numId w:val="13"/>
        </w:numPr>
        <w:autoSpaceDE/>
        <w:autoSpaceDN/>
        <w:adjustRightInd/>
        <w:spacing w:line="360" w:lineRule="auto"/>
        <w:ind w:left="0" w:firstLine="709"/>
        <w:jc w:val="both"/>
        <w:rPr>
          <w:sz w:val="28"/>
          <w:szCs w:val="28"/>
          <w:lang w:bidi="ru-RU"/>
        </w:rPr>
      </w:pPr>
      <w:r w:rsidRPr="00900D2C">
        <w:rPr>
          <w:sz w:val="28"/>
          <w:szCs w:val="28"/>
          <w:lang w:bidi="ru-RU"/>
        </w:rPr>
        <w:t>В течение 14 (четырнадцати) рабочих дней после получения обращения от Теплосетевой организации или владельца объекта капитального строительства ознакомиться с проектной документацией.</w:t>
      </w:r>
    </w:p>
    <w:p w:rsidR="00775F74" w:rsidRPr="00900D2C" w:rsidRDefault="00775F74" w:rsidP="00EB2E96">
      <w:pPr>
        <w:numPr>
          <w:ilvl w:val="1"/>
          <w:numId w:val="13"/>
        </w:numPr>
        <w:autoSpaceDE/>
        <w:autoSpaceDN/>
        <w:adjustRightInd/>
        <w:spacing w:line="360" w:lineRule="auto"/>
        <w:ind w:left="0" w:firstLine="709"/>
        <w:jc w:val="both"/>
        <w:rPr>
          <w:sz w:val="28"/>
          <w:szCs w:val="28"/>
          <w:lang w:bidi="ru-RU"/>
        </w:rPr>
      </w:pPr>
      <w:r w:rsidRPr="00900D2C">
        <w:rPr>
          <w:sz w:val="28"/>
          <w:szCs w:val="28"/>
          <w:lang w:bidi="ru-RU"/>
        </w:rPr>
        <w:t xml:space="preserve">В течение 2 (двух) рабочих дней после рассмотрения проектной </w:t>
      </w:r>
      <w:r w:rsidRPr="00900D2C">
        <w:rPr>
          <w:sz w:val="28"/>
          <w:szCs w:val="28"/>
          <w:lang w:bidi="ru-RU"/>
        </w:rPr>
        <w:lastRenderedPageBreak/>
        <w:t>документации направить уведомление в адрес Теплосетевой организации о результатах рассмотрения.</w:t>
      </w:r>
    </w:p>
    <w:p w:rsidR="00775F74" w:rsidRPr="00900D2C" w:rsidRDefault="00775F74" w:rsidP="00EB2E96">
      <w:pPr>
        <w:numPr>
          <w:ilvl w:val="1"/>
          <w:numId w:val="13"/>
        </w:numPr>
        <w:autoSpaceDE/>
        <w:autoSpaceDN/>
        <w:adjustRightInd/>
        <w:spacing w:line="360" w:lineRule="auto"/>
        <w:ind w:left="0" w:firstLine="709"/>
        <w:jc w:val="both"/>
        <w:rPr>
          <w:sz w:val="28"/>
          <w:szCs w:val="28"/>
          <w:lang w:bidi="ru-RU"/>
        </w:rPr>
      </w:pPr>
      <w:r w:rsidRPr="00900D2C">
        <w:rPr>
          <w:sz w:val="28"/>
          <w:szCs w:val="28"/>
          <w:lang w:bidi="ru-RU"/>
        </w:rPr>
        <w:t xml:space="preserve">После получения уведомления о готовности для необходимости проверки выполнения технических условий подключения в части готовности внутриплощадочных и внутридомовых сетей и оборудования объекта, осуществить совместно с персоналом Теплосетевой организации проверку готовности внутридомовых сетей и оборудования объекта </w:t>
      </w:r>
      <w:r w:rsidR="009A58BD">
        <w:rPr>
          <w:sz w:val="28"/>
          <w:szCs w:val="28"/>
          <w:lang w:bidi="ru-RU"/>
        </w:rPr>
        <w:t>Заявителя</w:t>
      </w:r>
      <w:r w:rsidRPr="00900D2C">
        <w:rPr>
          <w:sz w:val="28"/>
          <w:szCs w:val="28"/>
          <w:lang w:bidi="ru-RU"/>
        </w:rPr>
        <w:t xml:space="preserve"> (Владельца объекта) к подключению и подаче тепловой энергии, опломбирования установленных приборов (узлов) учета, кранов и задвижек на их обводах, с привлечением </w:t>
      </w:r>
      <w:r w:rsidR="009A58BD">
        <w:rPr>
          <w:sz w:val="28"/>
          <w:szCs w:val="28"/>
          <w:lang w:bidi="ru-RU"/>
        </w:rPr>
        <w:t>Заявителя</w:t>
      </w:r>
      <w:r w:rsidRPr="00900D2C">
        <w:rPr>
          <w:sz w:val="28"/>
          <w:szCs w:val="28"/>
          <w:lang w:bidi="ru-RU"/>
        </w:rPr>
        <w:t xml:space="preserve"> (Владельца объекта).</w:t>
      </w:r>
    </w:p>
    <w:p w:rsidR="00775F74" w:rsidRPr="00900D2C" w:rsidRDefault="00775F74" w:rsidP="00EB2E96">
      <w:pPr>
        <w:numPr>
          <w:ilvl w:val="1"/>
          <w:numId w:val="13"/>
        </w:numPr>
        <w:autoSpaceDE/>
        <w:autoSpaceDN/>
        <w:adjustRightInd/>
        <w:spacing w:line="360" w:lineRule="auto"/>
        <w:ind w:left="0" w:firstLine="709"/>
        <w:jc w:val="both"/>
        <w:rPr>
          <w:sz w:val="28"/>
          <w:szCs w:val="28"/>
          <w:lang w:bidi="ru-RU"/>
        </w:rPr>
      </w:pPr>
      <w:r w:rsidRPr="00900D2C">
        <w:rPr>
          <w:sz w:val="28"/>
          <w:szCs w:val="28"/>
          <w:lang w:bidi="ru-RU"/>
        </w:rPr>
        <w:t xml:space="preserve">Направить в адрес Теплосетевой организации Наряд-допуск на подачу тепловой энергии на объект в течение 2 (двух) рабочих дней со дня получения уведомления о намерении потреблять тепловую энергию из системы теплоснабжения от </w:t>
      </w:r>
      <w:r w:rsidR="009A58BD">
        <w:rPr>
          <w:sz w:val="28"/>
          <w:szCs w:val="28"/>
          <w:lang w:bidi="ru-RU"/>
        </w:rPr>
        <w:t>Заявителя</w:t>
      </w:r>
      <w:r w:rsidRPr="00900D2C">
        <w:rPr>
          <w:sz w:val="28"/>
          <w:szCs w:val="28"/>
          <w:lang w:bidi="ru-RU"/>
        </w:rPr>
        <w:t xml:space="preserve"> (Владельца объекта) с приложением временного</w:t>
      </w:r>
      <w:r w:rsidRPr="00900D2C">
        <w:rPr>
          <w:sz w:val="28"/>
          <w:szCs w:val="28"/>
          <w:u w:val="single"/>
          <w:lang w:bidi="ru-RU"/>
        </w:rPr>
        <w:t xml:space="preserve"> разрешения</w:t>
      </w:r>
      <w:r w:rsidRPr="00900D2C">
        <w:rPr>
          <w:sz w:val="28"/>
          <w:szCs w:val="28"/>
          <w:lang w:bidi="ru-RU"/>
        </w:rPr>
        <w:t xml:space="preserve"> органа федерального государственного энергетического надзора на допуск в эксплуатацию объекта теплоснабжения и (или) теплопотребляющей установки, но не менее чем за 3 (трех) дня до включения. В данном уведомлении указывать дату и время проведения совместного действия по пуску теплоносителя в систему теплопотребления, дающие возможность подключаемому объекту использовать ресурс, поступающий из сетей централизованного теплоснабжения, представителями Теплосетевой организации и Теплоснабжающей организации. </w:t>
      </w:r>
    </w:p>
    <w:p w:rsidR="00775F74" w:rsidRPr="00900D2C" w:rsidRDefault="00775F74" w:rsidP="00EB2E96">
      <w:pPr>
        <w:numPr>
          <w:ilvl w:val="1"/>
          <w:numId w:val="13"/>
        </w:numPr>
        <w:autoSpaceDE/>
        <w:autoSpaceDN/>
        <w:adjustRightInd/>
        <w:spacing w:line="360" w:lineRule="auto"/>
        <w:ind w:left="0" w:firstLine="709"/>
        <w:jc w:val="both"/>
        <w:rPr>
          <w:sz w:val="28"/>
          <w:szCs w:val="28"/>
          <w:lang w:bidi="ru-RU"/>
        </w:rPr>
      </w:pPr>
      <w:r w:rsidRPr="00900D2C">
        <w:rPr>
          <w:sz w:val="28"/>
          <w:szCs w:val="28"/>
          <w:lang w:bidi="ru-RU"/>
        </w:rPr>
        <w:t xml:space="preserve">После выполнения работ по Наряду-допуску, на объекте составить </w:t>
      </w:r>
      <w:r w:rsidRPr="00900D2C">
        <w:rPr>
          <w:sz w:val="28"/>
          <w:szCs w:val="28"/>
          <w:u w:val="single"/>
          <w:lang w:bidi="ru-RU"/>
        </w:rPr>
        <w:t>Акты об отключении и включении объектов</w:t>
      </w:r>
      <w:r w:rsidRPr="00900D2C">
        <w:rPr>
          <w:sz w:val="28"/>
          <w:szCs w:val="28"/>
          <w:lang w:bidi="ru-RU"/>
        </w:rPr>
        <w:t xml:space="preserve">, содержащий информацию о дате и времени пуска и отключения теплоносителя в системе теплопотребления </w:t>
      </w:r>
      <w:r w:rsidR="009A58BD">
        <w:rPr>
          <w:sz w:val="28"/>
          <w:szCs w:val="28"/>
          <w:lang w:bidi="ru-RU"/>
        </w:rPr>
        <w:t>Заявителя</w:t>
      </w:r>
      <w:r w:rsidRPr="00900D2C">
        <w:rPr>
          <w:sz w:val="28"/>
          <w:szCs w:val="28"/>
          <w:lang w:bidi="ru-RU"/>
        </w:rPr>
        <w:t xml:space="preserve"> (Владельца объекта).</w:t>
      </w:r>
    </w:p>
    <w:p w:rsidR="00775F74" w:rsidRPr="00900D2C" w:rsidRDefault="00775F74" w:rsidP="00EB2E96">
      <w:pPr>
        <w:numPr>
          <w:ilvl w:val="1"/>
          <w:numId w:val="13"/>
        </w:numPr>
        <w:autoSpaceDE/>
        <w:autoSpaceDN/>
        <w:adjustRightInd/>
        <w:spacing w:line="360" w:lineRule="auto"/>
        <w:ind w:left="0" w:firstLine="709"/>
        <w:jc w:val="both"/>
        <w:rPr>
          <w:sz w:val="28"/>
          <w:szCs w:val="28"/>
          <w:lang w:bidi="ru-RU"/>
        </w:rPr>
      </w:pPr>
      <w:r w:rsidRPr="00900D2C">
        <w:rPr>
          <w:sz w:val="28"/>
          <w:szCs w:val="28"/>
          <w:lang w:bidi="ru-RU"/>
        </w:rPr>
        <w:t xml:space="preserve">Направить в адрес Теплосетевой организации Наряд-допуск на подачу тепловой энергии на объект в течение 2 (двух) рабочих дней со дня получения уведомления о намерении потреблять тепловую энергию из системы теплоснабжения от </w:t>
      </w:r>
      <w:r w:rsidR="009A58BD">
        <w:rPr>
          <w:sz w:val="28"/>
          <w:szCs w:val="28"/>
          <w:lang w:bidi="ru-RU"/>
        </w:rPr>
        <w:t>Заявителя</w:t>
      </w:r>
      <w:r w:rsidRPr="00900D2C">
        <w:rPr>
          <w:sz w:val="28"/>
          <w:szCs w:val="28"/>
          <w:lang w:bidi="ru-RU"/>
        </w:rPr>
        <w:t xml:space="preserve"> (Владельца объекта), после заключения </w:t>
      </w:r>
      <w:r w:rsidR="009A58BD">
        <w:rPr>
          <w:sz w:val="28"/>
          <w:szCs w:val="28"/>
          <w:lang w:bidi="ru-RU"/>
        </w:rPr>
        <w:lastRenderedPageBreak/>
        <w:t>Заявителем</w:t>
      </w:r>
      <w:r w:rsidRPr="00900D2C">
        <w:rPr>
          <w:sz w:val="28"/>
          <w:szCs w:val="28"/>
          <w:lang w:bidi="ru-RU"/>
        </w:rPr>
        <w:t xml:space="preserve"> (Владельцем объекта) договора теплоснабжения, но не менее чем за 3 (трех) дня до включения. В данном уведомлении указывать дату и время проведения совместного действия по пуску теплоносителя в систему теплопотребления, дающие возможность подключаемому объекту использовать ресурс, поступающий из сетей централизованного теплоснабжения, представителями Теплосетевой организации и Теплоснабжающей организации. </w:t>
      </w:r>
    </w:p>
    <w:p w:rsidR="00775F74" w:rsidRPr="00900D2C" w:rsidRDefault="00775F74" w:rsidP="00EB2E96">
      <w:pPr>
        <w:numPr>
          <w:ilvl w:val="1"/>
          <w:numId w:val="13"/>
        </w:numPr>
        <w:autoSpaceDE/>
        <w:autoSpaceDN/>
        <w:adjustRightInd/>
        <w:spacing w:line="360" w:lineRule="auto"/>
        <w:ind w:left="0" w:firstLine="709"/>
        <w:jc w:val="both"/>
        <w:rPr>
          <w:sz w:val="28"/>
          <w:szCs w:val="28"/>
          <w:lang w:bidi="ru-RU"/>
        </w:rPr>
      </w:pPr>
      <w:r w:rsidRPr="00900D2C">
        <w:rPr>
          <w:sz w:val="28"/>
          <w:szCs w:val="28"/>
          <w:lang w:bidi="ru-RU"/>
        </w:rPr>
        <w:t xml:space="preserve">После выполнения работ по Наряду-допуску, на объекте составить Акт подачи ресурса, содержащий информацию о дате и времени пуска теплоносителя в систему теплопотребления </w:t>
      </w:r>
      <w:r w:rsidR="009A58BD">
        <w:rPr>
          <w:sz w:val="28"/>
          <w:szCs w:val="28"/>
          <w:lang w:bidi="ru-RU"/>
        </w:rPr>
        <w:t>Заявителя</w:t>
      </w:r>
      <w:r w:rsidRPr="00900D2C">
        <w:rPr>
          <w:sz w:val="28"/>
          <w:szCs w:val="28"/>
          <w:lang w:bidi="ru-RU"/>
        </w:rPr>
        <w:t xml:space="preserve"> (Владельца объекта).</w:t>
      </w:r>
    </w:p>
    <w:p w:rsidR="00775F74" w:rsidRPr="00900D2C" w:rsidRDefault="00775F74" w:rsidP="00EB2E96">
      <w:pPr>
        <w:numPr>
          <w:ilvl w:val="1"/>
          <w:numId w:val="13"/>
        </w:numPr>
        <w:autoSpaceDE/>
        <w:autoSpaceDN/>
        <w:adjustRightInd/>
        <w:spacing w:line="360" w:lineRule="auto"/>
        <w:ind w:left="0" w:firstLine="709"/>
        <w:jc w:val="both"/>
        <w:rPr>
          <w:sz w:val="28"/>
          <w:szCs w:val="28"/>
          <w:lang w:bidi="ru-RU"/>
        </w:rPr>
      </w:pPr>
      <w:r w:rsidRPr="00900D2C">
        <w:rPr>
          <w:sz w:val="28"/>
          <w:szCs w:val="28"/>
          <w:lang w:bidi="ru-RU"/>
        </w:rPr>
        <w:t>При поступлении в адрес Теплоснабжающей организации запроса о выдаче информации о возможности подключения, технических условий подключения, заключении договора о подключении к централизованному теплоснабжению от заявителей (Владельцев объектов) расположенных в зоне эксплуатационной ответственности Теплосетевой организации, переадресовывать данные запросы, в течение 7 (семи) дней в адрес Теплосетевой организации с приложением мотивированного отказа или согласие на подключение объекта капитального строительства через тепловые сети и/или источники тепловой энергии, принадлежащие Теплоснабжающей организации.</w:t>
      </w:r>
    </w:p>
    <w:p w:rsidR="00775F74" w:rsidRPr="00900D2C" w:rsidRDefault="00775F74" w:rsidP="00EB2E96">
      <w:pPr>
        <w:numPr>
          <w:ilvl w:val="1"/>
          <w:numId w:val="13"/>
        </w:numPr>
        <w:autoSpaceDE/>
        <w:autoSpaceDN/>
        <w:adjustRightInd/>
        <w:spacing w:line="360" w:lineRule="auto"/>
        <w:ind w:left="0" w:firstLine="709"/>
        <w:jc w:val="both"/>
        <w:rPr>
          <w:sz w:val="28"/>
          <w:szCs w:val="28"/>
          <w:lang w:bidi="ru-RU"/>
        </w:rPr>
      </w:pPr>
      <w:r w:rsidRPr="00900D2C">
        <w:rPr>
          <w:sz w:val="28"/>
          <w:szCs w:val="28"/>
          <w:lang w:bidi="ru-RU"/>
        </w:rPr>
        <w:t>В случае выявления Теплоснабжающей организацией факта бездоговорного потребления тепловой энергии, теплоносителя совместно с Теплосетевой организацией составить акт о выявлении бездоговорного потребления тепловой энергии, теплоносителя.</w:t>
      </w:r>
    </w:p>
    <w:p w:rsidR="00775F74" w:rsidRPr="00900D2C" w:rsidRDefault="00775F74" w:rsidP="00EB2E96">
      <w:pPr>
        <w:numPr>
          <w:ilvl w:val="1"/>
          <w:numId w:val="13"/>
        </w:numPr>
        <w:autoSpaceDE/>
        <w:autoSpaceDN/>
        <w:adjustRightInd/>
        <w:spacing w:line="360" w:lineRule="auto"/>
        <w:ind w:left="0" w:firstLine="709"/>
        <w:jc w:val="both"/>
        <w:rPr>
          <w:sz w:val="28"/>
          <w:szCs w:val="28"/>
          <w:lang w:bidi="ru-RU"/>
        </w:rPr>
      </w:pPr>
      <w:r w:rsidRPr="00900D2C">
        <w:rPr>
          <w:sz w:val="28"/>
          <w:szCs w:val="28"/>
          <w:lang w:bidi="ru-RU"/>
        </w:rPr>
        <w:t>Направить в адрес Теплосетевой организации Наряд-допуск не менее, чем за 3 дня до выполнения работ, в случае принятия решения в части прекращения подачи тепловой энергии, теплоносителя на объект.</w:t>
      </w:r>
    </w:p>
    <w:p w:rsidR="00775F74" w:rsidRPr="00900D2C" w:rsidRDefault="00775F74" w:rsidP="00EB2E96">
      <w:pPr>
        <w:autoSpaceDE/>
        <w:autoSpaceDN/>
        <w:adjustRightInd/>
        <w:spacing w:line="360" w:lineRule="auto"/>
        <w:ind w:firstLine="709"/>
        <w:jc w:val="both"/>
        <w:rPr>
          <w:sz w:val="28"/>
          <w:szCs w:val="28"/>
          <w:lang w:bidi="ru-RU"/>
        </w:rPr>
      </w:pPr>
    </w:p>
    <w:p w:rsidR="00775F74" w:rsidRPr="00900D2C" w:rsidRDefault="00775F74" w:rsidP="00EB2E96">
      <w:pPr>
        <w:shd w:val="clear" w:color="auto" w:fill="FFFFFF"/>
        <w:autoSpaceDE/>
        <w:autoSpaceDN/>
        <w:adjustRightInd/>
        <w:spacing w:line="360" w:lineRule="auto"/>
        <w:ind w:left="142" w:firstLine="709"/>
        <w:jc w:val="center"/>
        <w:rPr>
          <w:sz w:val="28"/>
          <w:szCs w:val="28"/>
          <w:lang w:bidi="ru-RU"/>
        </w:rPr>
      </w:pPr>
      <w:r w:rsidRPr="00900D2C">
        <w:rPr>
          <w:sz w:val="28"/>
          <w:szCs w:val="28"/>
          <w:lang w:bidi="ru-RU"/>
        </w:rPr>
        <w:t>4.Срок действия и изменения условий Соглашения</w:t>
      </w:r>
    </w:p>
    <w:p w:rsidR="00775F74" w:rsidRPr="00900D2C" w:rsidRDefault="00775F74"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 xml:space="preserve">4.1. Соглашение вступает в силу с даты его подписания Сторонами и действует до подключения Объекта, в соответствии с договором о </w:t>
      </w:r>
      <w:r w:rsidRPr="00900D2C">
        <w:rPr>
          <w:sz w:val="28"/>
          <w:szCs w:val="28"/>
          <w:lang w:bidi="ru-RU"/>
        </w:rPr>
        <w:lastRenderedPageBreak/>
        <w:t xml:space="preserve">подключении, заключенном между Теплоснабжающей организацией и </w:t>
      </w:r>
      <w:r w:rsidR="009A58BD">
        <w:rPr>
          <w:sz w:val="28"/>
          <w:szCs w:val="28"/>
          <w:lang w:bidi="ru-RU"/>
        </w:rPr>
        <w:t>Заявителем</w:t>
      </w:r>
      <w:r w:rsidRPr="00900D2C">
        <w:rPr>
          <w:sz w:val="28"/>
          <w:szCs w:val="28"/>
          <w:lang w:bidi="ru-RU"/>
        </w:rPr>
        <w:t xml:space="preserve"> (владельцем Объекта). </w:t>
      </w:r>
    </w:p>
    <w:p w:rsidR="00775F74" w:rsidRPr="00900D2C" w:rsidRDefault="00775F74" w:rsidP="00EB2E96">
      <w:pPr>
        <w:shd w:val="clear" w:color="auto" w:fill="FFFFFF"/>
        <w:autoSpaceDE/>
        <w:autoSpaceDN/>
        <w:adjustRightInd/>
        <w:spacing w:line="360" w:lineRule="auto"/>
        <w:ind w:firstLine="709"/>
        <w:jc w:val="center"/>
        <w:rPr>
          <w:sz w:val="28"/>
          <w:szCs w:val="28"/>
          <w:lang w:bidi="ru-RU"/>
        </w:rPr>
      </w:pPr>
    </w:p>
    <w:p w:rsidR="00775F74" w:rsidRPr="00900D2C" w:rsidRDefault="00775F74" w:rsidP="00EB2E96">
      <w:pPr>
        <w:shd w:val="clear" w:color="auto" w:fill="FFFFFF"/>
        <w:autoSpaceDE/>
        <w:autoSpaceDN/>
        <w:adjustRightInd/>
        <w:spacing w:line="360" w:lineRule="auto"/>
        <w:ind w:left="142" w:firstLine="709"/>
        <w:jc w:val="center"/>
        <w:rPr>
          <w:sz w:val="28"/>
          <w:szCs w:val="28"/>
          <w:lang w:bidi="ru-RU"/>
        </w:rPr>
      </w:pPr>
      <w:r w:rsidRPr="00900D2C">
        <w:rPr>
          <w:sz w:val="28"/>
          <w:szCs w:val="28"/>
          <w:lang w:bidi="ru-RU"/>
        </w:rPr>
        <w:t>5.Ответственность сторон и форс-мажор</w:t>
      </w:r>
    </w:p>
    <w:p w:rsidR="00775F74" w:rsidRPr="00900D2C" w:rsidRDefault="00775F74"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5.1. Стороны несут ответственность за неисполнение или ненадлежащее исполнение обязательств по настоящему Соглашению в случаях и порядке, определенных законодательством РФ.</w:t>
      </w:r>
    </w:p>
    <w:p w:rsidR="00775F74" w:rsidRPr="00900D2C" w:rsidRDefault="00775F74"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5.2. Стороны освобождаются от всех или части взятых на себя обязательств в случае возникновения непредвиденных и независящих от их воли обстоятельств (форс-мажорные обстоятельства).</w:t>
      </w:r>
    </w:p>
    <w:p w:rsidR="00775F74" w:rsidRPr="00900D2C" w:rsidRDefault="00775F74"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5.3 Сторона, ссылающаяся на форс-мажорные обстоятельства, обязана незамедлительно информировать другую Сторону о наступлении таких обстоятельств в письменной форме.</w:t>
      </w:r>
    </w:p>
    <w:p w:rsidR="00775F74" w:rsidRPr="00900D2C" w:rsidRDefault="00775F74"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В этом случае по требованию любой из Сторон может быть создана комиссия для определения возможности (способа) дальнейшего выполнения настоящего Соглашения.</w:t>
      </w:r>
    </w:p>
    <w:p w:rsidR="00775F74" w:rsidRPr="00900D2C" w:rsidRDefault="00775F74"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Надлежащим подтверждением наличия форс-мажорных обстоятельств будут служить решения (заявления) компетентных государственных органов или сообщения в официальных средствах массовой информации.</w:t>
      </w:r>
    </w:p>
    <w:p w:rsidR="00775F74" w:rsidRPr="00900D2C" w:rsidRDefault="00775F74"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5.4. Все споры и разногласия, возникающие между Сторонами в связи с исполнением, заключением и расторжением настоящего Соглашения, рассматриваются путем переговоров, переписки, а в случае неурегулирования спора подлежат разрешению в Арбитражном суде</w:t>
      </w:r>
      <w:r w:rsidR="00C207C6">
        <w:rPr>
          <w:sz w:val="28"/>
          <w:szCs w:val="28"/>
          <w:lang w:bidi="ru-RU"/>
        </w:rPr>
        <w:t>____________</w:t>
      </w:r>
      <w:r w:rsidRPr="00900D2C">
        <w:rPr>
          <w:sz w:val="28"/>
          <w:szCs w:val="28"/>
          <w:lang w:bidi="ru-RU"/>
        </w:rPr>
        <w:t xml:space="preserve"> </w:t>
      </w:r>
      <w:r w:rsidR="00C207C6">
        <w:rPr>
          <w:sz w:val="28"/>
          <w:szCs w:val="28"/>
          <w:lang w:bidi="ru-RU"/>
        </w:rPr>
        <w:softHyphen/>
      </w:r>
      <w:r w:rsidR="00C207C6">
        <w:rPr>
          <w:sz w:val="28"/>
          <w:szCs w:val="28"/>
          <w:lang w:bidi="ru-RU"/>
        </w:rPr>
        <w:softHyphen/>
      </w:r>
      <w:r w:rsidR="00C207C6">
        <w:rPr>
          <w:sz w:val="28"/>
          <w:szCs w:val="28"/>
          <w:lang w:bidi="ru-RU"/>
        </w:rPr>
        <w:softHyphen/>
      </w:r>
      <w:r w:rsidR="00C207C6">
        <w:rPr>
          <w:sz w:val="28"/>
          <w:szCs w:val="28"/>
          <w:lang w:bidi="ru-RU"/>
        </w:rPr>
        <w:softHyphen/>
      </w:r>
      <w:r w:rsidR="00C207C6">
        <w:rPr>
          <w:sz w:val="28"/>
          <w:szCs w:val="28"/>
          <w:lang w:bidi="ru-RU"/>
        </w:rPr>
        <w:softHyphen/>
      </w:r>
      <w:r w:rsidR="00C207C6">
        <w:rPr>
          <w:sz w:val="28"/>
          <w:szCs w:val="28"/>
          <w:lang w:bidi="ru-RU"/>
        </w:rPr>
        <w:softHyphen/>
      </w:r>
      <w:r w:rsidR="00C207C6">
        <w:rPr>
          <w:sz w:val="28"/>
          <w:szCs w:val="28"/>
          <w:lang w:bidi="ru-RU"/>
        </w:rPr>
        <w:softHyphen/>
      </w:r>
      <w:r w:rsidR="00C207C6">
        <w:rPr>
          <w:sz w:val="28"/>
          <w:szCs w:val="28"/>
          <w:lang w:bidi="ru-RU"/>
        </w:rPr>
        <w:softHyphen/>
      </w:r>
      <w:r w:rsidR="00C207C6">
        <w:rPr>
          <w:sz w:val="28"/>
          <w:szCs w:val="28"/>
          <w:lang w:bidi="ru-RU"/>
        </w:rPr>
        <w:softHyphen/>
      </w:r>
      <w:r w:rsidR="00C207C6">
        <w:rPr>
          <w:sz w:val="28"/>
          <w:szCs w:val="28"/>
          <w:lang w:bidi="ru-RU"/>
        </w:rPr>
        <w:softHyphen/>
      </w:r>
      <w:r w:rsidR="00C207C6">
        <w:rPr>
          <w:sz w:val="28"/>
          <w:szCs w:val="28"/>
          <w:lang w:bidi="ru-RU"/>
        </w:rPr>
        <w:softHyphen/>
      </w:r>
      <w:r w:rsidR="00C207C6">
        <w:rPr>
          <w:sz w:val="28"/>
          <w:szCs w:val="28"/>
          <w:lang w:bidi="ru-RU"/>
        </w:rPr>
        <w:softHyphen/>
      </w:r>
      <w:r w:rsidR="00C207C6">
        <w:rPr>
          <w:sz w:val="28"/>
          <w:szCs w:val="28"/>
          <w:lang w:bidi="ru-RU"/>
        </w:rPr>
        <w:softHyphen/>
      </w:r>
      <w:r w:rsidR="00C207C6">
        <w:rPr>
          <w:sz w:val="28"/>
          <w:szCs w:val="28"/>
          <w:lang w:bidi="ru-RU"/>
        </w:rPr>
        <w:softHyphen/>
      </w:r>
      <w:r w:rsidR="00C207C6">
        <w:rPr>
          <w:sz w:val="28"/>
          <w:szCs w:val="28"/>
          <w:lang w:bidi="ru-RU"/>
        </w:rPr>
        <w:softHyphen/>
      </w:r>
      <w:r w:rsidR="00C207C6">
        <w:rPr>
          <w:sz w:val="28"/>
          <w:szCs w:val="28"/>
          <w:lang w:bidi="ru-RU"/>
        </w:rPr>
        <w:softHyphen/>
      </w:r>
      <w:r w:rsidR="00C207C6">
        <w:rPr>
          <w:sz w:val="28"/>
          <w:szCs w:val="28"/>
          <w:lang w:bidi="ru-RU"/>
        </w:rPr>
        <w:softHyphen/>
      </w:r>
      <w:r w:rsidR="00C207C6">
        <w:rPr>
          <w:sz w:val="28"/>
          <w:szCs w:val="28"/>
          <w:lang w:bidi="ru-RU"/>
        </w:rPr>
        <w:softHyphen/>
      </w:r>
      <w:r w:rsidR="00C207C6">
        <w:rPr>
          <w:sz w:val="28"/>
          <w:szCs w:val="28"/>
          <w:lang w:bidi="ru-RU"/>
        </w:rPr>
        <w:softHyphen/>
      </w:r>
      <w:r w:rsidR="00C207C6">
        <w:rPr>
          <w:sz w:val="28"/>
          <w:szCs w:val="28"/>
          <w:lang w:bidi="ru-RU"/>
        </w:rPr>
        <w:softHyphen/>
      </w:r>
      <w:r w:rsidR="00C207C6">
        <w:rPr>
          <w:sz w:val="28"/>
          <w:szCs w:val="28"/>
          <w:lang w:bidi="ru-RU"/>
        </w:rPr>
        <w:softHyphen/>
      </w:r>
      <w:r w:rsidRPr="00900D2C">
        <w:rPr>
          <w:sz w:val="28"/>
          <w:szCs w:val="28"/>
          <w:lang w:bidi="ru-RU"/>
        </w:rPr>
        <w:t>.</w:t>
      </w:r>
    </w:p>
    <w:p w:rsidR="00775F74" w:rsidRPr="00900D2C" w:rsidRDefault="00775F74" w:rsidP="00EB2E96">
      <w:pPr>
        <w:shd w:val="clear" w:color="auto" w:fill="FFFFFF"/>
        <w:autoSpaceDE/>
        <w:autoSpaceDN/>
        <w:adjustRightInd/>
        <w:spacing w:line="360" w:lineRule="auto"/>
        <w:ind w:firstLine="709"/>
        <w:jc w:val="both"/>
        <w:rPr>
          <w:sz w:val="28"/>
          <w:szCs w:val="28"/>
          <w:lang w:bidi="ru-RU"/>
        </w:rPr>
      </w:pPr>
    </w:p>
    <w:p w:rsidR="00775F74" w:rsidRPr="00900D2C" w:rsidRDefault="00775F74" w:rsidP="00EB2E96">
      <w:pPr>
        <w:shd w:val="clear" w:color="auto" w:fill="FFFFFF"/>
        <w:autoSpaceDE/>
        <w:autoSpaceDN/>
        <w:adjustRightInd/>
        <w:spacing w:line="360" w:lineRule="auto"/>
        <w:ind w:firstLine="709"/>
        <w:jc w:val="center"/>
        <w:rPr>
          <w:sz w:val="28"/>
          <w:szCs w:val="28"/>
          <w:lang w:bidi="ru-RU"/>
        </w:rPr>
      </w:pPr>
      <w:r w:rsidRPr="00900D2C">
        <w:rPr>
          <w:sz w:val="28"/>
          <w:szCs w:val="28"/>
          <w:lang w:bidi="ru-RU"/>
        </w:rPr>
        <w:t>6. Заключительные положения</w:t>
      </w:r>
    </w:p>
    <w:p w:rsidR="00775F74" w:rsidRPr="00900D2C" w:rsidRDefault="00775F74" w:rsidP="00EB2E96">
      <w:pPr>
        <w:shd w:val="clear" w:color="auto" w:fill="FFFFFF"/>
        <w:autoSpaceDE/>
        <w:autoSpaceDN/>
        <w:adjustRightInd/>
        <w:spacing w:line="360" w:lineRule="auto"/>
        <w:ind w:firstLine="709"/>
        <w:jc w:val="both"/>
        <w:rPr>
          <w:sz w:val="28"/>
          <w:szCs w:val="28"/>
          <w:lang w:bidi="ru-RU"/>
        </w:rPr>
      </w:pPr>
      <w:r w:rsidRPr="00900D2C">
        <w:rPr>
          <w:sz w:val="28"/>
          <w:szCs w:val="28"/>
          <w:lang w:bidi="ru-RU"/>
        </w:rPr>
        <w:t xml:space="preserve">6.1. Настоящее Соглашения является публичным, составлен на русском языке в простой форме в 2-х подлинных экземплярах, имеющих одинаковую юридическую силу, по одному для каждой из Сторон. </w:t>
      </w:r>
    </w:p>
    <w:p w:rsidR="00775F74" w:rsidRPr="00900D2C" w:rsidRDefault="00775F74" w:rsidP="00EB2E96">
      <w:pPr>
        <w:shd w:val="clear" w:color="auto" w:fill="FFFFFF"/>
        <w:autoSpaceDE/>
        <w:autoSpaceDN/>
        <w:adjustRightInd/>
        <w:spacing w:line="360" w:lineRule="auto"/>
        <w:ind w:firstLine="709"/>
        <w:jc w:val="center"/>
        <w:rPr>
          <w:sz w:val="28"/>
          <w:szCs w:val="28"/>
          <w:lang w:bidi="ru-RU"/>
        </w:rPr>
      </w:pPr>
    </w:p>
    <w:p w:rsidR="00775F74" w:rsidRPr="00900D2C" w:rsidRDefault="00775F74" w:rsidP="00EB2E96">
      <w:pPr>
        <w:shd w:val="clear" w:color="auto" w:fill="FFFFFF"/>
        <w:autoSpaceDE/>
        <w:autoSpaceDN/>
        <w:adjustRightInd/>
        <w:spacing w:line="360" w:lineRule="auto"/>
        <w:ind w:firstLine="709"/>
        <w:jc w:val="center"/>
        <w:rPr>
          <w:sz w:val="28"/>
          <w:szCs w:val="28"/>
          <w:lang w:bidi="ru-RU"/>
        </w:rPr>
      </w:pPr>
      <w:r w:rsidRPr="00900D2C">
        <w:rPr>
          <w:sz w:val="28"/>
          <w:szCs w:val="28"/>
          <w:lang w:bidi="ru-RU"/>
        </w:rPr>
        <w:t>7. Адреса сторон</w:t>
      </w:r>
    </w:p>
    <w:tbl>
      <w:tblPr>
        <w:tblW w:w="0" w:type="auto"/>
        <w:tblLook w:val="01E0" w:firstRow="1" w:lastRow="1" w:firstColumn="1" w:lastColumn="1" w:noHBand="0" w:noVBand="0"/>
      </w:tblPr>
      <w:tblGrid>
        <w:gridCol w:w="4976"/>
        <w:gridCol w:w="4836"/>
      </w:tblGrid>
      <w:tr w:rsidR="007D389D" w:rsidRPr="00900D2C" w:rsidTr="009F66F6">
        <w:trPr>
          <w:trHeight w:val="3098"/>
        </w:trPr>
        <w:tc>
          <w:tcPr>
            <w:tcW w:w="4976" w:type="dxa"/>
          </w:tcPr>
          <w:p w:rsidR="007D389D" w:rsidRPr="00900D2C" w:rsidRDefault="007D389D" w:rsidP="00E52252">
            <w:pPr>
              <w:jc w:val="both"/>
              <w:rPr>
                <w:spacing w:val="-2"/>
                <w:sz w:val="28"/>
                <w:szCs w:val="28"/>
              </w:rPr>
            </w:pPr>
            <w:r w:rsidRPr="00900D2C">
              <w:rPr>
                <w:spacing w:val="-2"/>
                <w:sz w:val="28"/>
                <w:szCs w:val="28"/>
              </w:rPr>
              <w:lastRenderedPageBreak/>
              <w:t>Теплоснабжающая организация</w:t>
            </w:r>
          </w:p>
          <w:p w:rsidR="007D389D" w:rsidRPr="00900D2C" w:rsidRDefault="007D389D" w:rsidP="00E52252">
            <w:pPr>
              <w:jc w:val="both"/>
              <w:rPr>
                <w:spacing w:val="-2"/>
                <w:sz w:val="28"/>
                <w:szCs w:val="28"/>
              </w:rPr>
            </w:pPr>
            <w:r w:rsidRPr="00900D2C">
              <w:rPr>
                <w:spacing w:val="-2"/>
                <w:sz w:val="28"/>
                <w:szCs w:val="28"/>
              </w:rPr>
              <w:t>АО «ДГК»</w:t>
            </w:r>
          </w:p>
          <w:p w:rsidR="007D389D" w:rsidRPr="00900D2C" w:rsidRDefault="007D389D" w:rsidP="00E52252">
            <w:pPr>
              <w:jc w:val="both"/>
              <w:rPr>
                <w:spacing w:val="-2"/>
                <w:sz w:val="28"/>
                <w:szCs w:val="28"/>
              </w:rPr>
            </w:pPr>
            <w:r w:rsidRPr="00900D2C">
              <w:rPr>
                <w:spacing w:val="-2"/>
                <w:sz w:val="28"/>
                <w:szCs w:val="28"/>
              </w:rPr>
              <w:t>Место нахождение: Российская</w:t>
            </w:r>
          </w:p>
          <w:p w:rsidR="007D389D" w:rsidRPr="00900D2C" w:rsidRDefault="007D389D" w:rsidP="00E52252">
            <w:pPr>
              <w:jc w:val="both"/>
              <w:rPr>
                <w:spacing w:val="-2"/>
                <w:sz w:val="28"/>
                <w:szCs w:val="28"/>
              </w:rPr>
            </w:pPr>
            <w:r w:rsidRPr="00900D2C">
              <w:rPr>
                <w:spacing w:val="-2"/>
                <w:sz w:val="28"/>
                <w:szCs w:val="28"/>
              </w:rPr>
              <w:t>Федерация, г. Хабаровск</w:t>
            </w:r>
          </w:p>
          <w:p w:rsidR="007D389D" w:rsidRPr="00900D2C" w:rsidRDefault="007D389D" w:rsidP="00E52252">
            <w:pPr>
              <w:jc w:val="both"/>
              <w:rPr>
                <w:spacing w:val="-2"/>
                <w:sz w:val="28"/>
                <w:szCs w:val="28"/>
              </w:rPr>
            </w:pPr>
            <w:r w:rsidRPr="00900D2C">
              <w:rPr>
                <w:spacing w:val="-2"/>
                <w:sz w:val="28"/>
                <w:szCs w:val="28"/>
              </w:rPr>
              <w:t>Адрес:680000, г. Хабаровск, Фрунзе,49.</w:t>
            </w:r>
          </w:p>
          <w:p w:rsidR="007D389D" w:rsidRPr="00900D2C" w:rsidRDefault="007D389D" w:rsidP="00E52252">
            <w:pPr>
              <w:jc w:val="both"/>
              <w:rPr>
                <w:spacing w:val="-2"/>
                <w:sz w:val="28"/>
                <w:szCs w:val="28"/>
              </w:rPr>
            </w:pPr>
            <w:r w:rsidRPr="00900D2C">
              <w:rPr>
                <w:spacing w:val="-2"/>
                <w:sz w:val="28"/>
                <w:szCs w:val="28"/>
              </w:rPr>
              <w:t>р/с 40702810046540000254</w:t>
            </w:r>
          </w:p>
          <w:p w:rsidR="007D389D" w:rsidRPr="00900D2C" w:rsidRDefault="007D389D" w:rsidP="00E52252">
            <w:pPr>
              <w:jc w:val="both"/>
              <w:rPr>
                <w:spacing w:val="-2"/>
                <w:sz w:val="28"/>
                <w:szCs w:val="28"/>
              </w:rPr>
            </w:pPr>
            <w:r w:rsidRPr="00900D2C">
              <w:rPr>
                <w:spacing w:val="-2"/>
                <w:sz w:val="28"/>
                <w:szCs w:val="28"/>
              </w:rPr>
              <w:t>Дальневосточный филиал ПАО «РОСБАНК»</w:t>
            </w:r>
          </w:p>
          <w:p w:rsidR="007D389D" w:rsidRPr="00900D2C" w:rsidRDefault="007D389D" w:rsidP="00E52252">
            <w:pPr>
              <w:jc w:val="both"/>
              <w:rPr>
                <w:spacing w:val="-2"/>
                <w:sz w:val="28"/>
                <w:szCs w:val="28"/>
              </w:rPr>
            </w:pPr>
            <w:r w:rsidRPr="00900D2C">
              <w:rPr>
                <w:spacing w:val="-2"/>
                <w:sz w:val="28"/>
                <w:szCs w:val="28"/>
              </w:rPr>
              <w:t>в г. Владивостоке</w:t>
            </w:r>
          </w:p>
          <w:p w:rsidR="007D389D" w:rsidRPr="00900D2C" w:rsidRDefault="007D389D" w:rsidP="00E52252">
            <w:pPr>
              <w:jc w:val="both"/>
              <w:rPr>
                <w:spacing w:val="-2"/>
                <w:sz w:val="28"/>
                <w:szCs w:val="28"/>
              </w:rPr>
            </w:pPr>
            <w:r w:rsidRPr="00900D2C">
              <w:rPr>
                <w:spacing w:val="-2"/>
                <w:sz w:val="28"/>
                <w:szCs w:val="28"/>
              </w:rPr>
              <w:t>к/с 30101810300000000871,</w:t>
            </w:r>
          </w:p>
          <w:p w:rsidR="007D389D" w:rsidRPr="00900D2C" w:rsidRDefault="007D389D" w:rsidP="00E52252">
            <w:pPr>
              <w:widowControl/>
              <w:suppressAutoHyphens/>
              <w:autoSpaceDE/>
              <w:autoSpaceDN/>
              <w:adjustRightInd/>
              <w:jc w:val="both"/>
              <w:rPr>
                <w:sz w:val="28"/>
                <w:szCs w:val="28"/>
              </w:rPr>
            </w:pPr>
            <w:r w:rsidRPr="00900D2C">
              <w:rPr>
                <w:sz w:val="28"/>
                <w:szCs w:val="28"/>
              </w:rPr>
              <w:t>ИНН/КПП 1434031363/272101001</w:t>
            </w:r>
          </w:p>
          <w:p w:rsidR="007D389D" w:rsidRPr="00900D2C" w:rsidRDefault="007D389D" w:rsidP="00E52252">
            <w:pPr>
              <w:shd w:val="clear" w:color="auto" w:fill="FFFFFF"/>
              <w:jc w:val="both"/>
              <w:rPr>
                <w:spacing w:val="-2"/>
                <w:sz w:val="28"/>
                <w:szCs w:val="28"/>
              </w:rPr>
            </w:pPr>
            <w:r w:rsidRPr="00900D2C">
              <w:rPr>
                <w:spacing w:val="-2"/>
                <w:sz w:val="28"/>
                <w:szCs w:val="28"/>
              </w:rPr>
              <w:t>БИК 040507871</w:t>
            </w:r>
          </w:p>
          <w:p w:rsidR="007D389D" w:rsidRPr="00900D2C" w:rsidRDefault="007D389D" w:rsidP="00E52252">
            <w:pPr>
              <w:shd w:val="clear" w:color="auto" w:fill="FFFFFF"/>
              <w:jc w:val="both"/>
              <w:rPr>
                <w:sz w:val="28"/>
                <w:szCs w:val="28"/>
              </w:rPr>
            </w:pPr>
            <w:r w:rsidRPr="00900D2C">
              <w:rPr>
                <w:sz w:val="28"/>
                <w:szCs w:val="28"/>
              </w:rPr>
              <w:t>__________________________________</w:t>
            </w:r>
          </w:p>
          <w:p w:rsidR="007D389D" w:rsidRPr="00900D2C" w:rsidRDefault="007D389D" w:rsidP="00E52252">
            <w:pPr>
              <w:shd w:val="clear" w:color="auto" w:fill="FFFFFF"/>
              <w:jc w:val="both"/>
              <w:rPr>
                <w:spacing w:val="-2"/>
                <w:sz w:val="28"/>
                <w:szCs w:val="28"/>
              </w:rPr>
            </w:pPr>
            <w:r w:rsidRPr="00900D2C">
              <w:rPr>
                <w:spacing w:val="-2"/>
                <w:sz w:val="28"/>
                <w:szCs w:val="28"/>
              </w:rPr>
              <w:t xml:space="preserve">                           м.п</w:t>
            </w:r>
          </w:p>
        </w:tc>
        <w:tc>
          <w:tcPr>
            <w:tcW w:w="4836" w:type="dxa"/>
          </w:tcPr>
          <w:p w:rsidR="007D389D" w:rsidRPr="00900D2C" w:rsidRDefault="007D389D" w:rsidP="00E52252">
            <w:pPr>
              <w:shd w:val="clear" w:color="auto" w:fill="FFFFFF"/>
              <w:ind w:left="445"/>
              <w:jc w:val="both"/>
              <w:rPr>
                <w:sz w:val="28"/>
                <w:szCs w:val="28"/>
              </w:rPr>
            </w:pPr>
            <w:r w:rsidRPr="00900D2C">
              <w:rPr>
                <w:sz w:val="28"/>
                <w:szCs w:val="28"/>
              </w:rPr>
              <w:t>Теплосетевая организация</w:t>
            </w:r>
          </w:p>
          <w:p w:rsidR="007D389D" w:rsidRPr="00900D2C" w:rsidRDefault="007D389D" w:rsidP="00E52252">
            <w:pPr>
              <w:widowControl/>
              <w:suppressAutoHyphens/>
              <w:autoSpaceDE/>
              <w:autoSpaceDN/>
              <w:adjustRightInd/>
              <w:ind w:left="445"/>
              <w:jc w:val="both"/>
              <w:rPr>
                <w:sz w:val="28"/>
                <w:szCs w:val="28"/>
              </w:rPr>
            </w:pPr>
          </w:p>
          <w:p w:rsidR="007D389D" w:rsidRPr="00900D2C" w:rsidRDefault="007D389D" w:rsidP="00E52252">
            <w:pPr>
              <w:widowControl/>
              <w:suppressAutoHyphens/>
              <w:autoSpaceDE/>
              <w:autoSpaceDN/>
              <w:adjustRightInd/>
              <w:ind w:left="445"/>
              <w:jc w:val="both"/>
              <w:rPr>
                <w:sz w:val="28"/>
                <w:szCs w:val="28"/>
              </w:rPr>
            </w:pPr>
          </w:p>
          <w:p w:rsidR="007D389D" w:rsidRPr="00900D2C" w:rsidRDefault="007D389D" w:rsidP="00E52252">
            <w:pPr>
              <w:widowControl/>
              <w:suppressAutoHyphens/>
              <w:autoSpaceDE/>
              <w:autoSpaceDN/>
              <w:adjustRightInd/>
              <w:ind w:left="445"/>
              <w:jc w:val="both"/>
              <w:rPr>
                <w:sz w:val="28"/>
                <w:szCs w:val="28"/>
              </w:rPr>
            </w:pPr>
          </w:p>
          <w:p w:rsidR="007D389D" w:rsidRPr="00900D2C" w:rsidRDefault="007D389D" w:rsidP="00E52252">
            <w:pPr>
              <w:widowControl/>
              <w:suppressAutoHyphens/>
              <w:autoSpaceDE/>
              <w:autoSpaceDN/>
              <w:adjustRightInd/>
              <w:ind w:left="445"/>
              <w:jc w:val="both"/>
              <w:rPr>
                <w:sz w:val="28"/>
                <w:szCs w:val="28"/>
              </w:rPr>
            </w:pPr>
          </w:p>
          <w:p w:rsidR="007D389D" w:rsidRPr="00900D2C" w:rsidRDefault="007D389D" w:rsidP="00E52252">
            <w:pPr>
              <w:widowControl/>
              <w:suppressAutoHyphens/>
              <w:autoSpaceDE/>
              <w:autoSpaceDN/>
              <w:adjustRightInd/>
              <w:ind w:left="445"/>
              <w:jc w:val="both"/>
              <w:rPr>
                <w:sz w:val="28"/>
                <w:szCs w:val="28"/>
              </w:rPr>
            </w:pPr>
          </w:p>
          <w:p w:rsidR="007D389D" w:rsidRPr="00900D2C" w:rsidRDefault="007D389D" w:rsidP="00E52252">
            <w:pPr>
              <w:widowControl/>
              <w:suppressAutoHyphens/>
              <w:autoSpaceDE/>
              <w:autoSpaceDN/>
              <w:adjustRightInd/>
              <w:ind w:left="445"/>
              <w:jc w:val="both"/>
              <w:rPr>
                <w:sz w:val="28"/>
                <w:szCs w:val="28"/>
              </w:rPr>
            </w:pPr>
          </w:p>
          <w:p w:rsidR="007D389D" w:rsidRPr="00900D2C" w:rsidRDefault="007D389D" w:rsidP="00E52252">
            <w:pPr>
              <w:widowControl/>
              <w:suppressAutoHyphens/>
              <w:autoSpaceDE/>
              <w:autoSpaceDN/>
              <w:adjustRightInd/>
              <w:ind w:left="445"/>
              <w:jc w:val="both"/>
              <w:rPr>
                <w:sz w:val="28"/>
                <w:szCs w:val="28"/>
              </w:rPr>
            </w:pPr>
          </w:p>
          <w:p w:rsidR="007D389D" w:rsidRPr="00900D2C" w:rsidRDefault="007D389D" w:rsidP="00E52252">
            <w:pPr>
              <w:widowControl/>
              <w:suppressAutoHyphens/>
              <w:autoSpaceDE/>
              <w:autoSpaceDN/>
              <w:adjustRightInd/>
              <w:ind w:left="445"/>
              <w:jc w:val="both"/>
              <w:rPr>
                <w:sz w:val="28"/>
                <w:szCs w:val="28"/>
              </w:rPr>
            </w:pPr>
          </w:p>
          <w:p w:rsidR="007D389D" w:rsidRPr="00900D2C" w:rsidRDefault="007D389D" w:rsidP="00E52252">
            <w:pPr>
              <w:widowControl/>
              <w:suppressAutoHyphens/>
              <w:autoSpaceDE/>
              <w:autoSpaceDN/>
              <w:adjustRightInd/>
              <w:ind w:left="445"/>
              <w:jc w:val="both"/>
              <w:rPr>
                <w:sz w:val="28"/>
                <w:szCs w:val="28"/>
              </w:rPr>
            </w:pPr>
          </w:p>
          <w:p w:rsidR="007D389D" w:rsidRPr="00900D2C" w:rsidRDefault="007D389D" w:rsidP="00E52252">
            <w:pPr>
              <w:widowControl/>
              <w:suppressAutoHyphens/>
              <w:autoSpaceDE/>
              <w:autoSpaceDN/>
              <w:adjustRightInd/>
              <w:ind w:left="445"/>
              <w:jc w:val="both"/>
              <w:rPr>
                <w:sz w:val="28"/>
                <w:szCs w:val="28"/>
              </w:rPr>
            </w:pPr>
          </w:p>
          <w:p w:rsidR="007D389D" w:rsidRDefault="007D389D" w:rsidP="00E52252">
            <w:pPr>
              <w:widowControl/>
              <w:suppressAutoHyphens/>
              <w:autoSpaceDE/>
              <w:autoSpaceDN/>
              <w:adjustRightInd/>
              <w:jc w:val="both"/>
              <w:rPr>
                <w:bCs/>
                <w:iCs/>
                <w:sz w:val="28"/>
                <w:szCs w:val="28"/>
                <w:lang w:eastAsia="ar-SA"/>
              </w:rPr>
            </w:pPr>
          </w:p>
          <w:p w:rsidR="007D389D" w:rsidRPr="00900D2C" w:rsidRDefault="007D389D" w:rsidP="00E52252">
            <w:pPr>
              <w:widowControl/>
              <w:suppressAutoHyphens/>
              <w:autoSpaceDE/>
              <w:autoSpaceDN/>
              <w:adjustRightInd/>
              <w:jc w:val="both"/>
              <w:rPr>
                <w:bCs/>
                <w:iCs/>
                <w:sz w:val="28"/>
                <w:szCs w:val="28"/>
                <w:lang w:eastAsia="ar-SA"/>
              </w:rPr>
            </w:pPr>
            <w:r w:rsidRPr="00900D2C">
              <w:rPr>
                <w:bCs/>
                <w:iCs/>
                <w:sz w:val="28"/>
                <w:szCs w:val="28"/>
                <w:lang w:eastAsia="ar-SA"/>
              </w:rPr>
              <w:t xml:space="preserve">_________________________________ </w:t>
            </w:r>
          </w:p>
          <w:p w:rsidR="007D389D" w:rsidRPr="00900D2C" w:rsidRDefault="007D389D" w:rsidP="00E52252">
            <w:pPr>
              <w:widowControl/>
              <w:suppressAutoHyphens/>
              <w:autoSpaceDE/>
              <w:autoSpaceDN/>
              <w:adjustRightInd/>
              <w:jc w:val="both"/>
              <w:rPr>
                <w:sz w:val="28"/>
                <w:szCs w:val="28"/>
              </w:rPr>
            </w:pPr>
            <w:r w:rsidRPr="00900D2C">
              <w:rPr>
                <w:bCs/>
                <w:iCs/>
                <w:sz w:val="28"/>
                <w:szCs w:val="28"/>
                <w:lang w:eastAsia="ar-SA"/>
              </w:rPr>
              <w:t xml:space="preserve">                           м.п</w:t>
            </w:r>
          </w:p>
        </w:tc>
      </w:tr>
    </w:tbl>
    <w:p w:rsidR="00775F74" w:rsidRPr="00900D2C" w:rsidRDefault="00775F74" w:rsidP="00EB2E96">
      <w:pPr>
        <w:shd w:val="clear" w:color="auto" w:fill="FFFFFF"/>
        <w:autoSpaceDE/>
        <w:autoSpaceDN/>
        <w:adjustRightInd/>
        <w:spacing w:line="360" w:lineRule="auto"/>
        <w:ind w:firstLine="709"/>
        <w:jc w:val="both"/>
        <w:rPr>
          <w:sz w:val="28"/>
          <w:szCs w:val="28"/>
          <w:lang w:bidi="ru-RU"/>
        </w:rPr>
      </w:pPr>
    </w:p>
    <w:p w:rsidR="007D389D" w:rsidRPr="007D389D" w:rsidRDefault="007D389D" w:rsidP="007D389D">
      <w:pPr>
        <w:pStyle w:val="25"/>
        <w:keepNext/>
        <w:keepLines/>
        <w:shd w:val="clear" w:color="auto" w:fill="auto"/>
        <w:spacing w:after="0" w:line="360" w:lineRule="auto"/>
        <w:ind w:right="20" w:firstLine="709"/>
        <w:jc w:val="right"/>
        <w:rPr>
          <w:b w:val="0"/>
          <w:lang w:eastAsia="en-US"/>
        </w:rPr>
      </w:pPr>
      <w:r>
        <w:br w:type="page"/>
      </w:r>
      <w:bookmarkStart w:id="133" w:name="bookmark5"/>
      <w:r w:rsidRPr="007D389D">
        <w:rPr>
          <w:b w:val="0"/>
          <w:lang w:eastAsia="en-US"/>
        </w:rPr>
        <w:lastRenderedPageBreak/>
        <w:t>ПРИЛОЖЕНИЕ 14</w:t>
      </w:r>
    </w:p>
    <w:p w:rsidR="007D389D" w:rsidRPr="007D389D" w:rsidRDefault="007D389D" w:rsidP="007D389D">
      <w:pPr>
        <w:keepNext/>
        <w:keepLines/>
        <w:autoSpaceDE/>
        <w:autoSpaceDN/>
        <w:adjustRightInd/>
        <w:spacing w:line="360" w:lineRule="auto"/>
        <w:ind w:right="20" w:firstLine="709"/>
        <w:jc w:val="right"/>
        <w:outlineLvl w:val="1"/>
        <w:rPr>
          <w:bCs/>
          <w:sz w:val="28"/>
          <w:szCs w:val="28"/>
          <w:lang w:eastAsia="en-US"/>
        </w:rPr>
      </w:pPr>
    </w:p>
    <w:p w:rsidR="007D389D" w:rsidRPr="007D389D" w:rsidRDefault="007D389D" w:rsidP="007D389D">
      <w:pPr>
        <w:keepNext/>
        <w:keepLines/>
        <w:autoSpaceDE/>
        <w:autoSpaceDN/>
        <w:adjustRightInd/>
        <w:spacing w:line="360" w:lineRule="auto"/>
        <w:ind w:right="20" w:firstLine="709"/>
        <w:jc w:val="center"/>
        <w:outlineLvl w:val="1"/>
        <w:rPr>
          <w:bCs/>
          <w:sz w:val="28"/>
          <w:szCs w:val="28"/>
          <w:lang w:eastAsia="en-US"/>
        </w:rPr>
      </w:pPr>
      <w:r w:rsidRPr="007D389D">
        <w:rPr>
          <w:bCs/>
          <w:sz w:val="28"/>
          <w:szCs w:val="28"/>
          <w:lang w:eastAsia="en-US"/>
        </w:rPr>
        <w:t>Форма договора на переустройство тепловых сетей</w:t>
      </w:r>
      <w:bookmarkEnd w:id="133"/>
      <w:r w:rsidR="007B33CA">
        <w:rPr>
          <w:bCs/>
          <w:sz w:val="28"/>
          <w:szCs w:val="28"/>
          <w:lang w:eastAsia="en-US"/>
        </w:rPr>
        <w:t xml:space="preserve"> смежной организации</w:t>
      </w:r>
      <w:r w:rsidRPr="007D389D">
        <w:rPr>
          <w:bCs/>
          <w:sz w:val="28"/>
          <w:szCs w:val="28"/>
          <w:lang w:eastAsia="en-US"/>
        </w:rPr>
        <w:t>, являющейся лицом, не оказывающим услуги по передаче тепловой энергии и (или) не осуществляющим продажу тепловой энергии</w:t>
      </w:r>
    </w:p>
    <w:p w:rsidR="007D389D" w:rsidRPr="007D389D" w:rsidRDefault="007D389D" w:rsidP="007D389D">
      <w:pPr>
        <w:keepNext/>
        <w:keepLines/>
        <w:autoSpaceDE/>
        <w:autoSpaceDN/>
        <w:adjustRightInd/>
        <w:spacing w:line="360" w:lineRule="auto"/>
        <w:ind w:right="20" w:firstLine="709"/>
        <w:jc w:val="center"/>
        <w:outlineLvl w:val="1"/>
        <w:rPr>
          <w:bCs/>
          <w:sz w:val="28"/>
          <w:szCs w:val="28"/>
          <w:lang w:eastAsia="en-US"/>
        </w:rPr>
      </w:pPr>
      <w:r w:rsidRPr="007D389D">
        <w:rPr>
          <w:bCs/>
          <w:sz w:val="28"/>
          <w:szCs w:val="28"/>
          <w:lang w:eastAsia="en-US"/>
        </w:rPr>
        <w:t>(рекомендуемая)</w:t>
      </w:r>
    </w:p>
    <w:p w:rsidR="007D389D" w:rsidRPr="007D389D" w:rsidRDefault="007D389D" w:rsidP="00486073">
      <w:pPr>
        <w:tabs>
          <w:tab w:val="left" w:pos="6944"/>
          <w:tab w:val="left" w:leader="underscore" w:pos="7301"/>
          <w:tab w:val="left" w:leader="underscore" w:pos="8438"/>
        </w:tabs>
        <w:autoSpaceDE/>
        <w:autoSpaceDN/>
        <w:adjustRightInd/>
        <w:spacing w:line="360" w:lineRule="auto"/>
        <w:rPr>
          <w:sz w:val="28"/>
          <w:szCs w:val="28"/>
          <w:lang w:eastAsia="en-US"/>
        </w:rPr>
      </w:pPr>
      <w:r w:rsidRPr="007D389D">
        <w:rPr>
          <w:sz w:val="28"/>
          <w:szCs w:val="28"/>
          <w:lang w:eastAsia="en-US"/>
        </w:rPr>
        <w:t xml:space="preserve">г. Хабаровск                                                                </w:t>
      </w:r>
      <w:r w:rsidR="00486073">
        <w:rPr>
          <w:sz w:val="28"/>
          <w:szCs w:val="28"/>
          <w:lang w:eastAsia="en-US"/>
        </w:rPr>
        <w:t xml:space="preserve">          </w:t>
      </w:r>
      <w:r w:rsidRPr="007D389D">
        <w:rPr>
          <w:sz w:val="28"/>
          <w:szCs w:val="28"/>
          <w:lang w:eastAsia="en-US"/>
        </w:rPr>
        <w:t xml:space="preserve">   «____» _______20__г.</w:t>
      </w:r>
    </w:p>
    <w:p w:rsidR="007D389D" w:rsidRPr="007D389D" w:rsidRDefault="007D389D" w:rsidP="007D389D">
      <w:pPr>
        <w:keepNext/>
        <w:keepLines/>
        <w:autoSpaceDE/>
        <w:autoSpaceDN/>
        <w:adjustRightInd/>
        <w:spacing w:line="360" w:lineRule="auto"/>
        <w:ind w:firstLine="709"/>
        <w:jc w:val="both"/>
        <w:outlineLvl w:val="2"/>
        <w:rPr>
          <w:bCs/>
          <w:sz w:val="28"/>
          <w:szCs w:val="28"/>
          <w:lang w:eastAsia="en-US"/>
        </w:rPr>
      </w:pPr>
      <w:bookmarkStart w:id="134" w:name="bookmark6"/>
    </w:p>
    <w:p w:rsidR="007D389D" w:rsidRPr="007D389D" w:rsidRDefault="007D389D" w:rsidP="007D389D">
      <w:pPr>
        <w:keepNext/>
        <w:keepLines/>
        <w:autoSpaceDE/>
        <w:autoSpaceDN/>
        <w:adjustRightInd/>
        <w:spacing w:line="360" w:lineRule="auto"/>
        <w:ind w:firstLine="709"/>
        <w:jc w:val="both"/>
        <w:outlineLvl w:val="2"/>
        <w:rPr>
          <w:bCs/>
          <w:sz w:val="28"/>
          <w:szCs w:val="28"/>
          <w:lang w:eastAsia="en-US"/>
        </w:rPr>
      </w:pPr>
      <w:r w:rsidRPr="007D389D">
        <w:rPr>
          <w:bCs/>
          <w:sz w:val="28"/>
          <w:szCs w:val="28"/>
          <w:lang w:eastAsia="en-US"/>
        </w:rPr>
        <w:t>Акционерное общество «Дальневосточная генерирующая компания»</w:t>
      </w:r>
      <w:bookmarkEnd w:id="134"/>
      <w:r w:rsidRPr="007D389D">
        <w:rPr>
          <w:bCs/>
          <w:sz w:val="28"/>
          <w:szCs w:val="28"/>
          <w:lang w:eastAsia="en-US"/>
        </w:rPr>
        <w:t xml:space="preserve"> (АО «ДГК») именуемое в дальнейшем «</w:t>
      </w:r>
      <w:r w:rsidR="009A58BD">
        <w:rPr>
          <w:bCs/>
          <w:sz w:val="28"/>
          <w:szCs w:val="28"/>
          <w:lang w:eastAsia="en-US"/>
        </w:rPr>
        <w:t>Заявитель</w:t>
      </w:r>
      <w:r w:rsidRPr="007D389D">
        <w:rPr>
          <w:bCs/>
          <w:sz w:val="28"/>
          <w:szCs w:val="28"/>
          <w:lang w:eastAsia="en-US"/>
        </w:rPr>
        <w:t xml:space="preserve">», </w:t>
      </w:r>
      <w:r w:rsidRPr="007D389D">
        <w:rPr>
          <w:bCs/>
          <w:snapToGrid w:val="0"/>
          <w:sz w:val="28"/>
          <w:szCs w:val="28"/>
          <w:lang w:eastAsia="en-US"/>
        </w:rPr>
        <w:t>в лице ___________________</w:t>
      </w:r>
      <w:r w:rsidRPr="007D389D">
        <w:rPr>
          <w:bCs/>
          <w:sz w:val="28"/>
          <w:szCs w:val="28"/>
          <w:lang w:eastAsia="en-US"/>
        </w:rPr>
        <w:t xml:space="preserve"> и _______________________________________________, именуемое в дальнейшем «Собственник», в лице _________________________ с другой стороны, совместно именуемые «Стороны», учитывая, что Собственнику на праве собственности принадлежат тепловая сеть (Инв. № ___________, что подтверждается регистрационной записью №___________ от ______________ ,а также учитывая необходимость реконструкции ______________________________________________________________________________, заключили настоящий договор (далее - Договор) о нижеследующем:</w:t>
      </w:r>
    </w:p>
    <w:p w:rsidR="007D389D" w:rsidRPr="007D389D" w:rsidRDefault="007D389D" w:rsidP="007D389D">
      <w:pPr>
        <w:keepNext/>
        <w:keepLines/>
        <w:autoSpaceDE/>
        <w:autoSpaceDN/>
        <w:adjustRightInd/>
        <w:spacing w:line="360" w:lineRule="auto"/>
        <w:ind w:firstLine="709"/>
        <w:jc w:val="both"/>
        <w:outlineLvl w:val="2"/>
        <w:rPr>
          <w:bCs/>
          <w:sz w:val="28"/>
          <w:szCs w:val="28"/>
          <w:lang w:eastAsia="en-US"/>
        </w:rPr>
      </w:pPr>
    </w:p>
    <w:p w:rsidR="007D389D" w:rsidRPr="007D389D" w:rsidRDefault="007D389D" w:rsidP="007E79A7">
      <w:pPr>
        <w:widowControl/>
        <w:numPr>
          <w:ilvl w:val="0"/>
          <w:numId w:val="15"/>
        </w:numPr>
        <w:autoSpaceDE/>
        <w:autoSpaceDN/>
        <w:adjustRightInd/>
        <w:spacing w:line="360" w:lineRule="auto"/>
        <w:ind w:firstLine="709"/>
        <w:jc w:val="center"/>
        <w:rPr>
          <w:sz w:val="28"/>
          <w:szCs w:val="28"/>
          <w:lang w:eastAsia="en-US"/>
        </w:rPr>
      </w:pPr>
      <w:r w:rsidRPr="007D389D">
        <w:rPr>
          <w:sz w:val="28"/>
          <w:szCs w:val="28"/>
          <w:lang w:eastAsia="en-US"/>
        </w:rPr>
        <w:t>ПРЕДМЕТ ДОГОВОРА</w:t>
      </w:r>
    </w:p>
    <w:p w:rsidR="007D389D" w:rsidRPr="007D389D" w:rsidRDefault="007D389D" w:rsidP="007D389D">
      <w:pPr>
        <w:widowControl/>
        <w:numPr>
          <w:ilvl w:val="1"/>
          <w:numId w:val="15"/>
        </w:numPr>
        <w:shd w:val="clear" w:color="auto" w:fill="FFFFFF"/>
        <w:tabs>
          <w:tab w:val="left" w:pos="499"/>
        </w:tabs>
        <w:autoSpaceDE/>
        <w:autoSpaceDN/>
        <w:adjustRightInd/>
        <w:spacing w:line="360" w:lineRule="auto"/>
        <w:ind w:firstLine="709"/>
        <w:jc w:val="both"/>
        <w:rPr>
          <w:sz w:val="28"/>
          <w:szCs w:val="28"/>
          <w:lang w:eastAsia="en-US"/>
        </w:rPr>
      </w:pPr>
      <w:r w:rsidRPr="007D389D">
        <w:rPr>
          <w:sz w:val="28"/>
          <w:szCs w:val="28"/>
          <w:lang w:eastAsia="en-US"/>
        </w:rPr>
        <w:t xml:space="preserve">В целях реализации </w:t>
      </w:r>
      <w:r w:rsidR="009A58BD">
        <w:rPr>
          <w:sz w:val="28"/>
          <w:szCs w:val="28"/>
          <w:lang w:eastAsia="en-US"/>
        </w:rPr>
        <w:t>Заявителем</w:t>
      </w:r>
      <w:r w:rsidRPr="007D389D">
        <w:rPr>
          <w:sz w:val="28"/>
          <w:szCs w:val="28"/>
          <w:lang w:eastAsia="en-US"/>
        </w:rPr>
        <w:t xml:space="preserve"> проекта реконструкции тепловой сети Собственника (далее — «Объект»)</w:t>
      </w:r>
      <w:r w:rsidRPr="007D389D">
        <w:rPr>
          <w:b/>
          <w:sz w:val="28"/>
          <w:szCs w:val="28"/>
          <w:lang w:eastAsia="en-US"/>
        </w:rPr>
        <w:t>,</w:t>
      </w:r>
      <w:r w:rsidRPr="007D389D">
        <w:rPr>
          <w:sz w:val="28"/>
          <w:szCs w:val="28"/>
          <w:lang w:eastAsia="en-US"/>
        </w:rPr>
        <w:t xml:space="preserve"> </w:t>
      </w:r>
      <w:r w:rsidR="009A58BD">
        <w:rPr>
          <w:sz w:val="28"/>
          <w:szCs w:val="28"/>
          <w:lang w:eastAsia="en-US"/>
        </w:rPr>
        <w:t>Заявитель</w:t>
      </w:r>
      <w:r w:rsidRPr="007D389D">
        <w:rPr>
          <w:sz w:val="28"/>
          <w:szCs w:val="28"/>
          <w:lang w:eastAsia="en-US"/>
        </w:rPr>
        <w:t xml:space="preserve"> обязуется осуществить комплекс мероприятий в целях подключения объекта капитального строительства __________________, с тепловой нагрузкой ____ Гкал/час, в точке подключения к магистральным тепловым сетям _______.</w:t>
      </w:r>
    </w:p>
    <w:p w:rsidR="007D389D" w:rsidRPr="007D389D" w:rsidRDefault="007D389D" w:rsidP="007D389D">
      <w:pPr>
        <w:widowControl/>
        <w:numPr>
          <w:ilvl w:val="1"/>
          <w:numId w:val="15"/>
        </w:numPr>
        <w:shd w:val="clear" w:color="auto" w:fill="FFFFFF"/>
        <w:tabs>
          <w:tab w:val="left" w:pos="499"/>
        </w:tabs>
        <w:autoSpaceDE/>
        <w:autoSpaceDN/>
        <w:adjustRightInd/>
        <w:spacing w:line="360" w:lineRule="auto"/>
        <w:ind w:firstLine="709"/>
        <w:jc w:val="both"/>
        <w:rPr>
          <w:sz w:val="28"/>
          <w:szCs w:val="28"/>
          <w:lang w:eastAsia="en-US"/>
        </w:rPr>
      </w:pPr>
      <w:r w:rsidRPr="007D389D">
        <w:rPr>
          <w:sz w:val="28"/>
          <w:szCs w:val="28"/>
          <w:lang w:eastAsia="en-US"/>
        </w:rPr>
        <w:t>Владельцем подключаемого объекта я</w:t>
      </w:r>
      <w:r w:rsidR="00322BEB">
        <w:rPr>
          <w:sz w:val="28"/>
          <w:szCs w:val="28"/>
          <w:lang w:eastAsia="en-US"/>
        </w:rPr>
        <w:t>вляется ________________</w:t>
      </w:r>
      <w:r w:rsidRPr="007D389D">
        <w:rPr>
          <w:sz w:val="28"/>
          <w:szCs w:val="28"/>
          <w:lang w:eastAsia="en-US"/>
        </w:rPr>
        <w:t xml:space="preserve">_. </w:t>
      </w:r>
    </w:p>
    <w:p w:rsidR="007D389D" w:rsidRPr="007D389D" w:rsidRDefault="007D389D" w:rsidP="007D389D">
      <w:pPr>
        <w:widowControl/>
        <w:numPr>
          <w:ilvl w:val="1"/>
          <w:numId w:val="15"/>
        </w:numPr>
        <w:shd w:val="clear" w:color="auto" w:fill="FFFFFF"/>
        <w:tabs>
          <w:tab w:val="left" w:pos="499"/>
        </w:tabs>
        <w:autoSpaceDE/>
        <w:autoSpaceDN/>
        <w:adjustRightInd/>
        <w:spacing w:line="360" w:lineRule="auto"/>
        <w:ind w:firstLine="709"/>
        <w:jc w:val="both"/>
        <w:rPr>
          <w:sz w:val="28"/>
          <w:szCs w:val="28"/>
          <w:lang w:eastAsia="en-US"/>
        </w:rPr>
      </w:pPr>
      <w:r w:rsidRPr="007D389D">
        <w:rPr>
          <w:sz w:val="28"/>
          <w:szCs w:val="28"/>
          <w:lang w:eastAsia="en-US"/>
        </w:rPr>
        <w:t>Подключение подключаемого объекта к тепловым сетям АО «ДГК» осуществляется опосредованно через внутриквартальные сети Собственника, в точке присоеди</w:t>
      </w:r>
      <w:r w:rsidR="00F70014">
        <w:rPr>
          <w:sz w:val="28"/>
          <w:szCs w:val="28"/>
          <w:lang w:eastAsia="en-US"/>
        </w:rPr>
        <w:t>нения к тепловой сети АО «ДГК» ___________________</w:t>
      </w:r>
      <w:r w:rsidRPr="007D389D">
        <w:rPr>
          <w:sz w:val="28"/>
          <w:szCs w:val="28"/>
          <w:lang w:eastAsia="en-US"/>
        </w:rPr>
        <w:t>___.</w:t>
      </w:r>
    </w:p>
    <w:p w:rsidR="007D389D" w:rsidRPr="007D389D" w:rsidRDefault="007D389D" w:rsidP="007D389D">
      <w:pPr>
        <w:widowControl/>
        <w:numPr>
          <w:ilvl w:val="1"/>
          <w:numId w:val="15"/>
        </w:numPr>
        <w:tabs>
          <w:tab w:val="left" w:pos="499"/>
        </w:tabs>
        <w:autoSpaceDE/>
        <w:autoSpaceDN/>
        <w:adjustRightInd/>
        <w:spacing w:line="360" w:lineRule="auto"/>
        <w:ind w:firstLine="709"/>
        <w:jc w:val="both"/>
        <w:rPr>
          <w:sz w:val="28"/>
          <w:szCs w:val="28"/>
          <w:lang w:eastAsia="en-US"/>
        </w:rPr>
      </w:pPr>
      <w:r w:rsidRPr="007D389D">
        <w:rPr>
          <w:sz w:val="28"/>
          <w:szCs w:val="28"/>
          <w:lang w:eastAsia="en-US"/>
        </w:rPr>
        <w:lastRenderedPageBreak/>
        <w:t>Срок подключения подключаемого объекта – _________________.</w:t>
      </w:r>
    </w:p>
    <w:p w:rsidR="007D389D" w:rsidRPr="007D389D" w:rsidRDefault="007D389D" w:rsidP="007D389D">
      <w:pPr>
        <w:widowControl/>
        <w:numPr>
          <w:ilvl w:val="1"/>
          <w:numId w:val="15"/>
        </w:numPr>
        <w:tabs>
          <w:tab w:val="left" w:pos="499"/>
        </w:tabs>
        <w:autoSpaceDE/>
        <w:autoSpaceDN/>
        <w:adjustRightInd/>
        <w:spacing w:line="360" w:lineRule="auto"/>
        <w:ind w:firstLine="709"/>
        <w:jc w:val="both"/>
        <w:rPr>
          <w:sz w:val="28"/>
          <w:szCs w:val="28"/>
          <w:lang w:eastAsia="en-US"/>
        </w:rPr>
      </w:pPr>
      <w:r w:rsidRPr="007D389D">
        <w:rPr>
          <w:sz w:val="28"/>
          <w:szCs w:val="28"/>
          <w:lang w:eastAsia="en-US"/>
        </w:rPr>
        <w:t xml:space="preserve">В состав затрат, подлежащих оплате </w:t>
      </w:r>
      <w:r w:rsidR="009A58BD">
        <w:rPr>
          <w:sz w:val="28"/>
          <w:szCs w:val="28"/>
          <w:lang w:eastAsia="en-US"/>
        </w:rPr>
        <w:t>Заявителем</w:t>
      </w:r>
      <w:r w:rsidRPr="007D389D">
        <w:rPr>
          <w:sz w:val="28"/>
          <w:szCs w:val="28"/>
          <w:lang w:eastAsia="en-US"/>
        </w:rPr>
        <w:t xml:space="preserve"> в соответствии с настоящим Договором, включаются:</w:t>
      </w:r>
    </w:p>
    <w:p w:rsidR="007D389D" w:rsidRPr="007D389D" w:rsidRDefault="007D389D" w:rsidP="007D389D">
      <w:pPr>
        <w:tabs>
          <w:tab w:val="left" w:pos="499"/>
        </w:tabs>
        <w:autoSpaceDE/>
        <w:autoSpaceDN/>
        <w:adjustRightInd/>
        <w:spacing w:line="360" w:lineRule="auto"/>
        <w:ind w:firstLine="709"/>
        <w:jc w:val="both"/>
        <w:rPr>
          <w:sz w:val="28"/>
          <w:szCs w:val="28"/>
          <w:lang w:eastAsia="en-US"/>
        </w:rPr>
      </w:pPr>
      <w:r w:rsidRPr="007D389D">
        <w:rPr>
          <w:sz w:val="28"/>
          <w:szCs w:val="28"/>
          <w:lang w:eastAsia="en-US"/>
        </w:rPr>
        <w:t xml:space="preserve">- Выполнение </w:t>
      </w:r>
      <w:r w:rsidR="009A58BD">
        <w:rPr>
          <w:sz w:val="28"/>
          <w:szCs w:val="28"/>
          <w:lang w:eastAsia="en-US"/>
        </w:rPr>
        <w:t>Заявителем</w:t>
      </w:r>
      <w:r w:rsidRPr="007D389D">
        <w:rPr>
          <w:sz w:val="28"/>
          <w:szCs w:val="28"/>
          <w:lang w:eastAsia="en-US"/>
        </w:rPr>
        <w:t xml:space="preserve"> самостоятельно или с привлечением третьих лиц действий по подготовке тепловых сетей Собственника (развитию существующих источников тепловой энергии, развитию тепловых сетей, реконструкции системы теплоснабжения и т.д.) (далее — «Сети») при подключении Объекта, указанного в п.1.1 настоящего Договора. </w:t>
      </w:r>
    </w:p>
    <w:p w:rsidR="007D389D" w:rsidRPr="007D389D" w:rsidRDefault="007D389D" w:rsidP="007D389D">
      <w:pPr>
        <w:shd w:val="clear" w:color="auto" w:fill="FFFFFF"/>
        <w:tabs>
          <w:tab w:val="left" w:pos="202"/>
        </w:tabs>
        <w:autoSpaceDE/>
        <w:autoSpaceDN/>
        <w:adjustRightInd/>
        <w:spacing w:line="360" w:lineRule="auto"/>
        <w:ind w:firstLine="709"/>
        <w:jc w:val="both"/>
        <w:rPr>
          <w:sz w:val="28"/>
          <w:szCs w:val="28"/>
          <w:lang w:eastAsia="en-US"/>
        </w:rPr>
      </w:pPr>
      <w:r w:rsidRPr="007D389D">
        <w:rPr>
          <w:sz w:val="28"/>
          <w:szCs w:val="28"/>
          <w:lang w:eastAsia="en-US"/>
        </w:rPr>
        <w:t xml:space="preserve">-  Убытки Собственника, связанные с проведением перерасчётов потребителям тепловой энергии за период отключения объектов на время проведения работ по переустройству тепловых сетей, в порядке, определенном в Приложении № </w:t>
      </w:r>
      <w:r w:rsidR="0017191F">
        <w:rPr>
          <w:sz w:val="28"/>
          <w:szCs w:val="28"/>
          <w:lang w:eastAsia="en-US"/>
        </w:rPr>
        <w:softHyphen/>
      </w:r>
      <w:r w:rsidR="0017191F">
        <w:rPr>
          <w:sz w:val="28"/>
          <w:szCs w:val="28"/>
          <w:lang w:eastAsia="en-US"/>
        </w:rPr>
        <w:softHyphen/>
      </w:r>
      <w:r w:rsidR="0017191F">
        <w:rPr>
          <w:sz w:val="28"/>
          <w:szCs w:val="28"/>
          <w:lang w:eastAsia="en-US"/>
        </w:rPr>
        <w:softHyphen/>
        <w:t>___</w:t>
      </w:r>
      <w:r w:rsidRPr="007D389D">
        <w:rPr>
          <w:sz w:val="28"/>
          <w:szCs w:val="28"/>
          <w:lang w:eastAsia="en-US"/>
        </w:rPr>
        <w:t xml:space="preserve"> к Договору.</w:t>
      </w:r>
    </w:p>
    <w:p w:rsidR="007D389D" w:rsidRPr="007D389D" w:rsidRDefault="007D389D" w:rsidP="007D389D">
      <w:pPr>
        <w:autoSpaceDE/>
        <w:autoSpaceDN/>
        <w:adjustRightInd/>
        <w:snapToGrid w:val="0"/>
        <w:spacing w:line="360" w:lineRule="auto"/>
        <w:ind w:firstLine="709"/>
        <w:jc w:val="both"/>
        <w:rPr>
          <w:rFonts w:eastAsia="Calibri"/>
          <w:sz w:val="28"/>
          <w:szCs w:val="28"/>
          <w:lang w:eastAsia="en-US"/>
        </w:rPr>
      </w:pPr>
      <w:r w:rsidRPr="007D389D">
        <w:rPr>
          <w:sz w:val="28"/>
          <w:szCs w:val="28"/>
        </w:rPr>
        <w:t xml:space="preserve">-  Стоимость </w:t>
      </w:r>
      <w:r w:rsidRPr="007D389D">
        <w:rPr>
          <w:color w:val="000000"/>
          <w:sz w:val="28"/>
          <w:szCs w:val="28"/>
        </w:rPr>
        <w:t xml:space="preserve">теплоносителя, сброшенного Собственником для нужд </w:t>
      </w:r>
      <w:r w:rsidR="009A58BD">
        <w:rPr>
          <w:color w:val="000000"/>
          <w:sz w:val="28"/>
          <w:szCs w:val="28"/>
        </w:rPr>
        <w:t>Заявителя</w:t>
      </w:r>
      <w:r w:rsidRPr="007D389D">
        <w:rPr>
          <w:color w:val="000000"/>
          <w:sz w:val="28"/>
          <w:szCs w:val="28"/>
        </w:rPr>
        <w:t xml:space="preserve"> из тепловой сети. </w:t>
      </w:r>
      <w:r w:rsidR="009A58BD">
        <w:rPr>
          <w:color w:val="000000"/>
          <w:sz w:val="28"/>
          <w:szCs w:val="28"/>
        </w:rPr>
        <w:t>Заявитель</w:t>
      </w:r>
      <w:r w:rsidRPr="007D389D">
        <w:rPr>
          <w:color w:val="000000"/>
          <w:sz w:val="28"/>
          <w:szCs w:val="28"/>
        </w:rPr>
        <w:t xml:space="preserve"> производит оплату </w:t>
      </w:r>
      <w:r w:rsidRPr="007D389D">
        <w:rPr>
          <w:sz w:val="28"/>
          <w:szCs w:val="28"/>
        </w:rPr>
        <w:t xml:space="preserve">использованной </w:t>
      </w:r>
      <w:r w:rsidRPr="007D389D">
        <w:rPr>
          <w:color w:val="000000"/>
          <w:sz w:val="28"/>
          <w:szCs w:val="28"/>
        </w:rPr>
        <w:t>для монтажа и демонтажа временных трубопроводов сетевой воды</w:t>
      </w:r>
      <w:r w:rsidRPr="007D389D">
        <w:rPr>
          <w:sz w:val="28"/>
          <w:szCs w:val="28"/>
        </w:rPr>
        <w:t xml:space="preserve">, в том числе за использование теплоносителя на </w:t>
      </w:r>
      <w:r w:rsidRPr="007D389D">
        <w:rPr>
          <w:color w:val="000000"/>
          <w:sz w:val="28"/>
          <w:szCs w:val="28"/>
        </w:rPr>
        <w:t>заполнение, промывку и дезинфекцию</w:t>
      </w:r>
      <w:r w:rsidRPr="007D389D">
        <w:rPr>
          <w:sz w:val="28"/>
          <w:szCs w:val="28"/>
        </w:rPr>
        <w:t xml:space="preserve"> трубопроводов</w:t>
      </w:r>
      <w:r w:rsidRPr="007D389D">
        <w:rPr>
          <w:color w:val="000000"/>
          <w:sz w:val="28"/>
          <w:szCs w:val="28"/>
        </w:rPr>
        <w:t>.</w:t>
      </w:r>
    </w:p>
    <w:p w:rsidR="007D389D" w:rsidRPr="007D389D" w:rsidRDefault="007D389D" w:rsidP="007D389D">
      <w:pPr>
        <w:autoSpaceDE/>
        <w:autoSpaceDN/>
        <w:adjustRightInd/>
        <w:snapToGrid w:val="0"/>
        <w:spacing w:line="360" w:lineRule="auto"/>
        <w:ind w:firstLine="709"/>
        <w:jc w:val="both"/>
        <w:rPr>
          <w:sz w:val="28"/>
          <w:szCs w:val="28"/>
        </w:rPr>
      </w:pPr>
      <w:r w:rsidRPr="007D389D">
        <w:rPr>
          <w:sz w:val="28"/>
          <w:szCs w:val="28"/>
        </w:rPr>
        <w:t>1.6. Период производства работ: с ________.  по _________г. Сроки производства работ могут быть продлены по соглашению сторон с учетом сроков выполнения строительно-монтажных работ, с учётом согласованных сроков разрешения проведения работ от администрации городского округа «Город Хабаровск».</w:t>
      </w:r>
    </w:p>
    <w:p w:rsidR="007D389D" w:rsidRPr="007D389D" w:rsidRDefault="007D389D" w:rsidP="007D389D">
      <w:pPr>
        <w:tabs>
          <w:tab w:val="left" w:pos="499"/>
        </w:tabs>
        <w:autoSpaceDE/>
        <w:autoSpaceDN/>
        <w:adjustRightInd/>
        <w:spacing w:line="360" w:lineRule="auto"/>
        <w:ind w:firstLine="709"/>
        <w:jc w:val="both"/>
        <w:rPr>
          <w:sz w:val="28"/>
          <w:szCs w:val="28"/>
          <w:lang w:eastAsia="en-US"/>
        </w:rPr>
      </w:pPr>
      <w:r w:rsidRPr="007D389D">
        <w:rPr>
          <w:sz w:val="28"/>
          <w:szCs w:val="28"/>
          <w:lang w:eastAsia="en-US"/>
        </w:rPr>
        <w:t>1.7. После окончания работ по переустройству участков Объектов и подачи тепловой энергии Стороны подписывают Акт Рабочей комиссией об осуществлении переустройства Объектов в течение 5 (пяти) календарных дней.</w:t>
      </w:r>
    </w:p>
    <w:p w:rsidR="007D389D" w:rsidRPr="007D389D" w:rsidRDefault="007D389D" w:rsidP="007D389D">
      <w:pPr>
        <w:tabs>
          <w:tab w:val="left" w:pos="499"/>
        </w:tabs>
        <w:autoSpaceDE/>
        <w:autoSpaceDN/>
        <w:adjustRightInd/>
        <w:spacing w:line="360" w:lineRule="auto"/>
        <w:ind w:firstLine="709"/>
        <w:jc w:val="both"/>
        <w:rPr>
          <w:sz w:val="28"/>
          <w:szCs w:val="28"/>
          <w:lang w:eastAsia="en-US"/>
        </w:rPr>
      </w:pPr>
    </w:p>
    <w:p w:rsidR="007D389D" w:rsidRPr="007D389D" w:rsidRDefault="007D389D" w:rsidP="007E79A7">
      <w:pPr>
        <w:widowControl/>
        <w:numPr>
          <w:ilvl w:val="0"/>
          <w:numId w:val="17"/>
        </w:numPr>
        <w:autoSpaceDE/>
        <w:autoSpaceDN/>
        <w:adjustRightInd/>
        <w:spacing w:line="360" w:lineRule="auto"/>
        <w:ind w:left="0" w:firstLine="709"/>
        <w:jc w:val="center"/>
        <w:rPr>
          <w:sz w:val="28"/>
          <w:szCs w:val="28"/>
          <w:lang w:eastAsia="en-US"/>
        </w:rPr>
      </w:pPr>
      <w:r w:rsidRPr="007D389D">
        <w:rPr>
          <w:sz w:val="28"/>
          <w:szCs w:val="28"/>
          <w:lang w:eastAsia="en-US"/>
        </w:rPr>
        <w:t>ПРАВА И ОБЯЗАННОСТИ СТОРОН</w:t>
      </w:r>
    </w:p>
    <w:p w:rsidR="007D389D" w:rsidRPr="007D389D" w:rsidRDefault="007D389D" w:rsidP="007D389D">
      <w:pPr>
        <w:widowControl/>
        <w:numPr>
          <w:ilvl w:val="1"/>
          <w:numId w:val="17"/>
        </w:numPr>
        <w:tabs>
          <w:tab w:val="left" w:pos="703"/>
        </w:tabs>
        <w:autoSpaceDE/>
        <w:autoSpaceDN/>
        <w:adjustRightInd/>
        <w:spacing w:line="360" w:lineRule="auto"/>
        <w:ind w:left="0" w:firstLine="709"/>
        <w:jc w:val="both"/>
        <w:rPr>
          <w:sz w:val="28"/>
          <w:szCs w:val="28"/>
          <w:lang w:eastAsia="en-US"/>
        </w:rPr>
      </w:pPr>
      <w:r w:rsidRPr="007D389D">
        <w:rPr>
          <w:sz w:val="28"/>
          <w:szCs w:val="28"/>
          <w:lang w:eastAsia="en-US"/>
        </w:rPr>
        <w:t>Собственник обязан:</w:t>
      </w:r>
    </w:p>
    <w:p w:rsidR="007D389D" w:rsidRPr="007D389D" w:rsidRDefault="007D389D" w:rsidP="007D389D">
      <w:pPr>
        <w:widowControl/>
        <w:numPr>
          <w:ilvl w:val="2"/>
          <w:numId w:val="17"/>
        </w:numPr>
        <w:autoSpaceDE/>
        <w:autoSpaceDN/>
        <w:adjustRightInd/>
        <w:spacing w:line="360" w:lineRule="auto"/>
        <w:ind w:left="0" w:firstLine="709"/>
        <w:contextualSpacing/>
        <w:jc w:val="both"/>
        <w:rPr>
          <w:sz w:val="28"/>
          <w:szCs w:val="28"/>
          <w:lang w:eastAsia="en-US"/>
        </w:rPr>
      </w:pPr>
      <w:r w:rsidRPr="007D389D">
        <w:rPr>
          <w:sz w:val="28"/>
          <w:szCs w:val="28"/>
          <w:lang w:eastAsia="en-US"/>
        </w:rPr>
        <w:lastRenderedPageBreak/>
        <w:t xml:space="preserve">В случае необходимости выдать </w:t>
      </w:r>
      <w:r w:rsidR="009A58BD">
        <w:rPr>
          <w:sz w:val="28"/>
          <w:szCs w:val="28"/>
          <w:lang w:eastAsia="en-US"/>
        </w:rPr>
        <w:t>Заявителю</w:t>
      </w:r>
      <w:r w:rsidRPr="007D389D">
        <w:rPr>
          <w:sz w:val="28"/>
          <w:szCs w:val="28"/>
          <w:lang w:eastAsia="en-US"/>
        </w:rPr>
        <w:t xml:space="preserve"> доверенность (доверенности) для осуществления действий, предусмотренных настоящим Договором.</w:t>
      </w:r>
    </w:p>
    <w:p w:rsidR="007D389D" w:rsidRPr="007D389D" w:rsidRDefault="007D389D" w:rsidP="007D389D">
      <w:pPr>
        <w:widowControl/>
        <w:numPr>
          <w:ilvl w:val="2"/>
          <w:numId w:val="17"/>
        </w:numPr>
        <w:tabs>
          <w:tab w:val="left" w:pos="703"/>
        </w:tabs>
        <w:autoSpaceDE/>
        <w:autoSpaceDN/>
        <w:adjustRightInd/>
        <w:spacing w:line="360" w:lineRule="auto"/>
        <w:ind w:left="0" w:firstLine="709"/>
        <w:jc w:val="both"/>
        <w:rPr>
          <w:sz w:val="28"/>
          <w:szCs w:val="28"/>
          <w:lang w:eastAsia="en-US"/>
        </w:rPr>
      </w:pPr>
      <w:r w:rsidRPr="007D389D">
        <w:rPr>
          <w:sz w:val="28"/>
          <w:szCs w:val="28"/>
          <w:lang w:eastAsia="en-US"/>
        </w:rPr>
        <w:t xml:space="preserve">Рассмотреть поступившую от </w:t>
      </w:r>
      <w:r w:rsidR="009A58BD">
        <w:rPr>
          <w:sz w:val="28"/>
          <w:szCs w:val="28"/>
          <w:lang w:eastAsia="en-US"/>
        </w:rPr>
        <w:t>Заявителя</w:t>
      </w:r>
      <w:r w:rsidRPr="007D389D">
        <w:rPr>
          <w:sz w:val="28"/>
          <w:szCs w:val="28"/>
          <w:lang w:eastAsia="en-US"/>
        </w:rPr>
        <w:t xml:space="preserve"> проектную документацию на переустройство Объекта в течении 10 рабочих дней.</w:t>
      </w:r>
    </w:p>
    <w:p w:rsidR="007D389D" w:rsidRPr="007D389D" w:rsidRDefault="007D389D" w:rsidP="007D389D">
      <w:pPr>
        <w:widowControl/>
        <w:numPr>
          <w:ilvl w:val="2"/>
          <w:numId w:val="17"/>
        </w:numPr>
        <w:tabs>
          <w:tab w:val="left" w:pos="703"/>
        </w:tabs>
        <w:autoSpaceDE/>
        <w:autoSpaceDN/>
        <w:adjustRightInd/>
        <w:spacing w:line="360" w:lineRule="auto"/>
        <w:ind w:left="0" w:firstLine="709"/>
        <w:jc w:val="both"/>
        <w:rPr>
          <w:sz w:val="28"/>
          <w:szCs w:val="28"/>
          <w:lang w:eastAsia="en-US"/>
        </w:rPr>
      </w:pPr>
      <w:r w:rsidRPr="007D389D">
        <w:rPr>
          <w:sz w:val="28"/>
          <w:szCs w:val="28"/>
          <w:lang w:eastAsia="en-US"/>
        </w:rPr>
        <w:t xml:space="preserve">Передать по Акту приёма-передачи Объект </w:t>
      </w:r>
      <w:r w:rsidR="009A58BD">
        <w:rPr>
          <w:sz w:val="28"/>
          <w:szCs w:val="28"/>
          <w:lang w:eastAsia="en-US"/>
        </w:rPr>
        <w:t>Заявителю</w:t>
      </w:r>
      <w:r w:rsidRPr="007D389D">
        <w:rPr>
          <w:sz w:val="28"/>
          <w:szCs w:val="28"/>
          <w:lang w:eastAsia="en-US"/>
        </w:rPr>
        <w:t xml:space="preserve"> для производства работ, указанных в п. 2.3. Договора, в соответствии с проектной документацией, согласованной с Собственником.</w:t>
      </w:r>
    </w:p>
    <w:p w:rsidR="007D389D" w:rsidRPr="007D389D" w:rsidRDefault="007D389D" w:rsidP="007D389D">
      <w:pPr>
        <w:widowControl/>
        <w:numPr>
          <w:ilvl w:val="2"/>
          <w:numId w:val="17"/>
        </w:numPr>
        <w:tabs>
          <w:tab w:val="left" w:pos="864"/>
        </w:tabs>
        <w:autoSpaceDE/>
        <w:autoSpaceDN/>
        <w:adjustRightInd/>
        <w:spacing w:line="360" w:lineRule="auto"/>
        <w:ind w:left="0" w:firstLine="709"/>
        <w:jc w:val="both"/>
        <w:rPr>
          <w:sz w:val="28"/>
          <w:szCs w:val="28"/>
          <w:lang w:eastAsia="en-US"/>
        </w:rPr>
      </w:pPr>
      <w:r w:rsidRPr="007D389D">
        <w:rPr>
          <w:sz w:val="28"/>
          <w:szCs w:val="28"/>
          <w:lang w:eastAsia="en-US"/>
        </w:rPr>
        <w:t xml:space="preserve">На период проведения строительно-монтажных работ по переустройству Объекта, обеспечить </w:t>
      </w:r>
      <w:r w:rsidR="009A58BD">
        <w:rPr>
          <w:sz w:val="28"/>
          <w:szCs w:val="28"/>
          <w:lang w:eastAsia="en-US"/>
        </w:rPr>
        <w:t>Заявителю</w:t>
      </w:r>
      <w:r w:rsidRPr="007D389D">
        <w:rPr>
          <w:sz w:val="28"/>
          <w:szCs w:val="28"/>
          <w:lang w:eastAsia="en-US"/>
        </w:rPr>
        <w:t xml:space="preserve"> условия для производства работ, в части прекращения подачи тепловой энергии на Объект в соответствии с заявкой на отключение, согласованной Сторонами Договора и администрацией городского поселения «</w:t>
      </w:r>
      <w:r w:rsidR="00C207C6">
        <w:rPr>
          <w:sz w:val="28"/>
          <w:szCs w:val="28"/>
          <w:lang w:eastAsia="en-US"/>
        </w:rPr>
        <w:t>___________</w:t>
      </w:r>
      <w:r w:rsidRPr="007D389D">
        <w:rPr>
          <w:sz w:val="28"/>
          <w:szCs w:val="28"/>
          <w:lang w:eastAsia="en-US"/>
        </w:rPr>
        <w:t>».</w:t>
      </w:r>
    </w:p>
    <w:p w:rsidR="007D389D" w:rsidRPr="007D389D" w:rsidRDefault="007D389D" w:rsidP="007D389D">
      <w:pPr>
        <w:widowControl/>
        <w:numPr>
          <w:ilvl w:val="2"/>
          <w:numId w:val="17"/>
        </w:numPr>
        <w:tabs>
          <w:tab w:val="left" w:pos="703"/>
        </w:tabs>
        <w:autoSpaceDE/>
        <w:autoSpaceDN/>
        <w:adjustRightInd/>
        <w:spacing w:line="360" w:lineRule="auto"/>
        <w:ind w:left="0" w:firstLine="709"/>
        <w:jc w:val="both"/>
        <w:rPr>
          <w:sz w:val="28"/>
          <w:szCs w:val="28"/>
          <w:lang w:eastAsia="en-US"/>
        </w:rPr>
      </w:pPr>
      <w:r w:rsidRPr="007D389D">
        <w:rPr>
          <w:sz w:val="28"/>
          <w:szCs w:val="28"/>
          <w:lang w:eastAsia="en-US"/>
        </w:rPr>
        <w:t xml:space="preserve">В связи с тем, что переустройство Объекта предусматривает реконструкцию и изменением способа прокладки (для примера), принять по Акту приёма-передачи у </w:t>
      </w:r>
      <w:r w:rsidR="009A58BD">
        <w:rPr>
          <w:sz w:val="28"/>
          <w:szCs w:val="28"/>
          <w:lang w:eastAsia="en-US"/>
        </w:rPr>
        <w:t>Заявителя</w:t>
      </w:r>
      <w:r w:rsidRPr="007D389D">
        <w:rPr>
          <w:sz w:val="28"/>
          <w:szCs w:val="28"/>
          <w:lang w:eastAsia="en-US"/>
        </w:rPr>
        <w:t>:</w:t>
      </w:r>
    </w:p>
    <w:p w:rsidR="007D389D" w:rsidRPr="007D389D" w:rsidRDefault="007D389D" w:rsidP="007D389D">
      <w:pPr>
        <w:widowControl/>
        <w:numPr>
          <w:ilvl w:val="0"/>
          <w:numId w:val="16"/>
        </w:numPr>
        <w:tabs>
          <w:tab w:val="left" w:pos="193"/>
        </w:tabs>
        <w:autoSpaceDE/>
        <w:autoSpaceDN/>
        <w:adjustRightInd/>
        <w:spacing w:line="360" w:lineRule="auto"/>
        <w:ind w:firstLine="709"/>
        <w:jc w:val="both"/>
        <w:rPr>
          <w:sz w:val="28"/>
          <w:szCs w:val="28"/>
          <w:lang w:eastAsia="en-US"/>
        </w:rPr>
      </w:pPr>
      <w:r w:rsidRPr="007D389D">
        <w:rPr>
          <w:sz w:val="28"/>
          <w:szCs w:val="28"/>
          <w:lang w:eastAsia="en-US"/>
        </w:rPr>
        <w:t>вышеуказанный переустраиваемый участок (участки) Объекта;</w:t>
      </w:r>
    </w:p>
    <w:p w:rsidR="007D389D" w:rsidRPr="007D389D" w:rsidRDefault="007D389D" w:rsidP="007D389D">
      <w:pPr>
        <w:widowControl/>
        <w:numPr>
          <w:ilvl w:val="0"/>
          <w:numId w:val="16"/>
        </w:numPr>
        <w:tabs>
          <w:tab w:val="left" w:pos="202"/>
        </w:tabs>
        <w:autoSpaceDE/>
        <w:autoSpaceDN/>
        <w:adjustRightInd/>
        <w:spacing w:line="360" w:lineRule="auto"/>
        <w:ind w:firstLine="709"/>
        <w:jc w:val="both"/>
        <w:rPr>
          <w:sz w:val="28"/>
          <w:szCs w:val="28"/>
          <w:lang w:eastAsia="en-US"/>
        </w:rPr>
      </w:pPr>
      <w:r w:rsidRPr="007D389D">
        <w:rPr>
          <w:sz w:val="28"/>
          <w:szCs w:val="28"/>
          <w:lang w:eastAsia="en-US"/>
        </w:rPr>
        <w:t xml:space="preserve">согласованную проектно-сметную и </w:t>
      </w:r>
      <w:r w:rsidR="009A58BD">
        <w:rPr>
          <w:sz w:val="28"/>
          <w:szCs w:val="28"/>
          <w:lang w:eastAsia="en-US"/>
        </w:rPr>
        <w:t>Исполнитель</w:t>
      </w:r>
      <w:r w:rsidRPr="007D389D">
        <w:rPr>
          <w:sz w:val="28"/>
          <w:szCs w:val="28"/>
          <w:lang w:eastAsia="en-US"/>
        </w:rPr>
        <w:t>ную документацию на переустроенные участки Объектов, принадлежащих Собственнику;</w:t>
      </w:r>
    </w:p>
    <w:p w:rsidR="007D389D" w:rsidRPr="007D389D" w:rsidRDefault="007D389D" w:rsidP="007D389D">
      <w:pPr>
        <w:widowControl/>
        <w:numPr>
          <w:ilvl w:val="0"/>
          <w:numId w:val="16"/>
        </w:numPr>
        <w:tabs>
          <w:tab w:val="left" w:pos="202"/>
        </w:tabs>
        <w:autoSpaceDE/>
        <w:autoSpaceDN/>
        <w:adjustRightInd/>
        <w:spacing w:line="360" w:lineRule="auto"/>
        <w:ind w:firstLine="709"/>
        <w:jc w:val="both"/>
        <w:rPr>
          <w:sz w:val="28"/>
          <w:szCs w:val="28"/>
          <w:lang w:eastAsia="en-US"/>
        </w:rPr>
      </w:pPr>
      <w:r w:rsidRPr="007D389D">
        <w:rPr>
          <w:sz w:val="28"/>
          <w:szCs w:val="28"/>
          <w:lang w:eastAsia="en-US"/>
        </w:rPr>
        <w:t xml:space="preserve">копии КС-2 и КС-3 оформленные между </w:t>
      </w:r>
      <w:r w:rsidR="009A58BD">
        <w:rPr>
          <w:sz w:val="28"/>
          <w:szCs w:val="28"/>
          <w:lang w:eastAsia="en-US"/>
        </w:rPr>
        <w:t>Заявителем</w:t>
      </w:r>
      <w:r w:rsidRPr="007D389D">
        <w:rPr>
          <w:sz w:val="28"/>
          <w:szCs w:val="28"/>
          <w:lang w:eastAsia="en-US"/>
        </w:rPr>
        <w:t xml:space="preserve"> и </w:t>
      </w:r>
      <w:r w:rsidR="009A58BD">
        <w:rPr>
          <w:sz w:val="28"/>
          <w:szCs w:val="28"/>
          <w:lang w:eastAsia="en-US"/>
        </w:rPr>
        <w:t>Исполнителем</w:t>
      </w:r>
      <w:r w:rsidRPr="007D389D">
        <w:rPr>
          <w:sz w:val="28"/>
          <w:szCs w:val="28"/>
          <w:lang w:eastAsia="en-US"/>
        </w:rPr>
        <w:t xml:space="preserve"> работ по переустройству.</w:t>
      </w:r>
    </w:p>
    <w:p w:rsidR="007D389D" w:rsidRPr="007D389D" w:rsidRDefault="007D389D" w:rsidP="007D389D">
      <w:pPr>
        <w:widowControl/>
        <w:numPr>
          <w:ilvl w:val="0"/>
          <w:numId w:val="16"/>
        </w:numPr>
        <w:tabs>
          <w:tab w:val="left" w:pos="213"/>
        </w:tabs>
        <w:autoSpaceDE/>
        <w:autoSpaceDN/>
        <w:adjustRightInd/>
        <w:spacing w:line="360" w:lineRule="auto"/>
        <w:ind w:firstLine="709"/>
        <w:jc w:val="both"/>
        <w:rPr>
          <w:sz w:val="28"/>
          <w:szCs w:val="28"/>
          <w:lang w:eastAsia="en-US"/>
        </w:rPr>
      </w:pPr>
      <w:r w:rsidRPr="007D389D">
        <w:rPr>
          <w:sz w:val="28"/>
          <w:szCs w:val="28"/>
          <w:lang w:eastAsia="en-US"/>
        </w:rPr>
        <w:t>технические планы и технические паспорта на переустроенные Объекты.</w:t>
      </w:r>
    </w:p>
    <w:p w:rsidR="007D389D" w:rsidRPr="007D389D" w:rsidRDefault="007D389D" w:rsidP="007D389D">
      <w:pPr>
        <w:widowControl/>
        <w:numPr>
          <w:ilvl w:val="2"/>
          <w:numId w:val="17"/>
        </w:numPr>
        <w:tabs>
          <w:tab w:val="left" w:pos="674"/>
        </w:tabs>
        <w:autoSpaceDE/>
        <w:autoSpaceDN/>
        <w:adjustRightInd/>
        <w:spacing w:line="360" w:lineRule="auto"/>
        <w:ind w:left="0" w:firstLine="709"/>
        <w:jc w:val="both"/>
        <w:rPr>
          <w:sz w:val="28"/>
          <w:szCs w:val="28"/>
          <w:lang w:eastAsia="en-US"/>
        </w:rPr>
      </w:pPr>
      <w:r w:rsidRPr="007D389D">
        <w:rPr>
          <w:sz w:val="28"/>
          <w:szCs w:val="28"/>
          <w:lang w:eastAsia="en-US"/>
        </w:rPr>
        <w:t xml:space="preserve">Предоставлять </w:t>
      </w:r>
      <w:r w:rsidR="009A58BD">
        <w:rPr>
          <w:sz w:val="28"/>
          <w:szCs w:val="28"/>
          <w:lang w:eastAsia="en-US"/>
        </w:rPr>
        <w:t>Заявителю</w:t>
      </w:r>
      <w:r w:rsidRPr="007D389D">
        <w:rPr>
          <w:sz w:val="28"/>
          <w:szCs w:val="28"/>
          <w:lang w:eastAsia="en-US"/>
        </w:rPr>
        <w:t xml:space="preserve"> сведения и документы, необходимые для выполнения условий Договора, в течение 5 (пяти) рабочих дней с момента получения письменного запроса.</w:t>
      </w:r>
    </w:p>
    <w:p w:rsidR="007D389D" w:rsidRPr="007D389D" w:rsidRDefault="007D389D" w:rsidP="007D389D">
      <w:pPr>
        <w:widowControl/>
        <w:numPr>
          <w:ilvl w:val="1"/>
          <w:numId w:val="17"/>
        </w:numPr>
        <w:tabs>
          <w:tab w:val="left" w:pos="674"/>
        </w:tabs>
        <w:autoSpaceDE/>
        <w:autoSpaceDN/>
        <w:adjustRightInd/>
        <w:spacing w:line="360" w:lineRule="auto"/>
        <w:ind w:left="0" w:firstLine="709"/>
        <w:rPr>
          <w:sz w:val="28"/>
          <w:szCs w:val="28"/>
          <w:lang w:eastAsia="en-US"/>
        </w:rPr>
      </w:pPr>
      <w:r w:rsidRPr="007D389D">
        <w:rPr>
          <w:sz w:val="28"/>
          <w:szCs w:val="28"/>
          <w:lang w:eastAsia="en-US"/>
        </w:rPr>
        <w:t>Собственник имеет право:</w:t>
      </w:r>
    </w:p>
    <w:p w:rsidR="007D389D" w:rsidRPr="007D389D" w:rsidRDefault="007D389D" w:rsidP="007D389D">
      <w:pPr>
        <w:widowControl/>
        <w:numPr>
          <w:ilvl w:val="2"/>
          <w:numId w:val="17"/>
        </w:numPr>
        <w:tabs>
          <w:tab w:val="left" w:pos="674"/>
        </w:tabs>
        <w:autoSpaceDE/>
        <w:autoSpaceDN/>
        <w:adjustRightInd/>
        <w:spacing w:line="360" w:lineRule="auto"/>
        <w:ind w:left="0" w:firstLine="709"/>
        <w:jc w:val="both"/>
        <w:rPr>
          <w:sz w:val="28"/>
          <w:szCs w:val="28"/>
          <w:lang w:eastAsia="en-US"/>
        </w:rPr>
      </w:pPr>
      <w:r w:rsidRPr="007D389D">
        <w:rPr>
          <w:sz w:val="28"/>
          <w:szCs w:val="28"/>
          <w:lang w:eastAsia="en-US"/>
        </w:rPr>
        <w:t xml:space="preserve">Контролировать ход выполнения работ, проводимых </w:t>
      </w:r>
      <w:r w:rsidR="009A58BD">
        <w:rPr>
          <w:sz w:val="28"/>
          <w:szCs w:val="28"/>
          <w:lang w:eastAsia="en-US"/>
        </w:rPr>
        <w:t>Заявителем</w:t>
      </w:r>
      <w:r w:rsidRPr="007D389D">
        <w:rPr>
          <w:sz w:val="28"/>
          <w:szCs w:val="28"/>
          <w:lang w:eastAsia="en-US"/>
        </w:rPr>
        <w:t xml:space="preserve">, по переустройству Объекта, а также осуществлять технический надзор за их </w:t>
      </w:r>
      <w:r w:rsidRPr="007D389D">
        <w:rPr>
          <w:sz w:val="28"/>
          <w:szCs w:val="28"/>
          <w:lang w:eastAsia="en-US"/>
        </w:rPr>
        <w:lastRenderedPageBreak/>
        <w:t>проведением, Представители Собственника имеют право беспрепятственного доступа ко всем видам работ по переустройству Объекта в любое время в течение всего периода осуществления работ.</w:t>
      </w:r>
    </w:p>
    <w:p w:rsidR="007D389D" w:rsidRPr="007D389D" w:rsidRDefault="007D389D" w:rsidP="007D389D">
      <w:pPr>
        <w:widowControl/>
        <w:numPr>
          <w:ilvl w:val="1"/>
          <w:numId w:val="17"/>
        </w:numPr>
        <w:autoSpaceDE/>
        <w:autoSpaceDN/>
        <w:adjustRightInd/>
        <w:spacing w:line="360" w:lineRule="auto"/>
        <w:ind w:left="0" w:firstLine="709"/>
        <w:jc w:val="both"/>
        <w:rPr>
          <w:sz w:val="28"/>
          <w:szCs w:val="28"/>
          <w:lang w:eastAsia="en-US"/>
        </w:rPr>
      </w:pPr>
      <w:r w:rsidRPr="007D389D">
        <w:rPr>
          <w:sz w:val="28"/>
          <w:szCs w:val="28"/>
          <w:lang w:eastAsia="en-US"/>
        </w:rPr>
        <w:t xml:space="preserve"> </w:t>
      </w:r>
      <w:r w:rsidR="009A58BD">
        <w:rPr>
          <w:sz w:val="28"/>
          <w:szCs w:val="28"/>
          <w:lang w:eastAsia="en-US"/>
        </w:rPr>
        <w:t>Заявитель</w:t>
      </w:r>
      <w:r w:rsidRPr="007D389D">
        <w:rPr>
          <w:sz w:val="28"/>
          <w:szCs w:val="28"/>
          <w:lang w:eastAsia="en-US"/>
        </w:rPr>
        <w:t xml:space="preserve"> обязуется:</w:t>
      </w:r>
    </w:p>
    <w:p w:rsidR="007D389D" w:rsidRPr="007D389D" w:rsidRDefault="007D389D" w:rsidP="007D389D">
      <w:pPr>
        <w:widowControl/>
        <w:numPr>
          <w:ilvl w:val="2"/>
          <w:numId w:val="17"/>
        </w:numPr>
        <w:tabs>
          <w:tab w:val="left" w:pos="674"/>
        </w:tabs>
        <w:autoSpaceDE/>
        <w:autoSpaceDN/>
        <w:adjustRightInd/>
        <w:spacing w:line="360" w:lineRule="auto"/>
        <w:ind w:left="0" w:firstLine="709"/>
        <w:jc w:val="both"/>
        <w:rPr>
          <w:sz w:val="28"/>
          <w:szCs w:val="28"/>
          <w:lang w:eastAsia="en-US"/>
        </w:rPr>
      </w:pPr>
      <w:r w:rsidRPr="007D389D">
        <w:rPr>
          <w:sz w:val="28"/>
          <w:szCs w:val="28"/>
          <w:lang w:eastAsia="en-US"/>
        </w:rPr>
        <w:t>В рамках работ по переустройству Объекта, настоящим Договором:</w:t>
      </w:r>
    </w:p>
    <w:p w:rsidR="007D389D" w:rsidRPr="007D389D" w:rsidRDefault="007D389D" w:rsidP="007D389D">
      <w:pPr>
        <w:tabs>
          <w:tab w:val="left" w:pos="284"/>
        </w:tabs>
        <w:autoSpaceDE/>
        <w:autoSpaceDN/>
        <w:adjustRightInd/>
        <w:spacing w:line="360" w:lineRule="auto"/>
        <w:ind w:firstLine="709"/>
        <w:jc w:val="both"/>
        <w:rPr>
          <w:sz w:val="28"/>
          <w:szCs w:val="28"/>
          <w:lang w:eastAsia="en-US"/>
        </w:rPr>
      </w:pPr>
      <w:r w:rsidRPr="007D389D">
        <w:rPr>
          <w:sz w:val="28"/>
          <w:szCs w:val="28"/>
          <w:lang w:eastAsia="en-US"/>
        </w:rPr>
        <w:t>-</w:t>
      </w:r>
      <w:r w:rsidRPr="007D389D">
        <w:rPr>
          <w:sz w:val="28"/>
          <w:szCs w:val="28"/>
          <w:lang w:eastAsia="en-US"/>
        </w:rPr>
        <w:tab/>
        <w:t>разработать и согласовать с Собственником проектную документацию по переустройству Объектов;</w:t>
      </w:r>
    </w:p>
    <w:p w:rsidR="007D389D" w:rsidRPr="007D389D" w:rsidRDefault="007D389D" w:rsidP="007D389D">
      <w:pPr>
        <w:tabs>
          <w:tab w:val="left" w:pos="284"/>
        </w:tabs>
        <w:autoSpaceDE/>
        <w:autoSpaceDN/>
        <w:adjustRightInd/>
        <w:spacing w:line="360" w:lineRule="auto"/>
        <w:ind w:firstLine="709"/>
        <w:jc w:val="both"/>
        <w:rPr>
          <w:sz w:val="28"/>
          <w:szCs w:val="28"/>
          <w:lang w:eastAsia="en-US"/>
        </w:rPr>
      </w:pPr>
      <w:r w:rsidRPr="007D389D">
        <w:rPr>
          <w:sz w:val="28"/>
          <w:szCs w:val="28"/>
          <w:lang w:eastAsia="en-US"/>
        </w:rPr>
        <w:t xml:space="preserve">- согласовать с администрацией городского округа «Город Хабаровск» отключение потребителей г. </w:t>
      </w:r>
      <w:r w:rsidR="00C207C6">
        <w:rPr>
          <w:sz w:val="28"/>
          <w:szCs w:val="28"/>
          <w:lang w:eastAsia="en-US"/>
        </w:rPr>
        <w:t>____________</w:t>
      </w:r>
      <w:r w:rsidRPr="007D389D">
        <w:rPr>
          <w:sz w:val="28"/>
          <w:szCs w:val="28"/>
          <w:lang w:eastAsia="en-US"/>
        </w:rPr>
        <w:t xml:space="preserve"> от теплоснабжения для проведения работ;</w:t>
      </w:r>
    </w:p>
    <w:p w:rsidR="007D389D" w:rsidRPr="007D389D" w:rsidRDefault="007D389D" w:rsidP="007D389D">
      <w:pPr>
        <w:tabs>
          <w:tab w:val="left" w:pos="674"/>
        </w:tabs>
        <w:autoSpaceDE/>
        <w:autoSpaceDN/>
        <w:adjustRightInd/>
        <w:spacing w:line="360" w:lineRule="auto"/>
        <w:ind w:firstLine="709"/>
        <w:jc w:val="both"/>
        <w:rPr>
          <w:sz w:val="28"/>
          <w:szCs w:val="28"/>
          <w:lang w:eastAsia="en-US"/>
        </w:rPr>
      </w:pPr>
      <w:r w:rsidRPr="007D389D">
        <w:rPr>
          <w:sz w:val="28"/>
          <w:szCs w:val="28"/>
          <w:lang w:eastAsia="en-US"/>
        </w:rPr>
        <w:t>- на основании согласованной проектно-сметной документации выполнить работы по переустройству Объекта;</w:t>
      </w:r>
    </w:p>
    <w:p w:rsidR="007D389D" w:rsidRPr="007D389D" w:rsidRDefault="007D389D" w:rsidP="007D389D">
      <w:pPr>
        <w:widowControl/>
        <w:numPr>
          <w:ilvl w:val="0"/>
          <w:numId w:val="16"/>
        </w:numPr>
        <w:tabs>
          <w:tab w:val="left" w:pos="266"/>
        </w:tabs>
        <w:autoSpaceDE/>
        <w:autoSpaceDN/>
        <w:adjustRightInd/>
        <w:spacing w:line="360" w:lineRule="auto"/>
        <w:ind w:firstLine="709"/>
        <w:jc w:val="both"/>
        <w:rPr>
          <w:sz w:val="28"/>
          <w:szCs w:val="28"/>
          <w:lang w:eastAsia="en-US"/>
        </w:rPr>
      </w:pPr>
      <w:r w:rsidRPr="007D389D">
        <w:rPr>
          <w:sz w:val="28"/>
          <w:szCs w:val="28"/>
          <w:lang w:eastAsia="en-US"/>
        </w:rPr>
        <w:t>оформить иную исходно-разрешительную документацию, в том числе разрешение на производство земельных работ, и др. документы, необходимые для осуществления переустройства Объекта;</w:t>
      </w:r>
    </w:p>
    <w:p w:rsidR="007D389D" w:rsidRPr="007D389D" w:rsidRDefault="007D389D" w:rsidP="007D389D">
      <w:pPr>
        <w:widowControl/>
        <w:numPr>
          <w:ilvl w:val="0"/>
          <w:numId w:val="16"/>
        </w:numPr>
        <w:tabs>
          <w:tab w:val="left" w:pos="247"/>
        </w:tabs>
        <w:autoSpaceDE/>
        <w:autoSpaceDN/>
        <w:adjustRightInd/>
        <w:spacing w:line="360" w:lineRule="auto"/>
        <w:ind w:firstLine="709"/>
        <w:jc w:val="both"/>
        <w:rPr>
          <w:sz w:val="28"/>
          <w:szCs w:val="28"/>
          <w:lang w:eastAsia="en-US"/>
        </w:rPr>
      </w:pPr>
      <w:r w:rsidRPr="007D389D">
        <w:rPr>
          <w:sz w:val="28"/>
          <w:szCs w:val="28"/>
          <w:lang w:eastAsia="en-US"/>
        </w:rPr>
        <w:t>выполнить строительно-монтажные работы;</w:t>
      </w:r>
    </w:p>
    <w:p w:rsidR="007D389D" w:rsidRPr="007D389D" w:rsidRDefault="007D389D" w:rsidP="007D389D">
      <w:pPr>
        <w:widowControl/>
        <w:numPr>
          <w:ilvl w:val="0"/>
          <w:numId w:val="16"/>
        </w:numPr>
        <w:tabs>
          <w:tab w:val="left" w:pos="247"/>
        </w:tabs>
        <w:autoSpaceDE/>
        <w:autoSpaceDN/>
        <w:adjustRightInd/>
        <w:spacing w:line="360" w:lineRule="auto"/>
        <w:ind w:firstLine="709"/>
        <w:jc w:val="both"/>
        <w:rPr>
          <w:sz w:val="28"/>
          <w:szCs w:val="28"/>
          <w:lang w:eastAsia="en-US"/>
        </w:rPr>
      </w:pPr>
      <w:r w:rsidRPr="007D389D">
        <w:rPr>
          <w:sz w:val="28"/>
          <w:szCs w:val="28"/>
          <w:lang w:eastAsia="en-US"/>
        </w:rPr>
        <w:t>демонтировать переустраиваемую часть тепловой сети;</w:t>
      </w:r>
    </w:p>
    <w:p w:rsidR="007D389D" w:rsidRPr="007D389D" w:rsidRDefault="007D389D" w:rsidP="007D389D">
      <w:pPr>
        <w:widowControl/>
        <w:numPr>
          <w:ilvl w:val="0"/>
          <w:numId w:val="16"/>
        </w:numPr>
        <w:tabs>
          <w:tab w:val="left" w:pos="247"/>
        </w:tabs>
        <w:autoSpaceDE/>
        <w:autoSpaceDN/>
        <w:adjustRightInd/>
        <w:spacing w:line="360" w:lineRule="auto"/>
        <w:ind w:firstLine="709"/>
        <w:jc w:val="both"/>
        <w:rPr>
          <w:sz w:val="28"/>
          <w:szCs w:val="28"/>
          <w:lang w:eastAsia="en-US"/>
        </w:rPr>
      </w:pPr>
      <w:r w:rsidRPr="007D389D">
        <w:rPr>
          <w:sz w:val="28"/>
          <w:szCs w:val="28"/>
          <w:lang w:eastAsia="en-US"/>
        </w:rPr>
        <w:t xml:space="preserve">восстановить благоустройство после окончания производства работ по переустройству Объекта. Выполненные работы сдать по Акту представителям администрации городского округа «Город Хабаровск». </w:t>
      </w:r>
    </w:p>
    <w:p w:rsidR="007D389D" w:rsidRPr="007D389D" w:rsidRDefault="007D389D" w:rsidP="007D389D">
      <w:pPr>
        <w:widowControl/>
        <w:numPr>
          <w:ilvl w:val="0"/>
          <w:numId w:val="16"/>
        </w:numPr>
        <w:tabs>
          <w:tab w:val="left" w:pos="247"/>
        </w:tabs>
        <w:autoSpaceDE/>
        <w:autoSpaceDN/>
        <w:adjustRightInd/>
        <w:spacing w:line="360" w:lineRule="auto"/>
        <w:ind w:firstLine="709"/>
        <w:jc w:val="both"/>
        <w:rPr>
          <w:sz w:val="28"/>
          <w:szCs w:val="28"/>
          <w:lang w:eastAsia="en-US"/>
        </w:rPr>
      </w:pPr>
      <w:r w:rsidRPr="007D389D">
        <w:rPr>
          <w:sz w:val="28"/>
          <w:szCs w:val="28"/>
          <w:lang w:eastAsia="en-US"/>
        </w:rPr>
        <w:t>выполнить дезинфекцию, опрессовку и промывку переустроенного Объекта.</w:t>
      </w:r>
    </w:p>
    <w:p w:rsidR="007D389D" w:rsidRPr="007D389D" w:rsidRDefault="007D389D" w:rsidP="007D389D">
      <w:pPr>
        <w:widowControl/>
        <w:numPr>
          <w:ilvl w:val="2"/>
          <w:numId w:val="17"/>
        </w:numPr>
        <w:tabs>
          <w:tab w:val="left" w:pos="720"/>
        </w:tabs>
        <w:autoSpaceDE/>
        <w:autoSpaceDN/>
        <w:adjustRightInd/>
        <w:spacing w:line="360" w:lineRule="auto"/>
        <w:ind w:left="0" w:firstLine="709"/>
        <w:jc w:val="both"/>
        <w:rPr>
          <w:sz w:val="28"/>
          <w:szCs w:val="28"/>
          <w:lang w:eastAsia="en-US"/>
        </w:rPr>
      </w:pPr>
      <w:r w:rsidRPr="007D389D">
        <w:rPr>
          <w:sz w:val="28"/>
          <w:szCs w:val="28"/>
          <w:lang w:eastAsia="en-US"/>
        </w:rPr>
        <w:t>Не позднее 10 рабочих дней до начала выполнения работ, согласовать с Собственником:</w:t>
      </w:r>
    </w:p>
    <w:p w:rsidR="007D389D" w:rsidRPr="007D389D" w:rsidRDefault="007D389D" w:rsidP="007D389D">
      <w:pPr>
        <w:widowControl/>
        <w:numPr>
          <w:ilvl w:val="0"/>
          <w:numId w:val="16"/>
        </w:numPr>
        <w:tabs>
          <w:tab w:val="left" w:pos="236"/>
        </w:tabs>
        <w:autoSpaceDE/>
        <w:autoSpaceDN/>
        <w:adjustRightInd/>
        <w:spacing w:line="360" w:lineRule="auto"/>
        <w:ind w:firstLine="709"/>
        <w:jc w:val="both"/>
        <w:rPr>
          <w:sz w:val="28"/>
          <w:szCs w:val="28"/>
          <w:lang w:eastAsia="en-US"/>
        </w:rPr>
      </w:pPr>
      <w:r w:rsidRPr="007D389D">
        <w:rPr>
          <w:sz w:val="28"/>
          <w:szCs w:val="28"/>
          <w:lang w:eastAsia="en-US"/>
        </w:rPr>
        <w:t>проектную документацию на выполнение работ по переустройству Объекта;</w:t>
      </w:r>
    </w:p>
    <w:p w:rsidR="007D389D" w:rsidRPr="007D389D" w:rsidRDefault="007D389D" w:rsidP="007D389D">
      <w:pPr>
        <w:widowControl/>
        <w:numPr>
          <w:ilvl w:val="0"/>
          <w:numId w:val="16"/>
        </w:numPr>
        <w:tabs>
          <w:tab w:val="left" w:pos="226"/>
        </w:tabs>
        <w:autoSpaceDE/>
        <w:autoSpaceDN/>
        <w:adjustRightInd/>
        <w:spacing w:line="360" w:lineRule="auto"/>
        <w:ind w:firstLine="709"/>
        <w:jc w:val="both"/>
        <w:rPr>
          <w:sz w:val="28"/>
          <w:szCs w:val="28"/>
          <w:lang w:eastAsia="en-US"/>
        </w:rPr>
      </w:pPr>
      <w:r w:rsidRPr="007D389D">
        <w:rPr>
          <w:sz w:val="28"/>
          <w:szCs w:val="28"/>
          <w:lang w:eastAsia="en-US"/>
        </w:rPr>
        <w:t>подрядную организацию на выполнение строительно-монтажных работ по переустройству Объекта;</w:t>
      </w:r>
    </w:p>
    <w:p w:rsidR="007D389D" w:rsidRPr="007D389D" w:rsidRDefault="007D389D" w:rsidP="007D389D">
      <w:pPr>
        <w:autoSpaceDE/>
        <w:autoSpaceDN/>
        <w:adjustRightInd/>
        <w:spacing w:line="360" w:lineRule="auto"/>
        <w:ind w:firstLine="709"/>
        <w:jc w:val="both"/>
        <w:rPr>
          <w:sz w:val="28"/>
          <w:szCs w:val="28"/>
          <w:lang w:eastAsia="en-US"/>
        </w:rPr>
      </w:pPr>
      <w:r w:rsidRPr="007D389D">
        <w:rPr>
          <w:sz w:val="28"/>
          <w:szCs w:val="28"/>
          <w:lang w:eastAsia="en-US"/>
        </w:rPr>
        <w:t xml:space="preserve">- закупаемое оборудование и материалы для выполнения работ по переустройству Объекта. </w:t>
      </w:r>
    </w:p>
    <w:p w:rsidR="007D389D" w:rsidRPr="007D389D" w:rsidRDefault="007D389D" w:rsidP="007D389D">
      <w:pPr>
        <w:autoSpaceDE/>
        <w:autoSpaceDN/>
        <w:adjustRightInd/>
        <w:spacing w:line="360" w:lineRule="auto"/>
        <w:ind w:firstLine="709"/>
        <w:jc w:val="both"/>
        <w:rPr>
          <w:sz w:val="28"/>
          <w:szCs w:val="28"/>
          <w:lang w:eastAsia="en-US"/>
        </w:rPr>
      </w:pPr>
      <w:r w:rsidRPr="007D389D">
        <w:rPr>
          <w:sz w:val="28"/>
          <w:szCs w:val="28"/>
          <w:lang w:eastAsia="en-US"/>
        </w:rPr>
        <w:lastRenderedPageBreak/>
        <w:t>2.3.3. Закупку оборудования, материалов и услуг для выполнения работ по переустройству Объекта производить в соответствии с проектной документацией на переустройство, согласованной с Собственником, включая типы и марки оборудования, а также производителя.</w:t>
      </w:r>
    </w:p>
    <w:p w:rsidR="007D389D" w:rsidRPr="007D389D" w:rsidRDefault="007D389D" w:rsidP="007D389D">
      <w:pPr>
        <w:autoSpaceDE/>
        <w:autoSpaceDN/>
        <w:adjustRightInd/>
        <w:spacing w:line="360" w:lineRule="auto"/>
        <w:ind w:firstLine="709"/>
        <w:jc w:val="both"/>
        <w:rPr>
          <w:sz w:val="28"/>
          <w:szCs w:val="28"/>
          <w:lang w:eastAsia="en-US"/>
        </w:rPr>
      </w:pPr>
      <w:r w:rsidRPr="007D389D">
        <w:rPr>
          <w:sz w:val="28"/>
          <w:szCs w:val="28"/>
          <w:lang w:eastAsia="en-US"/>
        </w:rPr>
        <w:t>2.3.4. Заблаговременно, не менее чем за 20 рабочих дней до начала производства работ выполнить монтаж временного трубопровода к существующим Объектам.</w:t>
      </w:r>
    </w:p>
    <w:p w:rsidR="007D389D" w:rsidRPr="007D389D" w:rsidRDefault="007D389D" w:rsidP="007D389D">
      <w:pPr>
        <w:shd w:val="clear" w:color="auto" w:fill="FFFFFF"/>
        <w:autoSpaceDE/>
        <w:autoSpaceDN/>
        <w:adjustRightInd/>
        <w:spacing w:line="360" w:lineRule="auto"/>
        <w:ind w:firstLine="709"/>
        <w:jc w:val="both"/>
        <w:rPr>
          <w:sz w:val="28"/>
          <w:szCs w:val="28"/>
          <w:lang w:eastAsia="en-US"/>
        </w:rPr>
      </w:pPr>
      <w:r w:rsidRPr="007D389D">
        <w:rPr>
          <w:sz w:val="28"/>
          <w:szCs w:val="28"/>
          <w:lang w:eastAsia="en-US"/>
        </w:rPr>
        <w:t>2.3.5.</w:t>
      </w:r>
      <w:r w:rsidRPr="007D389D">
        <w:rPr>
          <w:sz w:val="28"/>
          <w:szCs w:val="28"/>
          <w:lang w:eastAsia="en-US"/>
        </w:rPr>
        <w:tab/>
        <w:t>Обеспечить возможность контроля персоналом Собственника хода выполнения работ (в том числе скрытых работ) по переустройству Объектов.</w:t>
      </w:r>
    </w:p>
    <w:p w:rsidR="007D389D" w:rsidRPr="007D389D" w:rsidRDefault="007D389D" w:rsidP="007D389D">
      <w:pPr>
        <w:widowControl/>
        <w:numPr>
          <w:ilvl w:val="2"/>
          <w:numId w:val="18"/>
        </w:numPr>
        <w:tabs>
          <w:tab w:val="left" w:pos="720"/>
        </w:tabs>
        <w:autoSpaceDE/>
        <w:autoSpaceDN/>
        <w:adjustRightInd/>
        <w:spacing w:line="360" w:lineRule="auto"/>
        <w:ind w:left="0" w:firstLine="709"/>
        <w:jc w:val="both"/>
        <w:rPr>
          <w:sz w:val="28"/>
          <w:szCs w:val="28"/>
          <w:lang w:eastAsia="en-US"/>
        </w:rPr>
      </w:pPr>
      <w:r w:rsidRPr="007D389D">
        <w:rPr>
          <w:sz w:val="28"/>
          <w:szCs w:val="28"/>
          <w:lang w:eastAsia="en-US"/>
        </w:rPr>
        <w:t>После переустройства Объектов и включения их в работу, изготовить и передать Собственнику технические паспорта и технические планы на переустроенный Объект.</w:t>
      </w:r>
    </w:p>
    <w:p w:rsidR="007D389D" w:rsidRPr="007D389D" w:rsidRDefault="007D389D" w:rsidP="007D389D">
      <w:pPr>
        <w:widowControl/>
        <w:numPr>
          <w:ilvl w:val="2"/>
          <w:numId w:val="18"/>
        </w:numPr>
        <w:tabs>
          <w:tab w:val="left" w:pos="720"/>
        </w:tabs>
        <w:autoSpaceDE/>
        <w:autoSpaceDN/>
        <w:adjustRightInd/>
        <w:spacing w:line="360" w:lineRule="auto"/>
        <w:ind w:left="0" w:firstLine="709"/>
        <w:jc w:val="both"/>
        <w:rPr>
          <w:sz w:val="28"/>
          <w:szCs w:val="28"/>
          <w:lang w:eastAsia="en-US"/>
        </w:rPr>
      </w:pPr>
      <w:r w:rsidRPr="007D389D">
        <w:rPr>
          <w:sz w:val="28"/>
          <w:szCs w:val="28"/>
          <w:lang w:eastAsia="en-US"/>
        </w:rPr>
        <w:t xml:space="preserve">В течение 5 (пяти) календарных дней после включения в работу переустроенных Объектов, принадлежащих Собственнику, собрать Рабочую комиссию в составе представителя Собственника, представителя </w:t>
      </w:r>
      <w:r w:rsidR="009A58BD">
        <w:rPr>
          <w:sz w:val="28"/>
          <w:szCs w:val="28"/>
          <w:lang w:eastAsia="en-US"/>
        </w:rPr>
        <w:t>Заявителя</w:t>
      </w:r>
      <w:r w:rsidRPr="007D389D">
        <w:rPr>
          <w:sz w:val="28"/>
          <w:szCs w:val="28"/>
          <w:lang w:eastAsia="en-US"/>
        </w:rPr>
        <w:t xml:space="preserve"> (технического заказчика) и представителя подрядной организации для подписания Акта Рабочей комиссии о переустройстве Объектов.</w:t>
      </w:r>
    </w:p>
    <w:p w:rsidR="007D389D" w:rsidRPr="007D389D" w:rsidRDefault="007D389D" w:rsidP="007D389D">
      <w:pPr>
        <w:widowControl/>
        <w:numPr>
          <w:ilvl w:val="2"/>
          <w:numId w:val="18"/>
        </w:numPr>
        <w:tabs>
          <w:tab w:val="left" w:pos="720"/>
        </w:tabs>
        <w:autoSpaceDE/>
        <w:autoSpaceDN/>
        <w:adjustRightInd/>
        <w:spacing w:line="360" w:lineRule="auto"/>
        <w:ind w:left="0" w:firstLine="709"/>
        <w:jc w:val="both"/>
        <w:rPr>
          <w:sz w:val="28"/>
          <w:szCs w:val="28"/>
          <w:lang w:eastAsia="en-US"/>
        </w:rPr>
      </w:pPr>
      <w:r w:rsidRPr="007D389D">
        <w:rPr>
          <w:sz w:val="28"/>
          <w:szCs w:val="28"/>
          <w:lang w:eastAsia="en-US"/>
        </w:rPr>
        <w:t>В обязательном порядке - в течение 10 (десяти) календарных дней после завершения работ и проведения испытаний подготовить и передать Собственнику:</w:t>
      </w:r>
      <w:r w:rsidRPr="007D389D">
        <w:rPr>
          <w:b/>
          <w:sz w:val="28"/>
          <w:szCs w:val="28"/>
          <w:lang w:eastAsia="en-US"/>
        </w:rPr>
        <w:t xml:space="preserve"> </w:t>
      </w:r>
    </w:p>
    <w:p w:rsidR="007D389D" w:rsidRPr="007D389D" w:rsidRDefault="007D389D" w:rsidP="007D389D">
      <w:pPr>
        <w:shd w:val="clear" w:color="auto" w:fill="FFFFFF"/>
        <w:tabs>
          <w:tab w:val="left" w:pos="720"/>
        </w:tabs>
        <w:autoSpaceDE/>
        <w:autoSpaceDN/>
        <w:adjustRightInd/>
        <w:spacing w:line="360" w:lineRule="auto"/>
        <w:ind w:firstLine="709"/>
        <w:jc w:val="both"/>
        <w:rPr>
          <w:sz w:val="28"/>
          <w:szCs w:val="28"/>
          <w:lang w:eastAsia="en-US"/>
        </w:rPr>
      </w:pPr>
      <w:r w:rsidRPr="007D389D">
        <w:rPr>
          <w:b/>
          <w:sz w:val="28"/>
          <w:szCs w:val="28"/>
          <w:lang w:eastAsia="en-US"/>
        </w:rPr>
        <w:t>-</w:t>
      </w:r>
      <w:r w:rsidRPr="007D389D">
        <w:rPr>
          <w:sz w:val="28"/>
          <w:szCs w:val="28"/>
          <w:lang w:eastAsia="en-US"/>
        </w:rPr>
        <w:t xml:space="preserve"> состав </w:t>
      </w:r>
      <w:r w:rsidR="009A58BD">
        <w:rPr>
          <w:sz w:val="28"/>
          <w:szCs w:val="28"/>
          <w:lang w:eastAsia="en-US"/>
        </w:rPr>
        <w:t>Исполнитель</w:t>
      </w:r>
      <w:r w:rsidRPr="007D389D">
        <w:rPr>
          <w:sz w:val="28"/>
          <w:szCs w:val="28"/>
          <w:lang w:eastAsia="en-US"/>
        </w:rPr>
        <w:t xml:space="preserve">ной документации для предъявления приемочной комиссии </w:t>
      </w:r>
      <w:r w:rsidR="00F70014">
        <w:rPr>
          <w:sz w:val="28"/>
          <w:szCs w:val="28"/>
          <w:lang w:eastAsia="en-US"/>
        </w:rPr>
        <w:t>после проведения переустройства.</w:t>
      </w:r>
    </w:p>
    <w:p w:rsidR="007D389D" w:rsidRPr="007D389D" w:rsidRDefault="007D389D" w:rsidP="007D389D">
      <w:pPr>
        <w:widowControl/>
        <w:numPr>
          <w:ilvl w:val="0"/>
          <w:numId w:val="16"/>
        </w:numPr>
        <w:tabs>
          <w:tab w:val="left" w:pos="210"/>
        </w:tabs>
        <w:autoSpaceDE/>
        <w:autoSpaceDN/>
        <w:adjustRightInd/>
        <w:spacing w:line="360" w:lineRule="auto"/>
        <w:ind w:firstLine="709"/>
        <w:jc w:val="both"/>
        <w:rPr>
          <w:sz w:val="28"/>
          <w:szCs w:val="28"/>
          <w:lang w:eastAsia="en-US"/>
        </w:rPr>
      </w:pPr>
      <w:r w:rsidRPr="007D389D">
        <w:rPr>
          <w:sz w:val="28"/>
          <w:szCs w:val="28"/>
          <w:lang w:eastAsia="en-US"/>
        </w:rPr>
        <w:t>копии форм КС-2, КС-3, с подтверждением стоимости работ по переустройству.</w:t>
      </w:r>
    </w:p>
    <w:p w:rsidR="007D389D" w:rsidRPr="007D389D" w:rsidRDefault="007D389D" w:rsidP="007D389D">
      <w:pPr>
        <w:widowControl/>
        <w:numPr>
          <w:ilvl w:val="2"/>
          <w:numId w:val="18"/>
        </w:numPr>
        <w:tabs>
          <w:tab w:val="left" w:pos="210"/>
        </w:tabs>
        <w:autoSpaceDE/>
        <w:autoSpaceDN/>
        <w:adjustRightInd/>
        <w:spacing w:line="360" w:lineRule="auto"/>
        <w:ind w:left="0" w:firstLine="709"/>
        <w:jc w:val="both"/>
        <w:rPr>
          <w:sz w:val="28"/>
          <w:szCs w:val="28"/>
          <w:lang w:eastAsia="en-US"/>
        </w:rPr>
      </w:pPr>
      <w:r w:rsidRPr="007D389D">
        <w:rPr>
          <w:sz w:val="28"/>
          <w:szCs w:val="28"/>
          <w:lang w:eastAsia="en-US"/>
        </w:rPr>
        <w:t>В течение 15 (пятнадцати) календарных дней с момента переключения и постановки под давление переустроенных участков Объектов, обеспечить устранение выявленных дефектов и недостатков, допущенных при переустройстве Объектов.</w:t>
      </w:r>
    </w:p>
    <w:p w:rsidR="007D389D" w:rsidRPr="007D389D" w:rsidRDefault="007D389D" w:rsidP="007D389D">
      <w:pPr>
        <w:widowControl/>
        <w:numPr>
          <w:ilvl w:val="2"/>
          <w:numId w:val="18"/>
        </w:numPr>
        <w:tabs>
          <w:tab w:val="left" w:pos="210"/>
        </w:tabs>
        <w:autoSpaceDE/>
        <w:autoSpaceDN/>
        <w:adjustRightInd/>
        <w:spacing w:line="360" w:lineRule="auto"/>
        <w:ind w:left="0" w:firstLine="709"/>
        <w:jc w:val="both"/>
        <w:rPr>
          <w:sz w:val="28"/>
          <w:szCs w:val="28"/>
          <w:lang w:eastAsia="en-US"/>
        </w:rPr>
      </w:pPr>
      <w:r w:rsidRPr="007D389D">
        <w:rPr>
          <w:sz w:val="28"/>
          <w:szCs w:val="28"/>
          <w:lang w:eastAsia="en-US"/>
        </w:rPr>
        <w:lastRenderedPageBreak/>
        <w:t>В течение 20 (двадцати) календарных дней после включения переустроенных участков Объектов в работу, принадлежащих Собственнику демонтировать временные трубопроводы на Объекты.</w:t>
      </w:r>
    </w:p>
    <w:p w:rsidR="007D389D" w:rsidRPr="007D389D" w:rsidRDefault="007D389D" w:rsidP="007D389D">
      <w:pPr>
        <w:widowControl/>
        <w:numPr>
          <w:ilvl w:val="2"/>
          <w:numId w:val="18"/>
        </w:numPr>
        <w:tabs>
          <w:tab w:val="left" w:pos="210"/>
        </w:tabs>
        <w:autoSpaceDE/>
        <w:autoSpaceDN/>
        <w:adjustRightInd/>
        <w:spacing w:line="360" w:lineRule="auto"/>
        <w:ind w:left="0" w:firstLine="709"/>
        <w:jc w:val="both"/>
        <w:rPr>
          <w:sz w:val="28"/>
          <w:szCs w:val="28"/>
          <w:lang w:eastAsia="en-US"/>
        </w:rPr>
      </w:pPr>
      <w:r w:rsidRPr="007D389D">
        <w:rPr>
          <w:sz w:val="28"/>
          <w:szCs w:val="28"/>
          <w:lang w:eastAsia="en-US"/>
        </w:rPr>
        <w:t>Обеспечить гарантийный срок эксплуатации переустроенного участка Объекта - не менее 24 месяцев с момента подписания сторонами Акта Рабочей комиссии об осуществлении переустройства Объектов.</w:t>
      </w:r>
    </w:p>
    <w:p w:rsidR="007D389D" w:rsidRPr="007D389D" w:rsidRDefault="007D389D" w:rsidP="007D389D">
      <w:pPr>
        <w:widowControl/>
        <w:numPr>
          <w:ilvl w:val="2"/>
          <w:numId w:val="18"/>
        </w:numPr>
        <w:tabs>
          <w:tab w:val="left" w:pos="210"/>
        </w:tabs>
        <w:autoSpaceDE/>
        <w:autoSpaceDN/>
        <w:adjustRightInd/>
        <w:spacing w:line="360" w:lineRule="auto"/>
        <w:ind w:left="0" w:firstLine="709"/>
        <w:jc w:val="both"/>
        <w:rPr>
          <w:sz w:val="28"/>
          <w:szCs w:val="28"/>
          <w:lang w:eastAsia="en-US"/>
        </w:rPr>
      </w:pPr>
      <w:r w:rsidRPr="007D389D">
        <w:rPr>
          <w:sz w:val="28"/>
          <w:szCs w:val="28"/>
          <w:lang w:eastAsia="en-US"/>
        </w:rPr>
        <w:t>Работы по переустройству Объекта выполнить с суммарным отключением потребителей на срок не более</w:t>
      </w:r>
      <w:r w:rsidRPr="007D389D">
        <w:rPr>
          <w:b/>
          <w:color w:val="FF0000"/>
          <w:sz w:val="28"/>
          <w:szCs w:val="28"/>
          <w:lang w:eastAsia="en-US"/>
        </w:rPr>
        <w:t xml:space="preserve"> </w:t>
      </w:r>
      <w:r w:rsidR="00F70014">
        <w:rPr>
          <w:b/>
          <w:color w:val="FF0000"/>
          <w:sz w:val="28"/>
          <w:szCs w:val="28"/>
          <w:lang w:eastAsia="en-US"/>
        </w:rPr>
        <w:t>___</w:t>
      </w:r>
      <w:r w:rsidRPr="007D389D">
        <w:rPr>
          <w:color w:val="FF0000"/>
          <w:sz w:val="28"/>
          <w:szCs w:val="28"/>
          <w:lang w:eastAsia="en-US"/>
        </w:rPr>
        <w:t xml:space="preserve"> </w:t>
      </w:r>
      <w:r w:rsidRPr="007D389D">
        <w:rPr>
          <w:sz w:val="28"/>
          <w:szCs w:val="28"/>
          <w:lang w:eastAsia="en-US"/>
        </w:rPr>
        <w:t>календарных дней, по согласованию с Собственником и администрацией городского округа «Город Хабаровск».</w:t>
      </w:r>
    </w:p>
    <w:p w:rsidR="007D389D" w:rsidRPr="007D389D" w:rsidRDefault="007D389D" w:rsidP="007D389D">
      <w:pPr>
        <w:widowControl/>
        <w:numPr>
          <w:ilvl w:val="2"/>
          <w:numId w:val="18"/>
        </w:numPr>
        <w:shd w:val="clear" w:color="auto" w:fill="FFFFFF"/>
        <w:tabs>
          <w:tab w:val="left" w:pos="210"/>
        </w:tabs>
        <w:autoSpaceDE/>
        <w:autoSpaceDN/>
        <w:adjustRightInd/>
        <w:spacing w:line="360" w:lineRule="auto"/>
        <w:ind w:left="0" w:firstLine="709"/>
        <w:jc w:val="both"/>
        <w:rPr>
          <w:sz w:val="28"/>
          <w:szCs w:val="28"/>
          <w:lang w:eastAsia="en-US"/>
        </w:rPr>
      </w:pPr>
      <w:r w:rsidRPr="007D389D">
        <w:rPr>
          <w:sz w:val="28"/>
          <w:szCs w:val="28"/>
          <w:lang w:eastAsia="en-US"/>
        </w:rPr>
        <w:t>Предоставить Собственнику Акты об отключении и включении объектов на период проведения работ по переустройству тепловых сетей. На основании указанных Актов в течении 30-ти календарных дней с даты окончания мероприятий по переустройству тепловой сети произвести расчёт величины убытков, связанных с проведением перерасчётов потребителям за период отключения Объектов.</w:t>
      </w:r>
    </w:p>
    <w:p w:rsidR="007D389D" w:rsidRPr="007D389D" w:rsidRDefault="007D389D" w:rsidP="007D389D">
      <w:pPr>
        <w:widowControl/>
        <w:numPr>
          <w:ilvl w:val="2"/>
          <w:numId w:val="18"/>
        </w:numPr>
        <w:shd w:val="clear" w:color="auto" w:fill="FFFFFF"/>
        <w:tabs>
          <w:tab w:val="left" w:pos="210"/>
        </w:tabs>
        <w:autoSpaceDE/>
        <w:autoSpaceDN/>
        <w:adjustRightInd/>
        <w:spacing w:line="360" w:lineRule="auto"/>
        <w:ind w:left="0" w:firstLine="709"/>
        <w:jc w:val="both"/>
        <w:rPr>
          <w:sz w:val="28"/>
          <w:szCs w:val="28"/>
          <w:lang w:eastAsia="en-US"/>
        </w:rPr>
      </w:pPr>
      <w:r w:rsidRPr="007D389D">
        <w:rPr>
          <w:sz w:val="28"/>
          <w:szCs w:val="28"/>
          <w:lang w:eastAsia="en-US"/>
        </w:rPr>
        <w:t xml:space="preserve">Совместно с </w:t>
      </w:r>
      <w:r w:rsidR="009A58BD">
        <w:rPr>
          <w:sz w:val="28"/>
          <w:szCs w:val="28"/>
          <w:lang w:eastAsia="en-US"/>
        </w:rPr>
        <w:t>Заявителем</w:t>
      </w:r>
      <w:r w:rsidRPr="007D389D">
        <w:rPr>
          <w:sz w:val="28"/>
          <w:szCs w:val="28"/>
          <w:lang w:eastAsia="en-US"/>
        </w:rPr>
        <w:t xml:space="preserve"> подготовить и подписать Акты использования сетевой воды.</w:t>
      </w:r>
    </w:p>
    <w:p w:rsidR="007D389D" w:rsidRPr="007D389D" w:rsidRDefault="007D389D" w:rsidP="007D389D">
      <w:pPr>
        <w:tabs>
          <w:tab w:val="left" w:pos="210"/>
        </w:tabs>
        <w:autoSpaceDE/>
        <w:autoSpaceDN/>
        <w:adjustRightInd/>
        <w:spacing w:line="360" w:lineRule="auto"/>
        <w:ind w:firstLine="709"/>
        <w:jc w:val="both"/>
        <w:rPr>
          <w:color w:val="FF0000"/>
          <w:sz w:val="28"/>
          <w:szCs w:val="28"/>
          <w:lang w:eastAsia="en-US"/>
        </w:rPr>
      </w:pPr>
    </w:p>
    <w:p w:rsidR="007D389D" w:rsidRPr="007D389D" w:rsidRDefault="007D389D" w:rsidP="007E79A7">
      <w:pPr>
        <w:widowControl/>
        <w:numPr>
          <w:ilvl w:val="0"/>
          <w:numId w:val="19"/>
        </w:numPr>
        <w:autoSpaceDE/>
        <w:autoSpaceDN/>
        <w:adjustRightInd/>
        <w:spacing w:line="360" w:lineRule="auto"/>
        <w:ind w:left="0" w:firstLine="709"/>
        <w:jc w:val="center"/>
        <w:rPr>
          <w:sz w:val="28"/>
          <w:szCs w:val="28"/>
          <w:lang w:eastAsia="en-US"/>
        </w:rPr>
      </w:pPr>
      <w:r w:rsidRPr="007D389D">
        <w:rPr>
          <w:sz w:val="28"/>
          <w:szCs w:val="28"/>
          <w:lang w:eastAsia="en-US"/>
        </w:rPr>
        <w:t>ПОРЯДОК РАСЧЁТОВ</w:t>
      </w:r>
    </w:p>
    <w:p w:rsidR="007D389D" w:rsidRPr="007D389D" w:rsidRDefault="007D389D" w:rsidP="007D389D">
      <w:pPr>
        <w:widowControl/>
        <w:numPr>
          <w:ilvl w:val="1"/>
          <w:numId w:val="19"/>
        </w:numPr>
        <w:tabs>
          <w:tab w:val="left" w:pos="824"/>
        </w:tabs>
        <w:autoSpaceDE/>
        <w:autoSpaceDN/>
        <w:adjustRightInd/>
        <w:spacing w:line="360" w:lineRule="auto"/>
        <w:ind w:left="0" w:firstLine="709"/>
        <w:jc w:val="both"/>
        <w:rPr>
          <w:sz w:val="28"/>
          <w:szCs w:val="28"/>
          <w:lang w:eastAsia="en-US"/>
        </w:rPr>
      </w:pPr>
      <w:r w:rsidRPr="007D389D">
        <w:rPr>
          <w:sz w:val="28"/>
          <w:szCs w:val="28"/>
          <w:lang w:eastAsia="en-US"/>
        </w:rPr>
        <w:t xml:space="preserve"> Работы, указанные в п.2.3. Договора, и необходимые процедуры, </w:t>
      </w:r>
      <w:r w:rsidR="009A58BD">
        <w:rPr>
          <w:sz w:val="28"/>
          <w:szCs w:val="28"/>
          <w:lang w:eastAsia="en-US"/>
        </w:rPr>
        <w:t>Заявитель</w:t>
      </w:r>
      <w:r w:rsidRPr="007D389D">
        <w:rPr>
          <w:sz w:val="28"/>
          <w:szCs w:val="28"/>
          <w:lang w:eastAsia="en-US"/>
        </w:rPr>
        <w:t xml:space="preserve"> выполняет в соответствии настоящим Договором за свой счет и в подключения объекта капитального строительства __________________, с тепловой нагрузкой ____ Гкал/час, в точке подключения к магистральным тепловым сетям _______.</w:t>
      </w:r>
    </w:p>
    <w:p w:rsidR="007D389D" w:rsidRPr="007D389D" w:rsidRDefault="007D389D" w:rsidP="007D389D">
      <w:pPr>
        <w:widowControl/>
        <w:numPr>
          <w:ilvl w:val="1"/>
          <w:numId w:val="19"/>
        </w:numPr>
        <w:tabs>
          <w:tab w:val="left" w:pos="824"/>
        </w:tabs>
        <w:autoSpaceDE/>
        <w:autoSpaceDN/>
        <w:adjustRightInd/>
        <w:spacing w:line="360" w:lineRule="auto"/>
        <w:ind w:left="0" w:firstLine="709"/>
        <w:jc w:val="both"/>
        <w:rPr>
          <w:sz w:val="28"/>
          <w:szCs w:val="28"/>
          <w:lang w:eastAsia="en-US"/>
        </w:rPr>
      </w:pPr>
      <w:r w:rsidRPr="007D389D">
        <w:rPr>
          <w:sz w:val="28"/>
          <w:szCs w:val="28"/>
          <w:lang w:eastAsia="en-US"/>
        </w:rPr>
        <w:t xml:space="preserve"> </w:t>
      </w:r>
      <w:r w:rsidR="009A58BD">
        <w:rPr>
          <w:sz w:val="28"/>
          <w:szCs w:val="28"/>
          <w:lang w:eastAsia="en-US"/>
        </w:rPr>
        <w:t>Заявитель</w:t>
      </w:r>
      <w:r w:rsidRPr="007D389D">
        <w:rPr>
          <w:sz w:val="28"/>
          <w:szCs w:val="28"/>
          <w:lang w:eastAsia="en-US"/>
        </w:rPr>
        <w:t xml:space="preserve"> в течении 10-ти рабочих дней с момента получения платёжных документов, производит оплату </w:t>
      </w:r>
      <w:r w:rsidRPr="007D389D">
        <w:rPr>
          <w:rFonts w:eastAsia="Calibri"/>
          <w:sz w:val="28"/>
          <w:szCs w:val="28"/>
          <w:lang w:eastAsia="en-US"/>
        </w:rPr>
        <w:t>убытков</w:t>
      </w:r>
      <w:r w:rsidRPr="007D389D">
        <w:rPr>
          <w:sz w:val="28"/>
          <w:szCs w:val="28"/>
          <w:lang w:eastAsia="en-US"/>
        </w:rPr>
        <w:t xml:space="preserve"> Собственнику</w:t>
      </w:r>
      <w:r w:rsidRPr="007D389D">
        <w:rPr>
          <w:rFonts w:eastAsia="Calibri"/>
          <w:sz w:val="28"/>
          <w:szCs w:val="28"/>
          <w:lang w:eastAsia="en-US"/>
        </w:rPr>
        <w:t xml:space="preserve">, связанных с проведением перерасчётов потребителям за период отключения объектов </w:t>
      </w:r>
      <w:r w:rsidRPr="007D389D">
        <w:rPr>
          <w:sz w:val="28"/>
          <w:szCs w:val="28"/>
          <w:lang w:eastAsia="en-US"/>
        </w:rPr>
        <w:t>на время проведения работ по переустройству тепловых сетей.</w:t>
      </w:r>
    </w:p>
    <w:p w:rsidR="007D389D" w:rsidRPr="007D389D" w:rsidRDefault="007D389D" w:rsidP="007D389D">
      <w:pPr>
        <w:tabs>
          <w:tab w:val="left" w:pos="0"/>
        </w:tabs>
        <w:autoSpaceDE/>
        <w:autoSpaceDN/>
        <w:adjustRightInd/>
        <w:snapToGrid w:val="0"/>
        <w:spacing w:line="360" w:lineRule="auto"/>
        <w:ind w:firstLine="709"/>
        <w:jc w:val="both"/>
        <w:rPr>
          <w:sz w:val="28"/>
          <w:szCs w:val="28"/>
        </w:rPr>
      </w:pPr>
    </w:p>
    <w:p w:rsidR="007D389D" w:rsidRPr="007D389D" w:rsidRDefault="007D389D" w:rsidP="007E79A7">
      <w:pPr>
        <w:widowControl/>
        <w:numPr>
          <w:ilvl w:val="0"/>
          <w:numId w:val="19"/>
        </w:numPr>
        <w:autoSpaceDE/>
        <w:autoSpaceDN/>
        <w:adjustRightInd/>
        <w:spacing w:line="360" w:lineRule="auto"/>
        <w:ind w:left="0" w:firstLine="709"/>
        <w:jc w:val="center"/>
        <w:rPr>
          <w:sz w:val="28"/>
          <w:szCs w:val="28"/>
          <w:lang w:eastAsia="en-US"/>
        </w:rPr>
      </w:pPr>
      <w:r w:rsidRPr="007D389D">
        <w:rPr>
          <w:sz w:val="28"/>
          <w:szCs w:val="28"/>
          <w:lang w:eastAsia="en-US"/>
        </w:rPr>
        <w:lastRenderedPageBreak/>
        <w:t>ОТВЕТСТВЕННОСТЬ СТОРОН</w:t>
      </w:r>
    </w:p>
    <w:p w:rsidR="007D389D" w:rsidRPr="007D389D" w:rsidRDefault="007D389D" w:rsidP="007D389D">
      <w:pPr>
        <w:widowControl/>
        <w:numPr>
          <w:ilvl w:val="1"/>
          <w:numId w:val="19"/>
        </w:numPr>
        <w:tabs>
          <w:tab w:val="left" w:pos="484"/>
        </w:tabs>
        <w:autoSpaceDE/>
        <w:autoSpaceDN/>
        <w:adjustRightInd/>
        <w:spacing w:line="360" w:lineRule="auto"/>
        <w:ind w:left="0" w:firstLine="709"/>
        <w:jc w:val="both"/>
        <w:rPr>
          <w:sz w:val="28"/>
          <w:szCs w:val="28"/>
          <w:lang w:eastAsia="en-US"/>
        </w:rPr>
      </w:pPr>
      <w:r w:rsidRPr="007D389D">
        <w:rPr>
          <w:sz w:val="28"/>
          <w:szCs w:val="28"/>
          <w:lang w:eastAsia="en-US"/>
        </w:rPr>
        <w:t xml:space="preserve">С момента передачи </w:t>
      </w:r>
      <w:r w:rsidR="009A58BD">
        <w:rPr>
          <w:sz w:val="28"/>
          <w:szCs w:val="28"/>
          <w:lang w:eastAsia="en-US"/>
        </w:rPr>
        <w:t>Заявителю</w:t>
      </w:r>
      <w:r w:rsidRPr="007D389D">
        <w:rPr>
          <w:sz w:val="28"/>
          <w:szCs w:val="28"/>
          <w:lang w:eastAsia="en-US"/>
        </w:rPr>
        <w:t xml:space="preserve"> по Акту приёма-передачи Объектов, ответственность за сохранность указанных участков Объекта несет </w:t>
      </w:r>
      <w:r w:rsidR="009A58BD">
        <w:rPr>
          <w:sz w:val="28"/>
          <w:szCs w:val="28"/>
          <w:lang w:eastAsia="en-US"/>
        </w:rPr>
        <w:t>Заявитель</w:t>
      </w:r>
      <w:r w:rsidRPr="007D389D">
        <w:rPr>
          <w:sz w:val="28"/>
          <w:szCs w:val="28"/>
          <w:lang w:eastAsia="en-US"/>
        </w:rPr>
        <w:t>.</w:t>
      </w:r>
    </w:p>
    <w:p w:rsidR="007D389D" w:rsidRPr="007D389D" w:rsidRDefault="007D389D" w:rsidP="007D389D">
      <w:pPr>
        <w:widowControl/>
        <w:numPr>
          <w:ilvl w:val="1"/>
          <w:numId w:val="19"/>
        </w:numPr>
        <w:tabs>
          <w:tab w:val="left" w:pos="484"/>
        </w:tabs>
        <w:autoSpaceDE/>
        <w:autoSpaceDN/>
        <w:adjustRightInd/>
        <w:spacing w:line="360" w:lineRule="auto"/>
        <w:ind w:left="0" w:firstLine="709"/>
        <w:jc w:val="both"/>
        <w:rPr>
          <w:sz w:val="28"/>
          <w:szCs w:val="28"/>
          <w:lang w:eastAsia="en-US"/>
        </w:rPr>
      </w:pPr>
      <w:r w:rsidRPr="007D389D">
        <w:rPr>
          <w:sz w:val="28"/>
          <w:szCs w:val="28"/>
          <w:lang w:eastAsia="en-US"/>
        </w:rPr>
        <w:t>За ненадлежащее исполнение обязательств по настоящему Договору стороны несут ответственность в соответствии с условиями настоящего Договора и действующим законодательством Российской Федерации.</w:t>
      </w:r>
    </w:p>
    <w:p w:rsidR="007D389D" w:rsidRPr="007D389D" w:rsidRDefault="007D389D" w:rsidP="007D389D">
      <w:pPr>
        <w:tabs>
          <w:tab w:val="left" w:pos="484"/>
        </w:tabs>
        <w:autoSpaceDE/>
        <w:autoSpaceDN/>
        <w:adjustRightInd/>
        <w:spacing w:line="360" w:lineRule="auto"/>
        <w:ind w:firstLine="709"/>
        <w:jc w:val="both"/>
        <w:rPr>
          <w:sz w:val="28"/>
          <w:szCs w:val="28"/>
          <w:lang w:eastAsia="en-US"/>
        </w:rPr>
      </w:pPr>
    </w:p>
    <w:p w:rsidR="007D389D" w:rsidRPr="007D389D" w:rsidRDefault="007D389D" w:rsidP="007E79A7">
      <w:pPr>
        <w:widowControl/>
        <w:numPr>
          <w:ilvl w:val="0"/>
          <w:numId w:val="19"/>
        </w:numPr>
        <w:autoSpaceDE/>
        <w:autoSpaceDN/>
        <w:adjustRightInd/>
        <w:spacing w:line="360" w:lineRule="auto"/>
        <w:ind w:left="0" w:firstLine="709"/>
        <w:jc w:val="center"/>
        <w:rPr>
          <w:sz w:val="28"/>
          <w:szCs w:val="28"/>
          <w:lang w:eastAsia="en-US"/>
        </w:rPr>
      </w:pPr>
      <w:r w:rsidRPr="007D389D">
        <w:rPr>
          <w:sz w:val="28"/>
          <w:szCs w:val="28"/>
          <w:lang w:eastAsia="en-US"/>
        </w:rPr>
        <w:t>ПРОЧИЕ УСЛОВИЯ</w:t>
      </w:r>
    </w:p>
    <w:p w:rsidR="007D389D" w:rsidRPr="007D389D" w:rsidRDefault="007D389D" w:rsidP="007D389D">
      <w:pPr>
        <w:widowControl/>
        <w:numPr>
          <w:ilvl w:val="1"/>
          <w:numId w:val="19"/>
        </w:numPr>
        <w:tabs>
          <w:tab w:val="left" w:pos="469"/>
        </w:tabs>
        <w:autoSpaceDE/>
        <w:autoSpaceDN/>
        <w:adjustRightInd/>
        <w:spacing w:line="360" w:lineRule="auto"/>
        <w:ind w:left="0" w:firstLine="709"/>
        <w:jc w:val="both"/>
        <w:rPr>
          <w:sz w:val="28"/>
          <w:szCs w:val="28"/>
          <w:lang w:eastAsia="en-US"/>
        </w:rPr>
      </w:pPr>
      <w:r w:rsidRPr="007D389D">
        <w:rPr>
          <w:sz w:val="28"/>
          <w:szCs w:val="28"/>
          <w:lang w:eastAsia="en-US"/>
        </w:rPr>
        <w:t>Любые изменения и дополнения к Договору оформляются дополнительным соглашением Сторон.</w:t>
      </w:r>
    </w:p>
    <w:p w:rsidR="007D389D" w:rsidRPr="007D389D" w:rsidRDefault="007D389D" w:rsidP="007D389D">
      <w:pPr>
        <w:widowControl/>
        <w:numPr>
          <w:ilvl w:val="1"/>
          <w:numId w:val="19"/>
        </w:numPr>
        <w:tabs>
          <w:tab w:val="left" w:pos="469"/>
        </w:tabs>
        <w:autoSpaceDE/>
        <w:autoSpaceDN/>
        <w:adjustRightInd/>
        <w:spacing w:line="360" w:lineRule="auto"/>
        <w:ind w:left="0" w:firstLine="709"/>
        <w:jc w:val="both"/>
        <w:rPr>
          <w:sz w:val="28"/>
          <w:szCs w:val="28"/>
          <w:lang w:eastAsia="en-US"/>
        </w:rPr>
      </w:pPr>
      <w:r w:rsidRPr="007D389D">
        <w:rPr>
          <w:sz w:val="28"/>
          <w:szCs w:val="28"/>
          <w:lang w:eastAsia="en-US"/>
        </w:rPr>
        <w:t>Расторжение Договора производится в рамках действующего законодательства РФ.</w:t>
      </w:r>
    </w:p>
    <w:p w:rsidR="007D389D" w:rsidRPr="007D389D" w:rsidRDefault="007D389D" w:rsidP="007D389D">
      <w:pPr>
        <w:widowControl/>
        <w:numPr>
          <w:ilvl w:val="1"/>
          <w:numId w:val="19"/>
        </w:numPr>
        <w:tabs>
          <w:tab w:val="left" w:pos="488"/>
        </w:tabs>
        <w:autoSpaceDE/>
        <w:autoSpaceDN/>
        <w:adjustRightInd/>
        <w:spacing w:line="360" w:lineRule="auto"/>
        <w:ind w:left="0" w:firstLine="709"/>
        <w:jc w:val="both"/>
        <w:rPr>
          <w:sz w:val="28"/>
          <w:szCs w:val="28"/>
          <w:lang w:eastAsia="en-US"/>
        </w:rPr>
      </w:pPr>
      <w:r w:rsidRPr="007D389D">
        <w:rPr>
          <w:sz w:val="28"/>
          <w:szCs w:val="28"/>
          <w:lang w:eastAsia="en-US"/>
        </w:rPr>
        <w:t>Стороны договорились принимать все меры к разрешению разногласий между ними путем досудебного урегулирования спора (10-ти дневных срок с момента получения претензии),</w:t>
      </w:r>
    </w:p>
    <w:p w:rsidR="007D389D" w:rsidRPr="007D389D" w:rsidRDefault="007D389D" w:rsidP="007D389D">
      <w:pPr>
        <w:widowControl/>
        <w:numPr>
          <w:ilvl w:val="1"/>
          <w:numId w:val="19"/>
        </w:numPr>
        <w:tabs>
          <w:tab w:val="left" w:pos="493"/>
        </w:tabs>
        <w:autoSpaceDE/>
        <w:autoSpaceDN/>
        <w:adjustRightInd/>
        <w:spacing w:line="360" w:lineRule="auto"/>
        <w:ind w:left="0" w:firstLine="709"/>
        <w:jc w:val="both"/>
        <w:rPr>
          <w:sz w:val="28"/>
          <w:szCs w:val="28"/>
          <w:lang w:eastAsia="en-US"/>
        </w:rPr>
      </w:pPr>
      <w:r w:rsidRPr="007D389D">
        <w:rPr>
          <w:sz w:val="28"/>
          <w:szCs w:val="28"/>
          <w:lang w:eastAsia="en-US"/>
        </w:rPr>
        <w:t xml:space="preserve">В случае если стороны не достигли взаимного согласия, споры рассматриваются в соответствии с действующим законодательством в судебном порядке в Арбитражном суде </w:t>
      </w:r>
      <w:r w:rsidR="0017191F">
        <w:rPr>
          <w:sz w:val="28"/>
          <w:szCs w:val="28"/>
          <w:lang w:eastAsia="en-US"/>
        </w:rPr>
        <w:t>______________</w:t>
      </w:r>
      <w:r w:rsidRPr="007D389D">
        <w:rPr>
          <w:sz w:val="28"/>
          <w:szCs w:val="28"/>
          <w:lang w:eastAsia="en-US"/>
        </w:rPr>
        <w:t>.</w:t>
      </w:r>
    </w:p>
    <w:p w:rsidR="007D389D" w:rsidRPr="007D389D" w:rsidRDefault="007D389D" w:rsidP="007D389D">
      <w:pPr>
        <w:widowControl/>
        <w:numPr>
          <w:ilvl w:val="1"/>
          <w:numId w:val="19"/>
        </w:numPr>
        <w:tabs>
          <w:tab w:val="left" w:pos="474"/>
        </w:tabs>
        <w:autoSpaceDE/>
        <w:autoSpaceDN/>
        <w:adjustRightInd/>
        <w:spacing w:line="360" w:lineRule="auto"/>
        <w:ind w:left="0" w:firstLine="709"/>
        <w:jc w:val="both"/>
        <w:rPr>
          <w:sz w:val="28"/>
          <w:szCs w:val="28"/>
          <w:lang w:eastAsia="en-US"/>
        </w:rPr>
      </w:pPr>
      <w:r w:rsidRPr="007D389D">
        <w:rPr>
          <w:sz w:val="28"/>
          <w:szCs w:val="28"/>
          <w:lang w:eastAsia="en-US"/>
        </w:rPr>
        <w:t>Все уведомления и сообщения по исполнению настоящего Договора должны направляться в письменной форме.</w:t>
      </w:r>
    </w:p>
    <w:p w:rsidR="007D389D" w:rsidRPr="007D389D" w:rsidRDefault="007D389D" w:rsidP="007D389D">
      <w:pPr>
        <w:widowControl/>
        <w:numPr>
          <w:ilvl w:val="1"/>
          <w:numId w:val="19"/>
        </w:numPr>
        <w:tabs>
          <w:tab w:val="left" w:pos="474"/>
        </w:tabs>
        <w:autoSpaceDE/>
        <w:autoSpaceDN/>
        <w:adjustRightInd/>
        <w:spacing w:line="360" w:lineRule="auto"/>
        <w:ind w:left="0" w:firstLine="709"/>
        <w:jc w:val="both"/>
        <w:rPr>
          <w:sz w:val="28"/>
          <w:szCs w:val="28"/>
          <w:lang w:eastAsia="en-US"/>
        </w:rPr>
      </w:pPr>
      <w:r w:rsidRPr="007D389D">
        <w:rPr>
          <w:sz w:val="28"/>
          <w:szCs w:val="28"/>
          <w:lang w:eastAsia="en-US"/>
        </w:rPr>
        <w:t xml:space="preserve">Стороны признают юридическую силу документов по настоящему Договору (включая Договор, приложения, т.д.), переданных по факсимильной или электронной связи, позволяющей достоверно установить, что документ исходит от стороны Договора. Документы, переданные указанными способами, должны сопровождаться обязательным направлением оригиналов подписанных документов заказной почтой в течение </w:t>
      </w:r>
      <w:r w:rsidRPr="007D389D">
        <w:rPr>
          <w:i/>
          <w:iCs/>
          <w:color w:val="000000"/>
          <w:sz w:val="28"/>
          <w:szCs w:val="28"/>
          <w:u w:val="single"/>
          <w:shd w:val="clear" w:color="auto" w:fill="FFFFFF"/>
          <w:lang w:bidi="ru-RU"/>
        </w:rPr>
        <w:t>3</w:t>
      </w:r>
      <w:r w:rsidRPr="007D389D">
        <w:rPr>
          <w:sz w:val="28"/>
          <w:szCs w:val="28"/>
          <w:lang w:eastAsia="en-US"/>
        </w:rPr>
        <w:t xml:space="preserve"> (трех) рабочих дней с момента предоставления факсовой или электронной копии документа и имеют силу до момента получения оригиналов.</w:t>
      </w:r>
    </w:p>
    <w:p w:rsidR="007D389D" w:rsidRPr="007D389D" w:rsidRDefault="007D389D" w:rsidP="007D389D">
      <w:pPr>
        <w:widowControl/>
        <w:numPr>
          <w:ilvl w:val="1"/>
          <w:numId w:val="19"/>
        </w:numPr>
        <w:tabs>
          <w:tab w:val="left" w:pos="526"/>
        </w:tabs>
        <w:autoSpaceDE/>
        <w:autoSpaceDN/>
        <w:adjustRightInd/>
        <w:spacing w:line="360" w:lineRule="auto"/>
        <w:ind w:left="0" w:firstLine="709"/>
        <w:jc w:val="both"/>
        <w:rPr>
          <w:sz w:val="28"/>
          <w:szCs w:val="28"/>
          <w:lang w:eastAsia="en-US"/>
        </w:rPr>
      </w:pPr>
      <w:r w:rsidRPr="007D389D">
        <w:rPr>
          <w:sz w:val="28"/>
          <w:szCs w:val="28"/>
          <w:lang w:eastAsia="en-US"/>
        </w:rPr>
        <w:lastRenderedPageBreak/>
        <w:t>Настоящий Договор составлен в двух экземплярах, по одному для каждой стороны, которые обладают одинаковой юридической силой.</w:t>
      </w:r>
    </w:p>
    <w:p w:rsidR="007D389D" w:rsidRPr="007D389D" w:rsidRDefault="007D389D" w:rsidP="007D389D">
      <w:pPr>
        <w:widowControl/>
        <w:numPr>
          <w:ilvl w:val="1"/>
          <w:numId w:val="19"/>
        </w:numPr>
        <w:tabs>
          <w:tab w:val="left" w:pos="517"/>
        </w:tabs>
        <w:autoSpaceDE/>
        <w:autoSpaceDN/>
        <w:adjustRightInd/>
        <w:spacing w:line="360" w:lineRule="auto"/>
        <w:ind w:left="0" w:firstLine="709"/>
        <w:jc w:val="both"/>
        <w:rPr>
          <w:sz w:val="28"/>
          <w:szCs w:val="28"/>
          <w:lang w:eastAsia="en-US"/>
        </w:rPr>
      </w:pPr>
      <w:r w:rsidRPr="007D389D">
        <w:rPr>
          <w:sz w:val="28"/>
          <w:szCs w:val="28"/>
          <w:lang w:eastAsia="en-US"/>
        </w:rPr>
        <w:t xml:space="preserve"> Настоящий Договор вступает в силу с момента его подписания обеими Сторонами и действует до __.__.202_ . Окончание срока действия Договора не влечет прекращения неисполненных по нему обязательств Сторон.</w:t>
      </w:r>
    </w:p>
    <w:p w:rsidR="007D389D" w:rsidRPr="007D389D" w:rsidRDefault="007D389D" w:rsidP="007D389D">
      <w:pPr>
        <w:widowControl/>
        <w:tabs>
          <w:tab w:val="left" w:pos="1066"/>
        </w:tabs>
        <w:spacing w:line="360" w:lineRule="auto"/>
        <w:ind w:firstLine="709"/>
        <w:jc w:val="both"/>
        <w:rPr>
          <w:sz w:val="28"/>
          <w:szCs w:val="28"/>
        </w:rPr>
      </w:pPr>
    </w:p>
    <w:p w:rsidR="007D389D" w:rsidRPr="007D389D" w:rsidRDefault="007D389D" w:rsidP="007E79A7">
      <w:pPr>
        <w:widowControl/>
        <w:numPr>
          <w:ilvl w:val="0"/>
          <w:numId w:val="19"/>
        </w:numPr>
        <w:autoSpaceDE/>
        <w:autoSpaceDN/>
        <w:adjustRightInd/>
        <w:spacing w:line="360" w:lineRule="auto"/>
        <w:ind w:left="0" w:firstLine="709"/>
        <w:jc w:val="center"/>
        <w:rPr>
          <w:sz w:val="28"/>
          <w:szCs w:val="28"/>
          <w:lang w:eastAsia="en-US"/>
        </w:rPr>
      </w:pPr>
      <w:r w:rsidRPr="007D389D">
        <w:rPr>
          <w:sz w:val="28"/>
          <w:szCs w:val="28"/>
          <w:lang w:eastAsia="en-US"/>
        </w:rPr>
        <w:t>РЕКВИЗИТЫ И ПОДПИСИ СТОРОН.</w:t>
      </w:r>
    </w:p>
    <w:p w:rsidR="007D389D" w:rsidRPr="007D389D" w:rsidRDefault="007D389D" w:rsidP="007D389D">
      <w:pPr>
        <w:autoSpaceDE/>
        <w:autoSpaceDN/>
        <w:adjustRightInd/>
        <w:spacing w:line="360" w:lineRule="auto"/>
        <w:ind w:firstLine="709"/>
        <w:rPr>
          <w:sz w:val="28"/>
          <w:szCs w:val="28"/>
          <w:lang w:eastAsia="en-US"/>
        </w:rPr>
      </w:pPr>
    </w:p>
    <w:tbl>
      <w:tblPr>
        <w:tblW w:w="9826" w:type="dxa"/>
        <w:tblInd w:w="-72" w:type="dxa"/>
        <w:tblLook w:val="0000" w:firstRow="0" w:lastRow="0" w:firstColumn="0" w:lastColumn="0" w:noHBand="0" w:noVBand="0"/>
      </w:tblPr>
      <w:tblGrid>
        <w:gridCol w:w="4325"/>
        <w:gridCol w:w="5501"/>
      </w:tblGrid>
      <w:tr w:rsidR="007D389D" w:rsidRPr="007D389D" w:rsidTr="009F66F6">
        <w:trPr>
          <w:trHeight w:val="449"/>
        </w:trPr>
        <w:tc>
          <w:tcPr>
            <w:tcW w:w="4325" w:type="dxa"/>
          </w:tcPr>
          <w:p w:rsidR="007D389D" w:rsidRPr="007D389D" w:rsidRDefault="007D389D" w:rsidP="00DF29C2">
            <w:pPr>
              <w:rPr>
                <w:rFonts w:eastAsia="Calibri"/>
                <w:sz w:val="28"/>
                <w:szCs w:val="28"/>
                <w:lang w:eastAsia="en-US"/>
              </w:rPr>
            </w:pPr>
            <w:r w:rsidRPr="007D389D">
              <w:rPr>
                <w:rFonts w:eastAsia="Calibri"/>
                <w:sz w:val="28"/>
                <w:szCs w:val="28"/>
                <w:lang w:eastAsia="en-US"/>
              </w:rPr>
              <w:t xml:space="preserve"> </w:t>
            </w:r>
            <w:r w:rsidR="009A58BD">
              <w:rPr>
                <w:rFonts w:eastAsia="Calibri"/>
                <w:sz w:val="28"/>
                <w:szCs w:val="28"/>
                <w:lang w:eastAsia="en-US"/>
              </w:rPr>
              <w:t>ЗАЯВИТЕЛЬ</w:t>
            </w:r>
            <w:r w:rsidRPr="007D389D">
              <w:rPr>
                <w:rFonts w:eastAsia="Calibri"/>
                <w:sz w:val="28"/>
                <w:szCs w:val="28"/>
                <w:lang w:eastAsia="en-US"/>
              </w:rPr>
              <w:t xml:space="preserve">: </w:t>
            </w:r>
            <w:r w:rsidRPr="007D389D">
              <w:rPr>
                <w:sz w:val="28"/>
                <w:szCs w:val="28"/>
              </w:rPr>
              <w:t>АО «ДГК»</w:t>
            </w:r>
          </w:p>
          <w:p w:rsidR="007D389D" w:rsidRPr="007D389D" w:rsidRDefault="007D389D" w:rsidP="00DF29C2">
            <w:pPr>
              <w:autoSpaceDE/>
              <w:autoSpaceDN/>
              <w:adjustRightInd/>
              <w:jc w:val="both"/>
              <w:rPr>
                <w:sz w:val="28"/>
                <w:szCs w:val="28"/>
              </w:rPr>
            </w:pPr>
            <w:r w:rsidRPr="007D389D">
              <w:rPr>
                <w:sz w:val="28"/>
                <w:szCs w:val="28"/>
              </w:rPr>
              <w:t xml:space="preserve">Местонахождение: </w:t>
            </w:r>
          </w:p>
          <w:p w:rsidR="007D389D" w:rsidRPr="007D389D" w:rsidRDefault="007D389D" w:rsidP="00DF29C2">
            <w:pPr>
              <w:autoSpaceDE/>
              <w:autoSpaceDN/>
              <w:adjustRightInd/>
              <w:jc w:val="both"/>
              <w:rPr>
                <w:sz w:val="28"/>
                <w:szCs w:val="28"/>
              </w:rPr>
            </w:pPr>
            <w:r w:rsidRPr="007D389D">
              <w:rPr>
                <w:sz w:val="28"/>
                <w:szCs w:val="28"/>
              </w:rPr>
              <w:t>Российская Федерация, г. Хабаровск</w:t>
            </w:r>
          </w:p>
          <w:p w:rsidR="007D389D" w:rsidRPr="007D389D" w:rsidRDefault="007D389D" w:rsidP="00DF29C2">
            <w:pPr>
              <w:autoSpaceDE/>
              <w:autoSpaceDN/>
              <w:adjustRightInd/>
              <w:jc w:val="both"/>
              <w:rPr>
                <w:sz w:val="28"/>
                <w:szCs w:val="28"/>
              </w:rPr>
            </w:pPr>
            <w:r w:rsidRPr="007D389D">
              <w:rPr>
                <w:sz w:val="28"/>
                <w:szCs w:val="28"/>
              </w:rPr>
              <w:t xml:space="preserve">Адрес: 680000, Хабаровский край, </w:t>
            </w:r>
          </w:p>
          <w:p w:rsidR="007D389D" w:rsidRPr="007D389D" w:rsidRDefault="007D389D" w:rsidP="00DF29C2">
            <w:pPr>
              <w:autoSpaceDE/>
              <w:autoSpaceDN/>
              <w:adjustRightInd/>
              <w:jc w:val="both"/>
              <w:rPr>
                <w:sz w:val="28"/>
                <w:szCs w:val="28"/>
              </w:rPr>
            </w:pPr>
            <w:r w:rsidRPr="007D389D">
              <w:rPr>
                <w:sz w:val="28"/>
                <w:szCs w:val="28"/>
              </w:rPr>
              <w:t>г. Хабаровск, ул. Фрунзе, д.49</w:t>
            </w:r>
          </w:p>
          <w:p w:rsidR="007D389D" w:rsidRPr="007D389D" w:rsidRDefault="007D389D" w:rsidP="00DF29C2">
            <w:pPr>
              <w:autoSpaceDE/>
              <w:autoSpaceDN/>
              <w:adjustRightInd/>
              <w:jc w:val="both"/>
              <w:rPr>
                <w:sz w:val="28"/>
                <w:szCs w:val="28"/>
              </w:rPr>
            </w:pPr>
            <w:r w:rsidRPr="007D389D">
              <w:rPr>
                <w:sz w:val="28"/>
                <w:szCs w:val="28"/>
              </w:rPr>
              <w:t>ИНН/КПП 1434031363/2700345002</w:t>
            </w:r>
          </w:p>
          <w:p w:rsidR="007D389D" w:rsidRPr="007D389D" w:rsidRDefault="009A58BD" w:rsidP="00DF29C2">
            <w:pPr>
              <w:rPr>
                <w:rFonts w:eastAsia="Calibri"/>
                <w:sz w:val="28"/>
                <w:szCs w:val="28"/>
                <w:lang w:eastAsia="en-US"/>
              </w:rPr>
            </w:pPr>
            <w:r>
              <w:rPr>
                <w:rFonts w:eastAsia="Calibri"/>
                <w:sz w:val="28"/>
                <w:szCs w:val="28"/>
                <w:lang w:eastAsia="en-US"/>
              </w:rPr>
              <w:t>Заявитель</w:t>
            </w:r>
            <w:r w:rsidR="007D389D" w:rsidRPr="007D389D">
              <w:rPr>
                <w:rFonts w:eastAsia="Calibri"/>
                <w:sz w:val="28"/>
                <w:szCs w:val="28"/>
                <w:lang w:eastAsia="en-US"/>
              </w:rPr>
              <w:t>:</w:t>
            </w:r>
          </w:p>
          <w:p w:rsidR="007D389D" w:rsidRPr="007D389D" w:rsidRDefault="007D389D" w:rsidP="00DF29C2">
            <w:pPr>
              <w:rPr>
                <w:rFonts w:eastAsia="Calibri"/>
                <w:sz w:val="28"/>
                <w:szCs w:val="28"/>
                <w:lang w:eastAsia="en-US"/>
              </w:rPr>
            </w:pPr>
            <w:r w:rsidRPr="007D389D">
              <w:rPr>
                <w:rFonts w:eastAsia="Calibri"/>
                <w:sz w:val="28"/>
                <w:szCs w:val="28"/>
                <w:lang w:eastAsia="en-US"/>
              </w:rPr>
              <w:t xml:space="preserve">____________________ </w:t>
            </w:r>
          </w:p>
          <w:p w:rsidR="007D389D" w:rsidRPr="007D389D" w:rsidRDefault="007D389D" w:rsidP="00DF29C2">
            <w:pPr>
              <w:rPr>
                <w:rFonts w:eastAsia="Calibri"/>
                <w:sz w:val="28"/>
                <w:szCs w:val="28"/>
                <w:lang w:eastAsia="en-US"/>
              </w:rPr>
            </w:pPr>
            <w:r w:rsidRPr="007D389D">
              <w:rPr>
                <w:rFonts w:eastAsia="Calibri"/>
                <w:sz w:val="28"/>
                <w:szCs w:val="28"/>
                <w:lang w:eastAsia="en-US"/>
              </w:rPr>
              <w:t xml:space="preserve">М.П.                                                                </w:t>
            </w:r>
          </w:p>
        </w:tc>
        <w:tc>
          <w:tcPr>
            <w:tcW w:w="5501" w:type="dxa"/>
          </w:tcPr>
          <w:p w:rsidR="007D389D" w:rsidRPr="007D389D" w:rsidRDefault="007D389D" w:rsidP="00DF29C2">
            <w:pPr>
              <w:autoSpaceDE/>
              <w:autoSpaceDN/>
              <w:adjustRightInd/>
              <w:ind w:right="142"/>
              <w:rPr>
                <w:sz w:val="28"/>
                <w:szCs w:val="28"/>
                <w:lang w:eastAsia="en-US"/>
              </w:rPr>
            </w:pPr>
            <w:r w:rsidRPr="007D389D">
              <w:rPr>
                <w:rFonts w:eastAsia="Calibri"/>
                <w:sz w:val="28"/>
                <w:szCs w:val="28"/>
                <w:lang w:eastAsia="en-US"/>
              </w:rPr>
              <w:t>СОБСТВЕННИК:</w:t>
            </w:r>
          </w:p>
          <w:p w:rsidR="007D389D" w:rsidRPr="007D389D" w:rsidRDefault="007D389D" w:rsidP="00DF29C2">
            <w:pPr>
              <w:autoSpaceDE/>
              <w:autoSpaceDN/>
              <w:adjustRightInd/>
              <w:ind w:right="142"/>
              <w:jc w:val="right"/>
              <w:rPr>
                <w:sz w:val="28"/>
                <w:szCs w:val="28"/>
                <w:lang w:eastAsia="en-US"/>
              </w:rPr>
            </w:pPr>
          </w:p>
          <w:p w:rsidR="007D389D" w:rsidRPr="007D389D" w:rsidRDefault="007D389D" w:rsidP="00DF29C2">
            <w:pPr>
              <w:autoSpaceDE/>
              <w:autoSpaceDN/>
              <w:adjustRightInd/>
              <w:ind w:right="142"/>
              <w:jc w:val="right"/>
              <w:rPr>
                <w:sz w:val="28"/>
                <w:szCs w:val="28"/>
                <w:lang w:eastAsia="en-US"/>
              </w:rPr>
            </w:pPr>
          </w:p>
          <w:p w:rsidR="007D389D" w:rsidRPr="007D389D" w:rsidRDefault="007D389D" w:rsidP="00DF29C2">
            <w:pPr>
              <w:autoSpaceDE/>
              <w:autoSpaceDN/>
              <w:adjustRightInd/>
              <w:ind w:right="142"/>
              <w:jc w:val="right"/>
              <w:rPr>
                <w:sz w:val="28"/>
                <w:szCs w:val="28"/>
                <w:lang w:eastAsia="en-US"/>
              </w:rPr>
            </w:pPr>
          </w:p>
          <w:p w:rsidR="007D389D" w:rsidRPr="007D389D" w:rsidRDefault="007D389D" w:rsidP="00DF29C2">
            <w:pPr>
              <w:autoSpaceDE/>
              <w:autoSpaceDN/>
              <w:adjustRightInd/>
              <w:ind w:right="142"/>
              <w:jc w:val="right"/>
              <w:rPr>
                <w:sz w:val="28"/>
                <w:szCs w:val="28"/>
                <w:lang w:eastAsia="en-US"/>
              </w:rPr>
            </w:pPr>
          </w:p>
          <w:p w:rsidR="007D389D" w:rsidRPr="007D389D" w:rsidRDefault="007D389D" w:rsidP="00DF29C2">
            <w:pPr>
              <w:autoSpaceDE/>
              <w:autoSpaceDN/>
              <w:adjustRightInd/>
              <w:ind w:right="142"/>
              <w:jc w:val="right"/>
              <w:rPr>
                <w:sz w:val="28"/>
                <w:szCs w:val="28"/>
                <w:lang w:eastAsia="en-US"/>
              </w:rPr>
            </w:pPr>
          </w:p>
          <w:p w:rsidR="007D389D" w:rsidRPr="007D389D" w:rsidRDefault="007D389D" w:rsidP="00DF29C2">
            <w:pPr>
              <w:autoSpaceDE/>
              <w:autoSpaceDN/>
              <w:adjustRightInd/>
              <w:ind w:right="142"/>
              <w:jc w:val="right"/>
              <w:rPr>
                <w:sz w:val="28"/>
                <w:szCs w:val="28"/>
                <w:lang w:eastAsia="en-US"/>
              </w:rPr>
            </w:pPr>
          </w:p>
          <w:p w:rsidR="007D389D" w:rsidRPr="007D389D" w:rsidRDefault="007D389D" w:rsidP="00DF29C2">
            <w:pPr>
              <w:autoSpaceDE/>
              <w:autoSpaceDN/>
              <w:adjustRightInd/>
              <w:ind w:right="142"/>
              <w:rPr>
                <w:sz w:val="28"/>
                <w:szCs w:val="28"/>
                <w:lang w:eastAsia="en-US"/>
              </w:rPr>
            </w:pPr>
          </w:p>
          <w:p w:rsidR="007E79A7" w:rsidRDefault="007E79A7" w:rsidP="00DF29C2">
            <w:pPr>
              <w:autoSpaceDE/>
              <w:autoSpaceDN/>
              <w:adjustRightInd/>
              <w:ind w:right="142"/>
              <w:rPr>
                <w:sz w:val="28"/>
                <w:szCs w:val="28"/>
                <w:lang w:eastAsia="en-US"/>
              </w:rPr>
            </w:pPr>
          </w:p>
          <w:p w:rsidR="007D389D" w:rsidRPr="007D389D" w:rsidRDefault="007D389D" w:rsidP="00DF29C2">
            <w:pPr>
              <w:autoSpaceDE/>
              <w:autoSpaceDN/>
              <w:adjustRightInd/>
              <w:ind w:right="142"/>
              <w:rPr>
                <w:sz w:val="28"/>
                <w:szCs w:val="28"/>
                <w:lang w:eastAsia="en-US"/>
              </w:rPr>
            </w:pPr>
            <w:r w:rsidRPr="007D389D">
              <w:rPr>
                <w:sz w:val="28"/>
                <w:szCs w:val="28"/>
                <w:lang w:eastAsia="en-US"/>
              </w:rPr>
              <w:t>Собственник:</w:t>
            </w:r>
          </w:p>
          <w:p w:rsidR="007D389D" w:rsidRPr="007D389D" w:rsidRDefault="007D389D" w:rsidP="00DF29C2">
            <w:pPr>
              <w:rPr>
                <w:rFonts w:eastAsia="Calibri"/>
                <w:sz w:val="28"/>
                <w:szCs w:val="28"/>
                <w:lang w:eastAsia="en-US"/>
              </w:rPr>
            </w:pPr>
            <w:r w:rsidRPr="007D389D">
              <w:rPr>
                <w:rFonts w:eastAsia="Calibri"/>
                <w:sz w:val="28"/>
                <w:szCs w:val="28"/>
                <w:lang w:eastAsia="en-US"/>
              </w:rPr>
              <w:t xml:space="preserve">____________________ </w:t>
            </w:r>
          </w:p>
          <w:p w:rsidR="007D389D" w:rsidRPr="007D389D" w:rsidRDefault="007D389D" w:rsidP="00DF29C2">
            <w:pPr>
              <w:autoSpaceDE/>
              <w:autoSpaceDN/>
              <w:adjustRightInd/>
              <w:ind w:right="142"/>
              <w:rPr>
                <w:sz w:val="28"/>
                <w:szCs w:val="28"/>
                <w:lang w:eastAsia="en-US"/>
              </w:rPr>
            </w:pPr>
            <w:r w:rsidRPr="007D389D">
              <w:rPr>
                <w:sz w:val="28"/>
                <w:szCs w:val="28"/>
                <w:lang w:eastAsia="en-US"/>
              </w:rPr>
              <w:t xml:space="preserve">М.П.                                                                              </w:t>
            </w:r>
          </w:p>
        </w:tc>
      </w:tr>
    </w:tbl>
    <w:p w:rsidR="007D389D" w:rsidRPr="007D389D" w:rsidRDefault="007D389D" w:rsidP="007E79A7">
      <w:pPr>
        <w:rPr>
          <w:sz w:val="28"/>
          <w:szCs w:val="28"/>
        </w:rPr>
      </w:pPr>
    </w:p>
    <w:p w:rsidR="00A929E1" w:rsidRPr="00900D2C" w:rsidRDefault="00A929E1" w:rsidP="00EB2E96">
      <w:pPr>
        <w:spacing w:line="360" w:lineRule="auto"/>
        <w:ind w:firstLine="709"/>
        <w:rPr>
          <w:sz w:val="28"/>
          <w:szCs w:val="28"/>
          <w:lang w:bidi="ru-RU"/>
        </w:rPr>
        <w:sectPr w:rsidR="00A929E1" w:rsidRPr="00900D2C" w:rsidSect="007D389D">
          <w:pgSz w:w="11900" w:h="16840"/>
          <w:pgMar w:top="1134" w:right="567" w:bottom="1134" w:left="1701" w:header="0" w:footer="74" w:gutter="0"/>
          <w:cols w:space="720"/>
          <w:noEndnote/>
          <w:docGrid w:linePitch="360"/>
        </w:sectPr>
      </w:pPr>
    </w:p>
    <w:p w:rsidR="00E915D3" w:rsidRPr="00900D2C" w:rsidRDefault="00E915D3" w:rsidP="00EB2E96">
      <w:pPr>
        <w:keepNext/>
        <w:spacing w:line="360" w:lineRule="auto"/>
        <w:ind w:firstLine="709"/>
        <w:contextualSpacing/>
        <w:jc w:val="right"/>
        <w:outlineLvl w:val="0"/>
        <w:rPr>
          <w:sz w:val="28"/>
          <w:szCs w:val="28"/>
        </w:rPr>
      </w:pPr>
      <w:bookmarkStart w:id="135" w:name="_Toc273364479"/>
      <w:bookmarkStart w:id="136" w:name="_Toc327869572"/>
      <w:r w:rsidRPr="00900D2C">
        <w:rPr>
          <w:sz w:val="28"/>
          <w:szCs w:val="28"/>
        </w:rPr>
        <w:lastRenderedPageBreak/>
        <w:t>ПРИЛОЖЕНИЕ 1</w:t>
      </w:r>
      <w:bookmarkStart w:id="137" w:name="_Toc327869573"/>
      <w:bookmarkEnd w:id="135"/>
      <w:bookmarkEnd w:id="136"/>
      <w:r w:rsidR="00486073">
        <w:rPr>
          <w:sz w:val="28"/>
          <w:szCs w:val="28"/>
        </w:rPr>
        <w:t>5</w:t>
      </w:r>
    </w:p>
    <w:p w:rsidR="00E915D3" w:rsidRPr="00900D2C" w:rsidRDefault="00E915D3" w:rsidP="00EB2E96">
      <w:pPr>
        <w:keepNext/>
        <w:shd w:val="clear" w:color="auto" w:fill="FFFFFF"/>
        <w:spacing w:line="360" w:lineRule="auto"/>
        <w:ind w:firstLine="709"/>
        <w:jc w:val="center"/>
        <w:outlineLvl w:val="1"/>
        <w:rPr>
          <w:color w:val="000000"/>
          <w:spacing w:val="-1"/>
          <w:sz w:val="28"/>
          <w:szCs w:val="28"/>
        </w:rPr>
      </w:pPr>
      <w:bookmarkStart w:id="138" w:name="_Форма_отчетной_таблицы"/>
      <w:bookmarkStart w:id="139" w:name="_Toc352166175"/>
      <w:bookmarkStart w:id="140" w:name="_Toc424132912"/>
      <w:bookmarkEnd w:id="138"/>
      <w:r w:rsidRPr="00900D2C">
        <w:rPr>
          <w:color w:val="000000"/>
          <w:spacing w:val="-1"/>
          <w:sz w:val="28"/>
          <w:szCs w:val="28"/>
        </w:rPr>
        <w:t>Форма отчетной таблицы по выданным техническим условиям</w:t>
      </w:r>
      <w:r w:rsidR="00D8063B">
        <w:rPr>
          <w:color w:val="000000"/>
          <w:spacing w:val="-1"/>
          <w:sz w:val="28"/>
          <w:szCs w:val="28"/>
        </w:rPr>
        <w:t xml:space="preserve"> подключения</w:t>
      </w:r>
      <w:r w:rsidRPr="00900D2C">
        <w:rPr>
          <w:color w:val="000000"/>
          <w:spacing w:val="-1"/>
          <w:sz w:val="28"/>
          <w:szCs w:val="28"/>
        </w:rPr>
        <w:t xml:space="preserve"> и </w:t>
      </w:r>
      <w:bookmarkEnd w:id="139"/>
      <w:bookmarkEnd w:id="140"/>
      <w:r w:rsidR="00D8063B">
        <w:rPr>
          <w:color w:val="000000"/>
          <w:spacing w:val="-1"/>
          <w:sz w:val="28"/>
          <w:szCs w:val="28"/>
        </w:rPr>
        <w:t>информациям о возможности подключения</w:t>
      </w:r>
      <w:r w:rsidRPr="00900D2C">
        <w:rPr>
          <w:color w:val="000000"/>
          <w:spacing w:val="-1"/>
          <w:sz w:val="28"/>
          <w:szCs w:val="28"/>
        </w:rPr>
        <w:t>, отказам и фактически подключенным объектам, за отчетный период (ежеквартально) (обязательная)</w:t>
      </w:r>
      <w:bookmarkEnd w:id="137"/>
    </w:p>
    <w:tbl>
      <w:tblPr>
        <w:tblW w:w="15881" w:type="dxa"/>
        <w:tblInd w:w="-1026" w:type="dxa"/>
        <w:tblLayout w:type="fixed"/>
        <w:tblLook w:val="04A0" w:firstRow="1" w:lastRow="0" w:firstColumn="1" w:lastColumn="0" w:noHBand="0" w:noVBand="1"/>
      </w:tblPr>
      <w:tblGrid>
        <w:gridCol w:w="1418"/>
        <w:gridCol w:w="281"/>
        <w:gridCol w:w="282"/>
        <w:gridCol w:w="424"/>
        <w:gridCol w:w="424"/>
        <w:gridCol w:w="714"/>
        <w:gridCol w:w="283"/>
        <w:gridCol w:w="284"/>
        <w:gridCol w:w="283"/>
        <w:gridCol w:w="427"/>
        <w:gridCol w:w="425"/>
        <w:gridCol w:w="425"/>
        <w:gridCol w:w="426"/>
        <w:gridCol w:w="425"/>
        <w:gridCol w:w="425"/>
        <w:gridCol w:w="425"/>
        <w:gridCol w:w="426"/>
        <w:gridCol w:w="425"/>
        <w:gridCol w:w="425"/>
        <w:gridCol w:w="425"/>
        <w:gridCol w:w="426"/>
        <w:gridCol w:w="425"/>
        <w:gridCol w:w="425"/>
        <w:gridCol w:w="567"/>
        <w:gridCol w:w="425"/>
        <w:gridCol w:w="709"/>
        <w:gridCol w:w="425"/>
        <w:gridCol w:w="567"/>
        <w:gridCol w:w="567"/>
        <w:gridCol w:w="567"/>
        <w:gridCol w:w="567"/>
        <w:gridCol w:w="567"/>
        <w:gridCol w:w="562"/>
        <w:gridCol w:w="10"/>
      </w:tblGrid>
      <w:tr w:rsidR="000B7AA7" w:rsidRPr="00EB2E96" w:rsidTr="00BC41E7">
        <w:trPr>
          <w:trHeight w:val="600"/>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B7AA7" w:rsidRPr="00DE4DE8" w:rsidRDefault="000B7AA7" w:rsidP="00DE4DE8">
            <w:r w:rsidRPr="00DE4DE8">
              <w:t>Заявитель</w:t>
            </w:r>
          </w:p>
        </w:tc>
        <w:tc>
          <w:tcPr>
            <w:tcW w:w="281"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B7AA7" w:rsidRPr="00DE4DE8" w:rsidRDefault="000B7AA7" w:rsidP="00DE4DE8">
            <w:r w:rsidRPr="00DE4DE8">
              <w:t>Объект и его местоположение</w:t>
            </w:r>
          </w:p>
        </w:tc>
        <w:tc>
          <w:tcPr>
            <w:tcW w:w="282"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B7AA7" w:rsidRPr="00DE4DE8" w:rsidRDefault="000B7AA7" w:rsidP="00DE4DE8">
            <w:r w:rsidRPr="00DE4DE8">
              <w:t>Номер, дата и заявки/запроса</w:t>
            </w:r>
          </w:p>
        </w:tc>
        <w:tc>
          <w:tcPr>
            <w:tcW w:w="424" w:type="dxa"/>
            <w:vMerge w:val="restart"/>
            <w:tcBorders>
              <w:top w:val="single" w:sz="8" w:space="0" w:color="auto"/>
              <w:left w:val="single" w:sz="8" w:space="0" w:color="auto"/>
              <w:right w:val="single" w:sz="8" w:space="0" w:color="auto"/>
            </w:tcBorders>
            <w:textDirection w:val="btLr"/>
          </w:tcPr>
          <w:p w:rsidR="000B7AA7" w:rsidRPr="00DE4DE8" w:rsidRDefault="000B7AA7" w:rsidP="00DE4DE8">
            <w:r w:rsidRPr="00DE4DE8">
              <w:t>Способ подачи заявки/запроса (личный кабинет, канцелярия и пр.)</w:t>
            </w:r>
          </w:p>
        </w:tc>
        <w:tc>
          <w:tcPr>
            <w:tcW w:w="42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B7AA7" w:rsidRPr="00DE4DE8" w:rsidRDefault="000B7AA7" w:rsidP="00DE4DE8">
            <w:r w:rsidRPr="00DE4DE8">
              <w:t>Номер и дата ответного письма Заявителю</w:t>
            </w:r>
          </w:p>
        </w:tc>
        <w:tc>
          <w:tcPr>
            <w:tcW w:w="714"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rsidR="000B7AA7" w:rsidRPr="00DE4DE8" w:rsidRDefault="000B7AA7" w:rsidP="00DE4DE8">
            <w:r w:rsidRPr="00DE4DE8">
              <w:t>Номер и дата обращения в орган, утвердивший схему теплоснабжения о включении в схему мероприятия, необходимого для подключения Заявителя</w:t>
            </w:r>
          </w:p>
        </w:tc>
        <w:tc>
          <w:tcPr>
            <w:tcW w:w="283" w:type="dxa"/>
            <w:vMerge w:val="restart"/>
            <w:tcBorders>
              <w:top w:val="single" w:sz="8" w:space="0" w:color="auto"/>
              <w:left w:val="single" w:sz="4" w:space="0" w:color="auto"/>
              <w:bottom w:val="single" w:sz="8" w:space="0" w:color="000000"/>
              <w:right w:val="single" w:sz="8" w:space="0" w:color="auto"/>
            </w:tcBorders>
            <w:shd w:val="clear" w:color="auto" w:fill="auto"/>
            <w:textDirection w:val="btLr"/>
            <w:vAlign w:val="center"/>
          </w:tcPr>
          <w:p w:rsidR="000B7AA7" w:rsidRPr="00DE4DE8" w:rsidRDefault="000B7AA7" w:rsidP="00DE4DE8">
            <w:r w:rsidRPr="00DE4DE8">
              <w:t>№ ТМ</w:t>
            </w:r>
          </w:p>
        </w:tc>
        <w:tc>
          <w:tcPr>
            <w:tcW w:w="28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B7AA7" w:rsidRPr="00DE4DE8" w:rsidRDefault="000B7AA7" w:rsidP="00DE4DE8">
            <w:r w:rsidRPr="00DE4DE8">
              <w:t>Вид документа (ТУП, Инф, Согласие)</w:t>
            </w:r>
          </w:p>
        </w:tc>
        <w:tc>
          <w:tcPr>
            <w:tcW w:w="4962" w:type="dxa"/>
            <w:gridSpan w:val="12"/>
            <w:tcBorders>
              <w:top w:val="single" w:sz="8" w:space="0" w:color="auto"/>
              <w:left w:val="nil"/>
              <w:bottom w:val="single" w:sz="8" w:space="0" w:color="auto"/>
              <w:right w:val="single" w:sz="8" w:space="0" w:color="000000"/>
            </w:tcBorders>
            <w:shd w:val="clear" w:color="auto" w:fill="auto"/>
            <w:noWrap/>
            <w:vAlign w:val="bottom"/>
            <w:hideMark/>
          </w:tcPr>
          <w:p w:rsidR="000B7AA7" w:rsidRPr="00DE4DE8" w:rsidRDefault="000B7AA7" w:rsidP="00DE4DE8">
            <w:r w:rsidRPr="00DE4DE8">
              <w:t>Выдано ТУП/Согласий/Информаций</w:t>
            </w:r>
          </w:p>
        </w:tc>
        <w:tc>
          <w:tcPr>
            <w:tcW w:w="3969" w:type="dxa"/>
            <w:gridSpan w:val="8"/>
            <w:tcBorders>
              <w:top w:val="single" w:sz="8" w:space="0" w:color="auto"/>
              <w:left w:val="nil"/>
              <w:bottom w:val="nil"/>
              <w:right w:val="single" w:sz="4" w:space="0" w:color="auto"/>
            </w:tcBorders>
            <w:shd w:val="clear" w:color="auto" w:fill="auto"/>
            <w:vAlign w:val="center"/>
            <w:hideMark/>
          </w:tcPr>
          <w:p w:rsidR="000B7AA7" w:rsidRPr="00DE4DE8" w:rsidRDefault="000B7AA7" w:rsidP="00DE4DE8">
            <w:r w:rsidRPr="00DE4DE8">
              <w:t xml:space="preserve">Фактически подключено </w:t>
            </w:r>
          </w:p>
        </w:tc>
        <w:tc>
          <w:tcPr>
            <w:tcW w:w="284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B7AA7" w:rsidRPr="00DE4DE8" w:rsidRDefault="000B7AA7" w:rsidP="00DE4DE8">
            <w:r w:rsidRPr="00DE4DE8">
              <w:t xml:space="preserve">Выдано отказов </w:t>
            </w:r>
          </w:p>
        </w:tc>
      </w:tr>
      <w:tr w:rsidR="000B7AA7" w:rsidRPr="00EB2E96" w:rsidTr="00BC41E7">
        <w:trPr>
          <w:gridAfter w:val="1"/>
          <w:wAfter w:w="10" w:type="dxa"/>
          <w:trHeight w:val="840"/>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0B7AA7" w:rsidRPr="00DE4DE8" w:rsidRDefault="000B7AA7" w:rsidP="00DE4DE8"/>
        </w:tc>
        <w:tc>
          <w:tcPr>
            <w:tcW w:w="281" w:type="dxa"/>
            <w:vMerge/>
            <w:tcBorders>
              <w:top w:val="single" w:sz="8" w:space="0" w:color="auto"/>
              <w:left w:val="single" w:sz="8" w:space="0" w:color="auto"/>
              <w:bottom w:val="single" w:sz="8" w:space="0" w:color="000000"/>
              <w:right w:val="single" w:sz="8" w:space="0" w:color="auto"/>
            </w:tcBorders>
            <w:vAlign w:val="center"/>
            <w:hideMark/>
          </w:tcPr>
          <w:p w:rsidR="000B7AA7" w:rsidRPr="00DE4DE8" w:rsidRDefault="000B7AA7" w:rsidP="00DE4DE8"/>
        </w:tc>
        <w:tc>
          <w:tcPr>
            <w:tcW w:w="282" w:type="dxa"/>
            <w:vMerge/>
            <w:tcBorders>
              <w:top w:val="single" w:sz="8" w:space="0" w:color="auto"/>
              <w:left w:val="single" w:sz="8" w:space="0" w:color="auto"/>
              <w:bottom w:val="single" w:sz="8" w:space="0" w:color="000000"/>
              <w:right w:val="single" w:sz="8" w:space="0" w:color="auto"/>
            </w:tcBorders>
            <w:vAlign w:val="center"/>
            <w:hideMark/>
          </w:tcPr>
          <w:p w:rsidR="000B7AA7" w:rsidRPr="00DE4DE8" w:rsidRDefault="000B7AA7" w:rsidP="00DE4DE8"/>
        </w:tc>
        <w:tc>
          <w:tcPr>
            <w:tcW w:w="424" w:type="dxa"/>
            <w:vMerge/>
            <w:tcBorders>
              <w:left w:val="single" w:sz="8" w:space="0" w:color="auto"/>
              <w:right w:val="single" w:sz="8" w:space="0" w:color="auto"/>
            </w:tcBorders>
          </w:tcPr>
          <w:p w:rsidR="000B7AA7" w:rsidRPr="00DE4DE8" w:rsidRDefault="000B7AA7" w:rsidP="00DE4DE8"/>
        </w:tc>
        <w:tc>
          <w:tcPr>
            <w:tcW w:w="424" w:type="dxa"/>
            <w:vMerge/>
            <w:tcBorders>
              <w:top w:val="single" w:sz="8" w:space="0" w:color="auto"/>
              <w:left w:val="single" w:sz="8" w:space="0" w:color="auto"/>
              <w:bottom w:val="single" w:sz="8" w:space="0" w:color="000000"/>
              <w:right w:val="single" w:sz="8" w:space="0" w:color="auto"/>
            </w:tcBorders>
            <w:vAlign w:val="center"/>
            <w:hideMark/>
          </w:tcPr>
          <w:p w:rsidR="000B7AA7" w:rsidRPr="00DE4DE8" w:rsidRDefault="000B7AA7" w:rsidP="00DE4DE8"/>
        </w:tc>
        <w:tc>
          <w:tcPr>
            <w:tcW w:w="714" w:type="dxa"/>
            <w:vMerge/>
            <w:tcBorders>
              <w:top w:val="single" w:sz="8" w:space="0" w:color="auto"/>
              <w:left w:val="single" w:sz="8" w:space="0" w:color="auto"/>
              <w:bottom w:val="single" w:sz="8" w:space="0" w:color="000000"/>
              <w:right w:val="single" w:sz="4" w:space="0" w:color="auto"/>
            </w:tcBorders>
            <w:vAlign w:val="center"/>
            <w:hideMark/>
          </w:tcPr>
          <w:p w:rsidR="000B7AA7" w:rsidRPr="00DE4DE8" w:rsidRDefault="000B7AA7" w:rsidP="00DE4DE8"/>
        </w:tc>
        <w:tc>
          <w:tcPr>
            <w:tcW w:w="283" w:type="dxa"/>
            <w:vMerge/>
            <w:tcBorders>
              <w:top w:val="single" w:sz="8" w:space="0" w:color="auto"/>
              <w:left w:val="single" w:sz="4" w:space="0" w:color="auto"/>
              <w:bottom w:val="single" w:sz="8" w:space="0" w:color="000000"/>
              <w:right w:val="single" w:sz="8" w:space="0" w:color="auto"/>
            </w:tcBorders>
            <w:vAlign w:val="center"/>
          </w:tcPr>
          <w:p w:rsidR="000B7AA7" w:rsidRPr="00DE4DE8" w:rsidRDefault="000B7AA7" w:rsidP="00DE4DE8"/>
        </w:tc>
        <w:tc>
          <w:tcPr>
            <w:tcW w:w="284" w:type="dxa"/>
            <w:vMerge/>
            <w:tcBorders>
              <w:top w:val="single" w:sz="8" w:space="0" w:color="auto"/>
              <w:left w:val="single" w:sz="8" w:space="0" w:color="auto"/>
              <w:bottom w:val="single" w:sz="8" w:space="0" w:color="000000"/>
              <w:right w:val="single" w:sz="8" w:space="0" w:color="auto"/>
            </w:tcBorders>
            <w:vAlign w:val="center"/>
            <w:hideMark/>
          </w:tcPr>
          <w:p w:rsidR="000B7AA7" w:rsidRPr="00DE4DE8" w:rsidRDefault="000B7AA7" w:rsidP="00DE4DE8"/>
        </w:tc>
        <w:tc>
          <w:tcPr>
            <w:tcW w:w="2411" w:type="dxa"/>
            <w:gridSpan w:val="6"/>
            <w:tcBorders>
              <w:top w:val="single" w:sz="8" w:space="0" w:color="auto"/>
              <w:left w:val="nil"/>
              <w:bottom w:val="single" w:sz="8" w:space="0" w:color="auto"/>
              <w:right w:val="single" w:sz="8" w:space="0" w:color="000000"/>
            </w:tcBorders>
            <w:shd w:val="clear" w:color="auto" w:fill="auto"/>
            <w:vAlign w:val="center"/>
            <w:hideMark/>
          </w:tcPr>
          <w:p w:rsidR="000B7AA7" w:rsidRPr="00DE4DE8" w:rsidRDefault="000B7AA7" w:rsidP="00DE4DE8">
            <w:r w:rsidRPr="00DE4DE8">
              <w:t>в отчетном квартале</w:t>
            </w:r>
          </w:p>
        </w:tc>
        <w:tc>
          <w:tcPr>
            <w:tcW w:w="2551" w:type="dxa"/>
            <w:gridSpan w:val="6"/>
            <w:tcBorders>
              <w:top w:val="single" w:sz="8" w:space="0" w:color="auto"/>
              <w:left w:val="nil"/>
              <w:bottom w:val="single" w:sz="8" w:space="0" w:color="auto"/>
              <w:right w:val="single" w:sz="8" w:space="0" w:color="000000"/>
            </w:tcBorders>
            <w:shd w:val="clear" w:color="auto" w:fill="auto"/>
            <w:vAlign w:val="center"/>
            <w:hideMark/>
          </w:tcPr>
          <w:p w:rsidR="000B7AA7" w:rsidRPr="00DE4DE8" w:rsidRDefault="000B7AA7" w:rsidP="00DE4DE8">
            <w:r w:rsidRPr="00DE4DE8">
              <w:t>за текущий год нарастающим итогом</w:t>
            </w:r>
          </w:p>
        </w:tc>
        <w:tc>
          <w:tcPr>
            <w:tcW w:w="2977" w:type="dxa"/>
            <w:gridSpan w:val="6"/>
            <w:tcBorders>
              <w:top w:val="single" w:sz="8" w:space="0" w:color="auto"/>
              <w:left w:val="nil"/>
              <w:bottom w:val="single" w:sz="8" w:space="0" w:color="auto"/>
              <w:right w:val="single" w:sz="8" w:space="0" w:color="000000"/>
            </w:tcBorders>
            <w:shd w:val="clear" w:color="auto" w:fill="auto"/>
            <w:noWrap/>
            <w:vAlign w:val="center"/>
            <w:hideMark/>
          </w:tcPr>
          <w:p w:rsidR="000B7AA7" w:rsidRPr="00DE4DE8" w:rsidRDefault="000B7AA7" w:rsidP="00DE4DE8">
            <w:r w:rsidRPr="00DE4DE8">
              <w:t>в отчетном квартале</w:t>
            </w:r>
          </w:p>
        </w:tc>
        <w:tc>
          <w:tcPr>
            <w:tcW w:w="992" w:type="dxa"/>
            <w:gridSpan w:val="2"/>
            <w:tcBorders>
              <w:top w:val="single" w:sz="8" w:space="0" w:color="auto"/>
              <w:left w:val="nil"/>
              <w:bottom w:val="single" w:sz="8" w:space="0" w:color="auto"/>
              <w:right w:val="single" w:sz="8" w:space="0" w:color="000000"/>
            </w:tcBorders>
            <w:shd w:val="clear" w:color="auto" w:fill="auto"/>
            <w:vAlign w:val="center"/>
            <w:hideMark/>
          </w:tcPr>
          <w:p w:rsidR="000B7AA7" w:rsidRPr="00DE4DE8" w:rsidRDefault="000B7AA7" w:rsidP="00DE4DE8">
            <w:r w:rsidRPr="00DE4DE8">
              <w:t>за текущий год нарастающим итогом</w:t>
            </w:r>
          </w:p>
        </w:tc>
        <w:tc>
          <w:tcPr>
            <w:tcW w:w="1134" w:type="dxa"/>
            <w:gridSpan w:val="2"/>
            <w:tcBorders>
              <w:top w:val="single" w:sz="8" w:space="0" w:color="auto"/>
              <w:left w:val="nil"/>
              <w:bottom w:val="single" w:sz="8" w:space="0" w:color="auto"/>
              <w:right w:val="single" w:sz="8" w:space="0" w:color="000000"/>
            </w:tcBorders>
            <w:shd w:val="clear" w:color="auto" w:fill="auto"/>
            <w:vAlign w:val="center"/>
            <w:hideMark/>
          </w:tcPr>
          <w:p w:rsidR="000B7AA7" w:rsidRPr="00DE4DE8" w:rsidRDefault="000B7AA7" w:rsidP="00DE4DE8">
            <w:r w:rsidRPr="00DE4DE8">
              <w:t>в отчетном квартале</w:t>
            </w:r>
          </w:p>
        </w:tc>
        <w:tc>
          <w:tcPr>
            <w:tcW w:w="1134" w:type="dxa"/>
            <w:gridSpan w:val="2"/>
            <w:tcBorders>
              <w:top w:val="single" w:sz="8" w:space="0" w:color="auto"/>
              <w:left w:val="nil"/>
              <w:bottom w:val="single" w:sz="8" w:space="0" w:color="auto"/>
              <w:right w:val="single" w:sz="4" w:space="0" w:color="auto"/>
            </w:tcBorders>
            <w:shd w:val="clear" w:color="auto" w:fill="auto"/>
            <w:vAlign w:val="center"/>
            <w:hideMark/>
          </w:tcPr>
          <w:p w:rsidR="000B7AA7" w:rsidRPr="00DE4DE8" w:rsidRDefault="000B7AA7" w:rsidP="00DE4DE8">
            <w:r w:rsidRPr="00DE4DE8">
              <w:t>за текущий год нараст.</w:t>
            </w:r>
            <w:r w:rsidR="00BC41E7">
              <w:t xml:space="preserve"> </w:t>
            </w:r>
            <w:r w:rsidRPr="00DE4DE8">
              <w:t>итогом</w:t>
            </w:r>
          </w:p>
        </w:tc>
        <w:tc>
          <w:tcPr>
            <w:tcW w:w="562" w:type="dxa"/>
            <w:tcBorders>
              <w:top w:val="nil"/>
              <w:left w:val="single" w:sz="8" w:space="0" w:color="auto"/>
              <w:bottom w:val="single" w:sz="8" w:space="0" w:color="000000"/>
              <w:right w:val="single" w:sz="8" w:space="0" w:color="auto"/>
            </w:tcBorders>
            <w:shd w:val="clear" w:color="auto" w:fill="auto"/>
            <w:noWrap/>
            <w:textDirection w:val="btLr"/>
            <w:vAlign w:val="center"/>
            <w:hideMark/>
          </w:tcPr>
          <w:p w:rsidR="000B7AA7" w:rsidRPr="00DE4DE8" w:rsidRDefault="000B7AA7" w:rsidP="00DE4DE8">
            <w:r w:rsidRPr="00DE4DE8">
              <w:t>основание</w:t>
            </w:r>
          </w:p>
        </w:tc>
      </w:tr>
      <w:tr w:rsidR="00BC41E7" w:rsidRPr="00EB2E96" w:rsidTr="00BC41E7">
        <w:trPr>
          <w:gridAfter w:val="1"/>
          <w:wAfter w:w="10" w:type="dxa"/>
          <w:trHeight w:val="31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0B7AA7" w:rsidRPr="00DE4DE8" w:rsidRDefault="000B7AA7" w:rsidP="00DE4DE8"/>
        </w:tc>
        <w:tc>
          <w:tcPr>
            <w:tcW w:w="281" w:type="dxa"/>
            <w:vMerge/>
            <w:tcBorders>
              <w:top w:val="single" w:sz="8" w:space="0" w:color="auto"/>
              <w:left w:val="single" w:sz="8" w:space="0" w:color="auto"/>
              <w:bottom w:val="single" w:sz="8" w:space="0" w:color="000000"/>
              <w:right w:val="single" w:sz="8" w:space="0" w:color="auto"/>
            </w:tcBorders>
            <w:vAlign w:val="center"/>
            <w:hideMark/>
          </w:tcPr>
          <w:p w:rsidR="000B7AA7" w:rsidRPr="00DE4DE8" w:rsidRDefault="000B7AA7" w:rsidP="00DE4DE8"/>
        </w:tc>
        <w:tc>
          <w:tcPr>
            <w:tcW w:w="282" w:type="dxa"/>
            <w:vMerge/>
            <w:tcBorders>
              <w:top w:val="single" w:sz="8" w:space="0" w:color="auto"/>
              <w:left w:val="single" w:sz="8" w:space="0" w:color="auto"/>
              <w:bottom w:val="single" w:sz="8" w:space="0" w:color="000000"/>
              <w:right w:val="single" w:sz="8" w:space="0" w:color="auto"/>
            </w:tcBorders>
            <w:vAlign w:val="center"/>
            <w:hideMark/>
          </w:tcPr>
          <w:p w:rsidR="000B7AA7" w:rsidRPr="00DE4DE8" w:rsidRDefault="000B7AA7" w:rsidP="00DE4DE8"/>
        </w:tc>
        <w:tc>
          <w:tcPr>
            <w:tcW w:w="424" w:type="dxa"/>
            <w:vMerge/>
            <w:tcBorders>
              <w:left w:val="single" w:sz="8" w:space="0" w:color="auto"/>
              <w:right w:val="single" w:sz="8" w:space="0" w:color="auto"/>
            </w:tcBorders>
          </w:tcPr>
          <w:p w:rsidR="000B7AA7" w:rsidRPr="00DE4DE8" w:rsidRDefault="000B7AA7" w:rsidP="00DE4DE8"/>
        </w:tc>
        <w:tc>
          <w:tcPr>
            <w:tcW w:w="424" w:type="dxa"/>
            <w:vMerge/>
            <w:tcBorders>
              <w:top w:val="single" w:sz="8" w:space="0" w:color="auto"/>
              <w:left w:val="single" w:sz="8" w:space="0" w:color="auto"/>
              <w:bottom w:val="single" w:sz="8" w:space="0" w:color="000000"/>
              <w:right w:val="single" w:sz="8" w:space="0" w:color="auto"/>
            </w:tcBorders>
            <w:vAlign w:val="center"/>
            <w:hideMark/>
          </w:tcPr>
          <w:p w:rsidR="000B7AA7" w:rsidRPr="00DE4DE8" w:rsidRDefault="000B7AA7" w:rsidP="00DE4DE8"/>
        </w:tc>
        <w:tc>
          <w:tcPr>
            <w:tcW w:w="714" w:type="dxa"/>
            <w:vMerge/>
            <w:tcBorders>
              <w:top w:val="single" w:sz="8" w:space="0" w:color="auto"/>
              <w:left w:val="single" w:sz="8" w:space="0" w:color="auto"/>
              <w:bottom w:val="single" w:sz="8" w:space="0" w:color="000000"/>
              <w:right w:val="single" w:sz="4" w:space="0" w:color="auto"/>
            </w:tcBorders>
            <w:vAlign w:val="center"/>
            <w:hideMark/>
          </w:tcPr>
          <w:p w:rsidR="000B7AA7" w:rsidRPr="00DE4DE8" w:rsidRDefault="000B7AA7" w:rsidP="00DE4DE8"/>
        </w:tc>
        <w:tc>
          <w:tcPr>
            <w:tcW w:w="283" w:type="dxa"/>
            <w:vMerge/>
            <w:tcBorders>
              <w:top w:val="single" w:sz="8" w:space="0" w:color="auto"/>
              <w:left w:val="single" w:sz="4" w:space="0" w:color="auto"/>
              <w:bottom w:val="single" w:sz="8" w:space="0" w:color="000000"/>
              <w:right w:val="single" w:sz="8" w:space="0" w:color="auto"/>
            </w:tcBorders>
            <w:vAlign w:val="center"/>
          </w:tcPr>
          <w:p w:rsidR="000B7AA7" w:rsidRPr="00DE4DE8" w:rsidRDefault="000B7AA7" w:rsidP="00DE4DE8"/>
        </w:tc>
        <w:tc>
          <w:tcPr>
            <w:tcW w:w="284" w:type="dxa"/>
            <w:vMerge/>
            <w:tcBorders>
              <w:top w:val="single" w:sz="8" w:space="0" w:color="auto"/>
              <w:left w:val="single" w:sz="8" w:space="0" w:color="auto"/>
              <w:bottom w:val="single" w:sz="8" w:space="0" w:color="000000"/>
              <w:right w:val="single" w:sz="8" w:space="0" w:color="auto"/>
            </w:tcBorders>
            <w:vAlign w:val="center"/>
            <w:hideMark/>
          </w:tcPr>
          <w:p w:rsidR="000B7AA7" w:rsidRPr="00DE4DE8" w:rsidRDefault="000B7AA7" w:rsidP="00DE4DE8"/>
        </w:tc>
        <w:tc>
          <w:tcPr>
            <w:tcW w:w="283"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0B7AA7" w:rsidRPr="00DE4DE8" w:rsidRDefault="000B7AA7" w:rsidP="00DE4DE8">
            <w:r w:rsidRPr="00DE4DE8">
              <w:t>шт.</w:t>
            </w:r>
          </w:p>
        </w:tc>
        <w:tc>
          <w:tcPr>
            <w:tcW w:w="427" w:type="dxa"/>
            <w:vMerge w:val="restart"/>
            <w:tcBorders>
              <w:top w:val="nil"/>
              <w:left w:val="single" w:sz="4" w:space="0" w:color="auto"/>
              <w:bottom w:val="single" w:sz="8" w:space="0" w:color="000000"/>
              <w:right w:val="single" w:sz="8" w:space="0" w:color="auto"/>
            </w:tcBorders>
            <w:shd w:val="clear" w:color="auto" w:fill="auto"/>
            <w:noWrap/>
            <w:textDirection w:val="btLr"/>
            <w:vAlign w:val="center"/>
            <w:hideMark/>
          </w:tcPr>
          <w:p w:rsidR="000B7AA7" w:rsidRPr="00DE4DE8" w:rsidRDefault="000B7AA7" w:rsidP="00DE4DE8">
            <w:r w:rsidRPr="00DE4DE8">
              <w:t>Гкал/ч в т.ч.</w:t>
            </w:r>
          </w:p>
        </w:tc>
        <w:tc>
          <w:tcPr>
            <w:tcW w:w="425" w:type="dxa"/>
            <w:vMerge w:val="restart"/>
            <w:tcBorders>
              <w:top w:val="nil"/>
              <w:left w:val="single" w:sz="4" w:space="0" w:color="auto"/>
              <w:bottom w:val="single" w:sz="8" w:space="0" w:color="000000"/>
              <w:right w:val="single" w:sz="8" w:space="0" w:color="auto"/>
            </w:tcBorders>
            <w:shd w:val="clear" w:color="auto" w:fill="auto"/>
            <w:noWrap/>
            <w:textDirection w:val="btLr"/>
            <w:vAlign w:val="center"/>
            <w:hideMark/>
          </w:tcPr>
          <w:p w:rsidR="000B7AA7" w:rsidRPr="00DE4DE8" w:rsidRDefault="000B7AA7" w:rsidP="00DE4DE8">
            <w:r w:rsidRPr="00DE4DE8">
              <w:t>отопление</w:t>
            </w:r>
          </w:p>
        </w:tc>
        <w:tc>
          <w:tcPr>
            <w:tcW w:w="425" w:type="dxa"/>
            <w:vMerge w:val="restart"/>
            <w:tcBorders>
              <w:top w:val="nil"/>
              <w:left w:val="single" w:sz="4" w:space="0" w:color="auto"/>
              <w:bottom w:val="single" w:sz="8" w:space="0" w:color="000000"/>
              <w:right w:val="single" w:sz="8" w:space="0" w:color="auto"/>
            </w:tcBorders>
            <w:shd w:val="clear" w:color="auto" w:fill="auto"/>
            <w:noWrap/>
            <w:textDirection w:val="btLr"/>
            <w:vAlign w:val="center"/>
            <w:hideMark/>
          </w:tcPr>
          <w:p w:rsidR="000B7AA7" w:rsidRPr="00DE4DE8" w:rsidRDefault="000B7AA7" w:rsidP="00DE4DE8">
            <w:r w:rsidRPr="00DE4DE8">
              <w:t>ГВС</w:t>
            </w:r>
          </w:p>
        </w:tc>
        <w:tc>
          <w:tcPr>
            <w:tcW w:w="426" w:type="dxa"/>
            <w:vMerge w:val="restart"/>
            <w:tcBorders>
              <w:top w:val="nil"/>
              <w:left w:val="single" w:sz="4" w:space="0" w:color="auto"/>
              <w:bottom w:val="single" w:sz="8" w:space="0" w:color="000000"/>
              <w:right w:val="single" w:sz="8" w:space="0" w:color="auto"/>
            </w:tcBorders>
            <w:shd w:val="clear" w:color="auto" w:fill="auto"/>
            <w:noWrap/>
            <w:textDirection w:val="btLr"/>
            <w:vAlign w:val="center"/>
            <w:hideMark/>
          </w:tcPr>
          <w:p w:rsidR="000B7AA7" w:rsidRPr="00DE4DE8" w:rsidRDefault="000B7AA7" w:rsidP="00DE4DE8">
            <w:r w:rsidRPr="00DE4DE8">
              <w:t>Вентиляция</w:t>
            </w:r>
          </w:p>
        </w:tc>
        <w:tc>
          <w:tcPr>
            <w:tcW w:w="425" w:type="dxa"/>
            <w:vMerge w:val="restart"/>
            <w:tcBorders>
              <w:top w:val="nil"/>
              <w:left w:val="single" w:sz="4" w:space="0" w:color="auto"/>
              <w:bottom w:val="single" w:sz="8" w:space="0" w:color="000000"/>
              <w:right w:val="single" w:sz="8" w:space="0" w:color="auto"/>
            </w:tcBorders>
            <w:shd w:val="clear" w:color="auto" w:fill="auto"/>
            <w:noWrap/>
            <w:textDirection w:val="btLr"/>
            <w:vAlign w:val="center"/>
            <w:hideMark/>
          </w:tcPr>
          <w:p w:rsidR="000B7AA7" w:rsidRPr="00DE4DE8" w:rsidRDefault="000B7AA7" w:rsidP="00DE4DE8">
            <w:r w:rsidRPr="00DE4DE8">
              <w:t>технология</w:t>
            </w:r>
          </w:p>
        </w:tc>
        <w:tc>
          <w:tcPr>
            <w:tcW w:w="425"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0B7AA7" w:rsidRPr="00DE4DE8" w:rsidRDefault="000B7AA7" w:rsidP="00DE4DE8">
            <w:r w:rsidRPr="00DE4DE8">
              <w:t>шт.</w:t>
            </w:r>
          </w:p>
        </w:tc>
        <w:tc>
          <w:tcPr>
            <w:tcW w:w="425" w:type="dxa"/>
            <w:vMerge w:val="restart"/>
            <w:tcBorders>
              <w:top w:val="nil"/>
              <w:left w:val="single" w:sz="4" w:space="0" w:color="auto"/>
              <w:bottom w:val="single" w:sz="8" w:space="0" w:color="000000"/>
              <w:right w:val="single" w:sz="8" w:space="0" w:color="auto"/>
            </w:tcBorders>
            <w:shd w:val="clear" w:color="auto" w:fill="auto"/>
            <w:noWrap/>
            <w:textDirection w:val="btLr"/>
            <w:vAlign w:val="center"/>
            <w:hideMark/>
          </w:tcPr>
          <w:p w:rsidR="000B7AA7" w:rsidRPr="00DE4DE8" w:rsidRDefault="000B7AA7" w:rsidP="00DE4DE8">
            <w:r w:rsidRPr="00DE4DE8">
              <w:t>Гкал/ч в т.ч.</w:t>
            </w:r>
          </w:p>
        </w:tc>
        <w:tc>
          <w:tcPr>
            <w:tcW w:w="426" w:type="dxa"/>
            <w:vMerge w:val="restart"/>
            <w:tcBorders>
              <w:top w:val="nil"/>
              <w:left w:val="single" w:sz="4" w:space="0" w:color="auto"/>
              <w:bottom w:val="single" w:sz="8" w:space="0" w:color="000000"/>
              <w:right w:val="single" w:sz="8" w:space="0" w:color="auto"/>
            </w:tcBorders>
            <w:shd w:val="clear" w:color="auto" w:fill="auto"/>
            <w:noWrap/>
            <w:textDirection w:val="btLr"/>
            <w:vAlign w:val="center"/>
            <w:hideMark/>
          </w:tcPr>
          <w:p w:rsidR="000B7AA7" w:rsidRPr="00DE4DE8" w:rsidRDefault="000B7AA7" w:rsidP="00DE4DE8">
            <w:r w:rsidRPr="00DE4DE8">
              <w:t>отопление</w:t>
            </w:r>
          </w:p>
        </w:tc>
        <w:tc>
          <w:tcPr>
            <w:tcW w:w="425" w:type="dxa"/>
            <w:vMerge w:val="restart"/>
            <w:tcBorders>
              <w:top w:val="nil"/>
              <w:left w:val="single" w:sz="4" w:space="0" w:color="auto"/>
              <w:bottom w:val="single" w:sz="8" w:space="0" w:color="000000"/>
              <w:right w:val="single" w:sz="8" w:space="0" w:color="auto"/>
            </w:tcBorders>
            <w:shd w:val="clear" w:color="auto" w:fill="auto"/>
            <w:noWrap/>
            <w:textDirection w:val="btLr"/>
            <w:vAlign w:val="center"/>
            <w:hideMark/>
          </w:tcPr>
          <w:p w:rsidR="000B7AA7" w:rsidRPr="00DE4DE8" w:rsidRDefault="000B7AA7" w:rsidP="00DE4DE8">
            <w:r w:rsidRPr="00DE4DE8">
              <w:t>ГВС</w:t>
            </w:r>
          </w:p>
        </w:tc>
        <w:tc>
          <w:tcPr>
            <w:tcW w:w="425" w:type="dxa"/>
            <w:vMerge w:val="restart"/>
            <w:tcBorders>
              <w:top w:val="nil"/>
              <w:left w:val="single" w:sz="4" w:space="0" w:color="auto"/>
              <w:bottom w:val="single" w:sz="8" w:space="0" w:color="000000"/>
              <w:right w:val="single" w:sz="8" w:space="0" w:color="auto"/>
            </w:tcBorders>
            <w:shd w:val="clear" w:color="auto" w:fill="auto"/>
            <w:noWrap/>
            <w:textDirection w:val="btLr"/>
            <w:vAlign w:val="center"/>
            <w:hideMark/>
          </w:tcPr>
          <w:p w:rsidR="000B7AA7" w:rsidRPr="00DE4DE8" w:rsidRDefault="000B7AA7" w:rsidP="00DE4DE8">
            <w:r w:rsidRPr="00DE4DE8">
              <w:t>Вентиляция</w:t>
            </w:r>
          </w:p>
        </w:tc>
        <w:tc>
          <w:tcPr>
            <w:tcW w:w="425" w:type="dxa"/>
            <w:vMerge w:val="restart"/>
            <w:tcBorders>
              <w:top w:val="nil"/>
              <w:left w:val="single" w:sz="4" w:space="0" w:color="auto"/>
              <w:bottom w:val="single" w:sz="8" w:space="0" w:color="000000"/>
              <w:right w:val="single" w:sz="8" w:space="0" w:color="auto"/>
            </w:tcBorders>
            <w:shd w:val="clear" w:color="auto" w:fill="auto"/>
            <w:noWrap/>
            <w:textDirection w:val="btLr"/>
            <w:vAlign w:val="center"/>
            <w:hideMark/>
          </w:tcPr>
          <w:p w:rsidR="000B7AA7" w:rsidRPr="00DE4DE8" w:rsidRDefault="000B7AA7" w:rsidP="00DE4DE8">
            <w:r w:rsidRPr="00DE4DE8">
              <w:t>технология</w:t>
            </w:r>
          </w:p>
        </w:tc>
        <w:tc>
          <w:tcPr>
            <w:tcW w:w="426"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0B7AA7" w:rsidRPr="00DE4DE8" w:rsidRDefault="000B7AA7" w:rsidP="00DE4DE8">
            <w:r w:rsidRPr="00DE4DE8">
              <w:t>шт.</w:t>
            </w:r>
          </w:p>
        </w:tc>
        <w:tc>
          <w:tcPr>
            <w:tcW w:w="425" w:type="dxa"/>
            <w:vMerge w:val="restart"/>
            <w:tcBorders>
              <w:top w:val="nil"/>
              <w:left w:val="single" w:sz="4" w:space="0" w:color="auto"/>
              <w:bottom w:val="single" w:sz="8" w:space="0" w:color="000000"/>
              <w:right w:val="single" w:sz="8" w:space="0" w:color="auto"/>
            </w:tcBorders>
            <w:shd w:val="clear" w:color="auto" w:fill="auto"/>
            <w:noWrap/>
            <w:textDirection w:val="btLr"/>
            <w:vAlign w:val="center"/>
            <w:hideMark/>
          </w:tcPr>
          <w:p w:rsidR="000B7AA7" w:rsidRPr="00DE4DE8" w:rsidRDefault="000B7AA7" w:rsidP="00DE4DE8">
            <w:r w:rsidRPr="00DE4DE8">
              <w:t>Гкал/ч</w:t>
            </w:r>
          </w:p>
        </w:tc>
        <w:tc>
          <w:tcPr>
            <w:tcW w:w="2126"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B7AA7" w:rsidRPr="00DE4DE8" w:rsidRDefault="000B7AA7" w:rsidP="00DE4DE8">
            <w:r w:rsidRPr="00DE4DE8">
              <w:t>Основание для подключения</w:t>
            </w:r>
          </w:p>
        </w:tc>
        <w:tc>
          <w:tcPr>
            <w:tcW w:w="425"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0B7AA7" w:rsidRPr="00DE4DE8" w:rsidRDefault="00BC41E7" w:rsidP="00DE4DE8">
            <w:r>
              <w:t>шт.</w:t>
            </w:r>
          </w:p>
        </w:tc>
        <w:tc>
          <w:tcPr>
            <w:tcW w:w="567" w:type="dxa"/>
            <w:vMerge w:val="restart"/>
            <w:tcBorders>
              <w:top w:val="nil"/>
              <w:left w:val="single" w:sz="4" w:space="0" w:color="auto"/>
              <w:bottom w:val="single" w:sz="8" w:space="0" w:color="000000"/>
              <w:right w:val="single" w:sz="8" w:space="0" w:color="auto"/>
            </w:tcBorders>
            <w:shd w:val="clear" w:color="auto" w:fill="auto"/>
            <w:noWrap/>
            <w:textDirection w:val="btLr"/>
            <w:vAlign w:val="center"/>
            <w:hideMark/>
          </w:tcPr>
          <w:p w:rsidR="000B7AA7" w:rsidRPr="00DE4DE8" w:rsidRDefault="000B7AA7" w:rsidP="00DE4DE8">
            <w:r w:rsidRPr="00DE4DE8">
              <w:t>Гкал/ч</w:t>
            </w:r>
          </w:p>
        </w:tc>
        <w:tc>
          <w:tcPr>
            <w:tcW w:w="567"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0B7AA7" w:rsidRPr="00DE4DE8" w:rsidRDefault="000B7AA7" w:rsidP="00DE4DE8">
            <w:r w:rsidRPr="00DE4DE8">
              <w:t>шт.</w:t>
            </w:r>
          </w:p>
        </w:tc>
        <w:tc>
          <w:tcPr>
            <w:tcW w:w="567" w:type="dxa"/>
            <w:vMerge w:val="restart"/>
            <w:tcBorders>
              <w:top w:val="nil"/>
              <w:left w:val="single" w:sz="4" w:space="0" w:color="auto"/>
              <w:bottom w:val="single" w:sz="8" w:space="0" w:color="000000"/>
              <w:right w:val="single" w:sz="8" w:space="0" w:color="auto"/>
            </w:tcBorders>
            <w:shd w:val="clear" w:color="auto" w:fill="auto"/>
            <w:noWrap/>
            <w:textDirection w:val="btLr"/>
            <w:vAlign w:val="center"/>
            <w:hideMark/>
          </w:tcPr>
          <w:p w:rsidR="000B7AA7" w:rsidRPr="00DE4DE8" w:rsidRDefault="000B7AA7" w:rsidP="00DE4DE8">
            <w:r w:rsidRPr="00DE4DE8">
              <w:t>Гкал/ч</w:t>
            </w:r>
          </w:p>
        </w:tc>
        <w:tc>
          <w:tcPr>
            <w:tcW w:w="567"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0B7AA7" w:rsidRPr="00DE4DE8" w:rsidRDefault="000B7AA7" w:rsidP="00DE4DE8">
            <w:r w:rsidRPr="00DE4DE8">
              <w:t>шт.</w:t>
            </w:r>
          </w:p>
        </w:tc>
        <w:tc>
          <w:tcPr>
            <w:tcW w:w="567" w:type="dxa"/>
            <w:vMerge w:val="restart"/>
            <w:tcBorders>
              <w:top w:val="nil"/>
              <w:left w:val="single" w:sz="4" w:space="0" w:color="auto"/>
              <w:bottom w:val="single" w:sz="8" w:space="0" w:color="000000"/>
              <w:right w:val="single" w:sz="8" w:space="0" w:color="auto"/>
            </w:tcBorders>
            <w:shd w:val="clear" w:color="auto" w:fill="auto"/>
            <w:noWrap/>
            <w:textDirection w:val="btLr"/>
            <w:vAlign w:val="center"/>
            <w:hideMark/>
          </w:tcPr>
          <w:p w:rsidR="000B7AA7" w:rsidRPr="00DE4DE8" w:rsidRDefault="000B7AA7" w:rsidP="00DE4DE8">
            <w:r w:rsidRPr="00DE4DE8">
              <w:t>Гкал/ч</w:t>
            </w:r>
          </w:p>
        </w:tc>
        <w:tc>
          <w:tcPr>
            <w:tcW w:w="562" w:type="dxa"/>
            <w:vMerge w:val="restart"/>
            <w:tcBorders>
              <w:top w:val="nil"/>
              <w:left w:val="single" w:sz="8" w:space="0" w:color="auto"/>
              <w:bottom w:val="single" w:sz="8" w:space="0" w:color="000000"/>
              <w:right w:val="single" w:sz="8" w:space="0" w:color="auto"/>
            </w:tcBorders>
            <w:vAlign w:val="center"/>
            <w:hideMark/>
          </w:tcPr>
          <w:p w:rsidR="000B7AA7" w:rsidRPr="00DE4DE8" w:rsidRDefault="000B7AA7" w:rsidP="00DE4DE8"/>
        </w:tc>
      </w:tr>
      <w:tr w:rsidR="00D53026" w:rsidRPr="00EB2E96" w:rsidTr="00D53026">
        <w:trPr>
          <w:gridAfter w:val="1"/>
          <w:wAfter w:w="10" w:type="dxa"/>
          <w:cantSplit/>
          <w:trHeight w:val="1392"/>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281" w:type="dxa"/>
            <w:vMerge/>
            <w:tcBorders>
              <w:top w:val="single" w:sz="8" w:space="0" w:color="auto"/>
              <w:left w:val="single" w:sz="8" w:space="0" w:color="auto"/>
              <w:bottom w:val="single" w:sz="8" w:space="0" w:color="000000"/>
              <w:right w:val="single" w:sz="8"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282" w:type="dxa"/>
            <w:vMerge/>
            <w:tcBorders>
              <w:top w:val="single" w:sz="8" w:space="0" w:color="auto"/>
              <w:left w:val="single" w:sz="8" w:space="0" w:color="auto"/>
              <w:bottom w:val="single" w:sz="8" w:space="0" w:color="000000"/>
              <w:right w:val="single" w:sz="8"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424" w:type="dxa"/>
            <w:vMerge/>
            <w:tcBorders>
              <w:left w:val="single" w:sz="8" w:space="0" w:color="auto"/>
              <w:bottom w:val="single" w:sz="4" w:space="0" w:color="auto"/>
              <w:right w:val="single" w:sz="8" w:space="0" w:color="auto"/>
            </w:tcBorders>
          </w:tcPr>
          <w:p w:rsidR="00D53026" w:rsidRPr="00EB2E96" w:rsidRDefault="00D53026" w:rsidP="00D53026">
            <w:pPr>
              <w:widowControl/>
              <w:autoSpaceDE/>
              <w:autoSpaceDN/>
              <w:adjustRightInd/>
              <w:spacing w:line="360" w:lineRule="auto"/>
              <w:ind w:firstLine="709"/>
              <w:rPr>
                <w:color w:val="000000"/>
              </w:rPr>
            </w:pPr>
          </w:p>
        </w:tc>
        <w:tc>
          <w:tcPr>
            <w:tcW w:w="424" w:type="dxa"/>
            <w:vMerge/>
            <w:tcBorders>
              <w:top w:val="single" w:sz="8" w:space="0" w:color="auto"/>
              <w:left w:val="single" w:sz="8" w:space="0" w:color="auto"/>
              <w:bottom w:val="single" w:sz="4" w:space="0" w:color="auto"/>
              <w:right w:val="single" w:sz="8"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714" w:type="dxa"/>
            <w:vMerge/>
            <w:tcBorders>
              <w:top w:val="single" w:sz="8" w:space="0" w:color="auto"/>
              <w:left w:val="single" w:sz="8" w:space="0" w:color="auto"/>
              <w:bottom w:val="single" w:sz="8" w:space="0" w:color="000000"/>
              <w:right w:val="single" w:sz="4"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283" w:type="dxa"/>
            <w:vMerge/>
            <w:tcBorders>
              <w:top w:val="single" w:sz="8" w:space="0" w:color="auto"/>
              <w:left w:val="single" w:sz="4" w:space="0" w:color="auto"/>
              <w:bottom w:val="single" w:sz="8" w:space="0" w:color="000000"/>
              <w:right w:val="single" w:sz="8" w:space="0" w:color="auto"/>
            </w:tcBorders>
            <w:vAlign w:val="center"/>
          </w:tcPr>
          <w:p w:rsidR="00D53026" w:rsidRPr="00EB2E96" w:rsidRDefault="00D53026" w:rsidP="00D53026">
            <w:pPr>
              <w:widowControl/>
              <w:autoSpaceDE/>
              <w:autoSpaceDN/>
              <w:adjustRightInd/>
              <w:spacing w:line="360" w:lineRule="auto"/>
              <w:ind w:firstLine="709"/>
              <w:rPr>
                <w:color w:val="000000"/>
              </w:rPr>
            </w:pPr>
          </w:p>
        </w:tc>
        <w:tc>
          <w:tcPr>
            <w:tcW w:w="284" w:type="dxa"/>
            <w:vMerge/>
            <w:tcBorders>
              <w:top w:val="single" w:sz="8" w:space="0" w:color="auto"/>
              <w:left w:val="single" w:sz="8" w:space="0" w:color="auto"/>
              <w:bottom w:val="single" w:sz="8" w:space="0" w:color="000000"/>
              <w:right w:val="single" w:sz="8"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283" w:type="dxa"/>
            <w:vMerge/>
            <w:tcBorders>
              <w:top w:val="nil"/>
              <w:left w:val="single" w:sz="8" w:space="0" w:color="auto"/>
              <w:bottom w:val="single" w:sz="8" w:space="0" w:color="000000"/>
              <w:right w:val="single" w:sz="4"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427" w:type="dxa"/>
            <w:vMerge/>
            <w:tcBorders>
              <w:top w:val="nil"/>
              <w:left w:val="single" w:sz="4" w:space="0" w:color="auto"/>
              <w:bottom w:val="single" w:sz="8" w:space="0" w:color="000000"/>
              <w:right w:val="single" w:sz="8"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425" w:type="dxa"/>
            <w:vMerge/>
            <w:tcBorders>
              <w:top w:val="nil"/>
              <w:left w:val="single" w:sz="4" w:space="0" w:color="auto"/>
              <w:bottom w:val="single" w:sz="8" w:space="0" w:color="000000"/>
              <w:right w:val="single" w:sz="8"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425" w:type="dxa"/>
            <w:vMerge/>
            <w:tcBorders>
              <w:top w:val="nil"/>
              <w:left w:val="single" w:sz="4" w:space="0" w:color="auto"/>
              <w:bottom w:val="single" w:sz="8" w:space="0" w:color="000000"/>
              <w:right w:val="single" w:sz="8"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426" w:type="dxa"/>
            <w:vMerge/>
            <w:tcBorders>
              <w:top w:val="nil"/>
              <w:left w:val="single" w:sz="4" w:space="0" w:color="auto"/>
              <w:bottom w:val="single" w:sz="8" w:space="0" w:color="000000"/>
              <w:right w:val="single" w:sz="8"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425" w:type="dxa"/>
            <w:vMerge/>
            <w:tcBorders>
              <w:top w:val="nil"/>
              <w:left w:val="single" w:sz="4" w:space="0" w:color="auto"/>
              <w:bottom w:val="single" w:sz="8" w:space="0" w:color="000000"/>
              <w:right w:val="single" w:sz="8"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425" w:type="dxa"/>
            <w:vMerge/>
            <w:tcBorders>
              <w:top w:val="nil"/>
              <w:left w:val="single" w:sz="8" w:space="0" w:color="auto"/>
              <w:bottom w:val="single" w:sz="8" w:space="0" w:color="000000"/>
              <w:right w:val="single" w:sz="4"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425" w:type="dxa"/>
            <w:vMerge/>
            <w:tcBorders>
              <w:top w:val="nil"/>
              <w:left w:val="single" w:sz="4" w:space="0" w:color="auto"/>
              <w:bottom w:val="single" w:sz="8" w:space="0" w:color="000000"/>
              <w:right w:val="single" w:sz="8"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426" w:type="dxa"/>
            <w:vMerge/>
            <w:tcBorders>
              <w:top w:val="nil"/>
              <w:left w:val="single" w:sz="4" w:space="0" w:color="auto"/>
              <w:bottom w:val="single" w:sz="8" w:space="0" w:color="000000"/>
              <w:right w:val="single" w:sz="8"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425" w:type="dxa"/>
            <w:vMerge/>
            <w:tcBorders>
              <w:top w:val="nil"/>
              <w:left w:val="single" w:sz="4" w:space="0" w:color="auto"/>
              <w:bottom w:val="single" w:sz="8" w:space="0" w:color="000000"/>
              <w:right w:val="single" w:sz="8"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425" w:type="dxa"/>
            <w:vMerge/>
            <w:tcBorders>
              <w:top w:val="nil"/>
              <w:left w:val="single" w:sz="4" w:space="0" w:color="auto"/>
              <w:bottom w:val="single" w:sz="8" w:space="0" w:color="000000"/>
              <w:right w:val="single" w:sz="8"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425" w:type="dxa"/>
            <w:vMerge/>
            <w:tcBorders>
              <w:top w:val="nil"/>
              <w:left w:val="single" w:sz="4" w:space="0" w:color="auto"/>
              <w:bottom w:val="single" w:sz="8" w:space="0" w:color="000000"/>
              <w:right w:val="single" w:sz="8"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426" w:type="dxa"/>
            <w:vMerge/>
            <w:tcBorders>
              <w:top w:val="nil"/>
              <w:left w:val="single" w:sz="8" w:space="0" w:color="auto"/>
              <w:bottom w:val="single" w:sz="8" w:space="0" w:color="000000"/>
              <w:right w:val="single" w:sz="4"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425" w:type="dxa"/>
            <w:vMerge/>
            <w:tcBorders>
              <w:top w:val="nil"/>
              <w:left w:val="single" w:sz="4" w:space="0" w:color="auto"/>
              <w:bottom w:val="single" w:sz="8" w:space="0" w:color="000000"/>
              <w:right w:val="single" w:sz="8"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425" w:type="dxa"/>
            <w:tcBorders>
              <w:top w:val="nil"/>
              <w:left w:val="nil"/>
              <w:bottom w:val="single" w:sz="8" w:space="0" w:color="auto"/>
              <w:right w:val="single" w:sz="4" w:space="0" w:color="auto"/>
            </w:tcBorders>
            <w:shd w:val="clear" w:color="auto" w:fill="auto"/>
            <w:textDirection w:val="btLr"/>
            <w:hideMark/>
          </w:tcPr>
          <w:p w:rsidR="00D53026" w:rsidRPr="00DE4DE8" w:rsidRDefault="00521F8A" w:rsidP="00D53026">
            <w:pPr>
              <w:widowControl/>
              <w:autoSpaceDE/>
              <w:autoSpaceDN/>
              <w:adjustRightInd/>
              <w:rPr>
                <w:color w:val="000000"/>
                <w:sz w:val="16"/>
                <w:szCs w:val="16"/>
              </w:rPr>
            </w:pPr>
            <w:r>
              <w:rPr>
                <w:color w:val="000000"/>
                <w:sz w:val="16"/>
                <w:szCs w:val="16"/>
              </w:rPr>
              <w:t xml:space="preserve">№ </w:t>
            </w:r>
            <w:r w:rsidR="00D53026">
              <w:rPr>
                <w:color w:val="000000"/>
                <w:sz w:val="16"/>
                <w:szCs w:val="16"/>
              </w:rPr>
              <w:t>и дата ТУП</w:t>
            </w:r>
          </w:p>
        </w:tc>
        <w:tc>
          <w:tcPr>
            <w:tcW w:w="567" w:type="dxa"/>
            <w:tcBorders>
              <w:top w:val="nil"/>
              <w:left w:val="nil"/>
              <w:bottom w:val="single" w:sz="8" w:space="0" w:color="auto"/>
              <w:right w:val="single" w:sz="4" w:space="0" w:color="auto"/>
            </w:tcBorders>
            <w:shd w:val="clear" w:color="auto" w:fill="auto"/>
            <w:textDirection w:val="btLr"/>
          </w:tcPr>
          <w:p w:rsidR="00D53026" w:rsidRPr="00DE4DE8" w:rsidRDefault="00D53026" w:rsidP="00D53026">
            <w:pPr>
              <w:widowControl/>
              <w:autoSpaceDE/>
              <w:autoSpaceDN/>
              <w:adjustRightInd/>
              <w:rPr>
                <w:color w:val="000000"/>
                <w:sz w:val="16"/>
                <w:szCs w:val="16"/>
              </w:rPr>
            </w:pPr>
            <w:r>
              <w:rPr>
                <w:color w:val="000000"/>
                <w:sz w:val="16"/>
                <w:szCs w:val="16"/>
              </w:rPr>
              <w:t>Наличие ограничений</w:t>
            </w:r>
          </w:p>
        </w:tc>
        <w:tc>
          <w:tcPr>
            <w:tcW w:w="425" w:type="dxa"/>
            <w:tcBorders>
              <w:top w:val="nil"/>
              <w:left w:val="nil"/>
              <w:bottom w:val="single" w:sz="8" w:space="0" w:color="auto"/>
              <w:right w:val="single" w:sz="4" w:space="0" w:color="auto"/>
            </w:tcBorders>
            <w:shd w:val="clear" w:color="auto" w:fill="auto"/>
            <w:textDirection w:val="btLr"/>
          </w:tcPr>
          <w:p w:rsidR="00D53026" w:rsidRPr="00DE4DE8" w:rsidRDefault="00D53026" w:rsidP="00D53026">
            <w:pPr>
              <w:widowControl/>
              <w:autoSpaceDE/>
              <w:autoSpaceDN/>
              <w:adjustRightInd/>
              <w:rPr>
                <w:color w:val="000000"/>
                <w:sz w:val="16"/>
                <w:szCs w:val="16"/>
              </w:rPr>
            </w:pPr>
            <w:r w:rsidRPr="00DE4DE8">
              <w:rPr>
                <w:color w:val="000000"/>
                <w:sz w:val="16"/>
                <w:szCs w:val="16"/>
              </w:rPr>
              <w:t>№ и дата договора на подключение</w:t>
            </w:r>
          </w:p>
        </w:tc>
        <w:tc>
          <w:tcPr>
            <w:tcW w:w="709" w:type="dxa"/>
            <w:tcBorders>
              <w:top w:val="nil"/>
              <w:left w:val="nil"/>
              <w:bottom w:val="single" w:sz="8" w:space="0" w:color="auto"/>
              <w:right w:val="single" w:sz="8" w:space="0" w:color="auto"/>
            </w:tcBorders>
            <w:shd w:val="clear" w:color="auto" w:fill="auto"/>
            <w:textDirection w:val="btLr"/>
            <w:hideMark/>
          </w:tcPr>
          <w:p w:rsidR="00D53026" w:rsidRPr="00DE4DE8" w:rsidRDefault="00D53026" w:rsidP="00D53026">
            <w:pPr>
              <w:widowControl/>
              <w:autoSpaceDE/>
              <w:autoSpaceDN/>
              <w:adjustRightInd/>
              <w:rPr>
                <w:color w:val="000000"/>
                <w:sz w:val="16"/>
                <w:szCs w:val="16"/>
              </w:rPr>
            </w:pPr>
            <w:r>
              <w:rPr>
                <w:color w:val="000000"/>
                <w:sz w:val="16"/>
                <w:szCs w:val="16"/>
              </w:rPr>
              <w:t>№ и дата акта о подключении</w:t>
            </w:r>
          </w:p>
        </w:tc>
        <w:tc>
          <w:tcPr>
            <w:tcW w:w="425" w:type="dxa"/>
            <w:vMerge/>
            <w:tcBorders>
              <w:top w:val="nil"/>
              <w:left w:val="single" w:sz="8" w:space="0" w:color="auto"/>
              <w:bottom w:val="single" w:sz="8" w:space="0" w:color="000000"/>
              <w:right w:val="single" w:sz="4"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567" w:type="dxa"/>
            <w:vMerge/>
            <w:tcBorders>
              <w:top w:val="nil"/>
              <w:left w:val="single" w:sz="4" w:space="0" w:color="auto"/>
              <w:bottom w:val="single" w:sz="8" w:space="0" w:color="000000"/>
              <w:right w:val="single" w:sz="8"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567" w:type="dxa"/>
            <w:vMerge/>
            <w:tcBorders>
              <w:top w:val="nil"/>
              <w:left w:val="single" w:sz="8" w:space="0" w:color="auto"/>
              <w:bottom w:val="single" w:sz="8" w:space="0" w:color="000000"/>
              <w:right w:val="single" w:sz="4"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567" w:type="dxa"/>
            <w:vMerge/>
            <w:tcBorders>
              <w:top w:val="nil"/>
              <w:left w:val="single" w:sz="4" w:space="0" w:color="auto"/>
              <w:bottom w:val="single" w:sz="8" w:space="0" w:color="000000"/>
              <w:right w:val="single" w:sz="8"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567" w:type="dxa"/>
            <w:vMerge/>
            <w:tcBorders>
              <w:top w:val="nil"/>
              <w:left w:val="single" w:sz="8" w:space="0" w:color="auto"/>
              <w:bottom w:val="single" w:sz="8" w:space="0" w:color="000000"/>
              <w:right w:val="single" w:sz="4"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567" w:type="dxa"/>
            <w:vMerge/>
            <w:tcBorders>
              <w:top w:val="nil"/>
              <w:left w:val="single" w:sz="4" w:space="0" w:color="auto"/>
              <w:bottom w:val="single" w:sz="8" w:space="0" w:color="000000"/>
              <w:right w:val="single" w:sz="8"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c>
          <w:tcPr>
            <w:tcW w:w="562" w:type="dxa"/>
            <w:vMerge/>
            <w:tcBorders>
              <w:top w:val="nil"/>
              <w:left w:val="single" w:sz="8" w:space="0" w:color="auto"/>
              <w:bottom w:val="single" w:sz="8" w:space="0" w:color="000000"/>
              <w:right w:val="single" w:sz="8" w:space="0" w:color="auto"/>
            </w:tcBorders>
            <w:vAlign w:val="center"/>
            <w:hideMark/>
          </w:tcPr>
          <w:p w:rsidR="00D53026" w:rsidRPr="00EB2E96" w:rsidRDefault="00D53026" w:rsidP="00D53026">
            <w:pPr>
              <w:widowControl/>
              <w:autoSpaceDE/>
              <w:autoSpaceDN/>
              <w:adjustRightInd/>
              <w:spacing w:line="360" w:lineRule="auto"/>
              <w:ind w:firstLine="709"/>
              <w:rPr>
                <w:color w:val="000000"/>
              </w:rPr>
            </w:pPr>
          </w:p>
        </w:tc>
      </w:tr>
      <w:tr w:rsidR="00D53026" w:rsidRPr="00EB2E96" w:rsidTr="00D53026">
        <w:trPr>
          <w:gridAfter w:val="1"/>
          <w:wAfter w:w="10" w:type="dxa"/>
          <w:cantSplit/>
          <w:trHeight w:val="154"/>
        </w:trPr>
        <w:tc>
          <w:tcPr>
            <w:tcW w:w="1418" w:type="dxa"/>
            <w:tcBorders>
              <w:top w:val="nil"/>
              <w:left w:val="single" w:sz="8" w:space="0" w:color="auto"/>
              <w:bottom w:val="single" w:sz="8" w:space="0" w:color="auto"/>
              <w:right w:val="single" w:sz="4"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1</w:t>
            </w:r>
          </w:p>
        </w:tc>
        <w:tc>
          <w:tcPr>
            <w:tcW w:w="281" w:type="dxa"/>
            <w:tcBorders>
              <w:top w:val="nil"/>
              <w:left w:val="nil"/>
              <w:bottom w:val="single" w:sz="8" w:space="0" w:color="auto"/>
              <w:right w:val="single" w:sz="4"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2</w:t>
            </w:r>
          </w:p>
        </w:tc>
        <w:tc>
          <w:tcPr>
            <w:tcW w:w="282" w:type="dxa"/>
            <w:tcBorders>
              <w:top w:val="nil"/>
              <w:left w:val="nil"/>
              <w:bottom w:val="single" w:sz="8" w:space="0" w:color="auto"/>
              <w:right w:val="single" w:sz="4"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Pr>
                <w:color w:val="000000"/>
              </w:rPr>
              <w:t>3</w:t>
            </w:r>
          </w:p>
        </w:tc>
        <w:tc>
          <w:tcPr>
            <w:tcW w:w="424" w:type="dxa"/>
            <w:tcBorders>
              <w:top w:val="single" w:sz="4" w:space="0" w:color="auto"/>
              <w:left w:val="nil"/>
              <w:bottom w:val="single" w:sz="4" w:space="0" w:color="auto"/>
              <w:right w:val="single" w:sz="4" w:space="0" w:color="auto"/>
            </w:tcBorders>
          </w:tcPr>
          <w:p w:rsidR="00D53026" w:rsidRPr="00B37495" w:rsidRDefault="00D53026" w:rsidP="00D53026">
            <w:pPr>
              <w:widowControl/>
              <w:autoSpaceDE/>
              <w:autoSpaceDN/>
              <w:adjustRightInd/>
              <w:spacing w:line="360" w:lineRule="auto"/>
            </w:pPr>
            <w:r w:rsidRPr="00B37495">
              <w:t>4</w:t>
            </w:r>
          </w:p>
        </w:tc>
        <w:tc>
          <w:tcPr>
            <w:tcW w:w="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3026" w:rsidRPr="00B37495" w:rsidRDefault="00D53026" w:rsidP="00D53026">
            <w:pPr>
              <w:widowControl/>
              <w:autoSpaceDE/>
              <w:autoSpaceDN/>
              <w:adjustRightInd/>
              <w:spacing w:line="360" w:lineRule="auto"/>
            </w:pPr>
            <w:r>
              <w:t>5</w:t>
            </w:r>
          </w:p>
        </w:tc>
        <w:tc>
          <w:tcPr>
            <w:tcW w:w="714" w:type="dxa"/>
            <w:tcBorders>
              <w:top w:val="nil"/>
              <w:left w:val="nil"/>
              <w:bottom w:val="single" w:sz="8" w:space="0" w:color="auto"/>
              <w:right w:val="single" w:sz="4" w:space="0" w:color="auto"/>
            </w:tcBorders>
            <w:shd w:val="clear" w:color="auto" w:fill="auto"/>
            <w:noWrap/>
            <w:vAlign w:val="bottom"/>
            <w:hideMark/>
          </w:tcPr>
          <w:p w:rsidR="00D53026" w:rsidRPr="00B37495" w:rsidRDefault="00D53026" w:rsidP="00D53026">
            <w:pPr>
              <w:widowControl/>
              <w:autoSpaceDE/>
              <w:autoSpaceDN/>
              <w:adjustRightInd/>
              <w:spacing w:line="360" w:lineRule="auto"/>
            </w:pPr>
            <w:r>
              <w:t>6</w:t>
            </w:r>
          </w:p>
        </w:tc>
        <w:tc>
          <w:tcPr>
            <w:tcW w:w="283" w:type="dxa"/>
            <w:tcBorders>
              <w:top w:val="nil"/>
              <w:left w:val="nil"/>
              <w:bottom w:val="single" w:sz="8" w:space="0" w:color="auto"/>
              <w:right w:val="single" w:sz="4" w:space="0" w:color="auto"/>
            </w:tcBorders>
            <w:shd w:val="clear" w:color="auto" w:fill="auto"/>
            <w:vAlign w:val="bottom"/>
          </w:tcPr>
          <w:p w:rsidR="00D53026" w:rsidRPr="00B37495" w:rsidRDefault="00D53026" w:rsidP="00D53026">
            <w:pPr>
              <w:widowControl/>
              <w:autoSpaceDE/>
              <w:autoSpaceDN/>
              <w:adjustRightInd/>
              <w:spacing w:line="360" w:lineRule="auto"/>
            </w:pPr>
            <w:r>
              <w:t>7</w:t>
            </w:r>
          </w:p>
        </w:tc>
        <w:tc>
          <w:tcPr>
            <w:tcW w:w="284" w:type="dxa"/>
            <w:tcBorders>
              <w:top w:val="nil"/>
              <w:left w:val="nil"/>
              <w:bottom w:val="single" w:sz="8" w:space="0" w:color="auto"/>
              <w:right w:val="single" w:sz="4" w:space="0" w:color="auto"/>
            </w:tcBorders>
            <w:shd w:val="clear" w:color="auto" w:fill="auto"/>
            <w:noWrap/>
            <w:vAlign w:val="bottom"/>
            <w:hideMark/>
          </w:tcPr>
          <w:p w:rsidR="00D53026" w:rsidRPr="00B37495" w:rsidRDefault="00D53026" w:rsidP="00D53026">
            <w:pPr>
              <w:widowControl/>
              <w:autoSpaceDE/>
              <w:autoSpaceDN/>
              <w:adjustRightInd/>
              <w:spacing w:line="360" w:lineRule="auto"/>
            </w:pPr>
            <w:r>
              <w:t>8</w:t>
            </w:r>
          </w:p>
        </w:tc>
        <w:tc>
          <w:tcPr>
            <w:tcW w:w="283" w:type="dxa"/>
            <w:tcBorders>
              <w:top w:val="nil"/>
              <w:left w:val="nil"/>
              <w:bottom w:val="single" w:sz="8" w:space="0" w:color="auto"/>
              <w:right w:val="single" w:sz="4" w:space="0" w:color="auto"/>
            </w:tcBorders>
            <w:shd w:val="clear" w:color="auto" w:fill="auto"/>
            <w:noWrap/>
            <w:vAlign w:val="bottom"/>
            <w:hideMark/>
          </w:tcPr>
          <w:p w:rsidR="00D53026" w:rsidRPr="00B37495" w:rsidRDefault="00D53026" w:rsidP="00D53026">
            <w:pPr>
              <w:widowControl/>
              <w:autoSpaceDE/>
              <w:autoSpaceDN/>
              <w:adjustRightInd/>
              <w:spacing w:line="360" w:lineRule="auto"/>
            </w:pPr>
            <w:r>
              <w:t>9</w:t>
            </w:r>
          </w:p>
        </w:tc>
        <w:tc>
          <w:tcPr>
            <w:tcW w:w="427" w:type="dxa"/>
            <w:tcBorders>
              <w:top w:val="nil"/>
              <w:left w:val="single" w:sz="8" w:space="0" w:color="auto"/>
              <w:bottom w:val="single" w:sz="8" w:space="0" w:color="auto"/>
              <w:right w:val="single" w:sz="4" w:space="0" w:color="auto"/>
            </w:tcBorders>
            <w:shd w:val="clear" w:color="auto" w:fill="auto"/>
            <w:noWrap/>
            <w:vAlign w:val="bottom"/>
            <w:hideMark/>
          </w:tcPr>
          <w:p w:rsidR="00D53026" w:rsidRPr="00B37495" w:rsidRDefault="00D53026" w:rsidP="00D53026">
            <w:pPr>
              <w:widowControl/>
              <w:autoSpaceDE/>
              <w:autoSpaceDN/>
              <w:adjustRightInd/>
              <w:spacing w:line="360" w:lineRule="auto"/>
            </w:pPr>
            <w:r>
              <w:t>10</w:t>
            </w:r>
          </w:p>
        </w:tc>
        <w:tc>
          <w:tcPr>
            <w:tcW w:w="425" w:type="dxa"/>
            <w:tcBorders>
              <w:top w:val="nil"/>
              <w:left w:val="nil"/>
              <w:bottom w:val="single" w:sz="8" w:space="0" w:color="auto"/>
              <w:right w:val="single" w:sz="4" w:space="0" w:color="auto"/>
            </w:tcBorders>
            <w:shd w:val="clear" w:color="auto" w:fill="auto"/>
            <w:noWrap/>
            <w:vAlign w:val="bottom"/>
            <w:hideMark/>
          </w:tcPr>
          <w:p w:rsidR="00D53026" w:rsidRPr="00B37495" w:rsidRDefault="00D53026" w:rsidP="00D53026">
            <w:pPr>
              <w:widowControl/>
              <w:autoSpaceDE/>
              <w:autoSpaceDN/>
              <w:adjustRightInd/>
              <w:spacing w:line="360" w:lineRule="auto"/>
            </w:pPr>
            <w:r>
              <w:t>11</w:t>
            </w:r>
          </w:p>
        </w:tc>
        <w:tc>
          <w:tcPr>
            <w:tcW w:w="425" w:type="dxa"/>
            <w:tcBorders>
              <w:top w:val="nil"/>
              <w:left w:val="nil"/>
              <w:bottom w:val="single" w:sz="8" w:space="0" w:color="auto"/>
              <w:right w:val="single" w:sz="4" w:space="0" w:color="auto"/>
            </w:tcBorders>
            <w:shd w:val="clear" w:color="auto" w:fill="auto"/>
            <w:noWrap/>
            <w:vAlign w:val="bottom"/>
            <w:hideMark/>
          </w:tcPr>
          <w:p w:rsidR="00D53026" w:rsidRPr="00B37495" w:rsidRDefault="00D53026" w:rsidP="00D53026">
            <w:pPr>
              <w:widowControl/>
              <w:autoSpaceDE/>
              <w:autoSpaceDN/>
              <w:adjustRightInd/>
              <w:spacing w:line="360" w:lineRule="auto"/>
            </w:pPr>
            <w:r>
              <w:t>12</w:t>
            </w:r>
          </w:p>
        </w:tc>
        <w:tc>
          <w:tcPr>
            <w:tcW w:w="426" w:type="dxa"/>
            <w:tcBorders>
              <w:top w:val="nil"/>
              <w:left w:val="single" w:sz="8" w:space="0" w:color="auto"/>
              <w:bottom w:val="single" w:sz="8" w:space="0" w:color="auto"/>
              <w:right w:val="single" w:sz="4"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Pr>
                <w:color w:val="000000"/>
              </w:rPr>
              <w:t>13</w:t>
            </w:r>
          </w:p>
        </w:tc>
        <w:tc>
          <w:tcPr>
            <w:tcW w:w="425" w:type="dxa"/>
            <w:tcBorders>
              <w:top w:val="nil"/>
              <w:left w:val="nil"/>
              <w:bottom w:val="single" w:sz="8" w:space="0" w:color="auto"/>
              <w:right w:val="single" w:sz="4"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Pr>
                <w:color w:val="000000"/>
              </w:rPr>
              <w:t>14</w:t>
            </w:r>
          </w:p>
        </w:tc>
        <w:tc>
          <w:tcPr>
            <w:tcW w:w="425" w:type="dxa"/>
            <w:tcBorders>
              <w:top w:val="nil"/>
              <w:left w:val="nil"/>
              <w:bottom w:val="single" w:sz="8" w:space="0" w:color="auto"/>
              <w:right w:val="single" w:sz="4"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Pr>
                <w:color w:val="000000"/>
              </w:rPr>
              <w:t>15</w:t>
            </w:r>
          </w:p>
        </w:tc>
        <w:tc>
          <w:tcPr>
            <w:tcW w:w="425" w:type="dxa"/>
            <w:tcBorders>
              <w:top w:val="nil"/>
              <w:left w:val="single" w:sz="8" w:space="0" w:color="auto"/>
              <w:bottom w:val="single" w:sz="8" w:space="0" w:color="auto"/>
              <w:right w:val="single" w:sz="4"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Pr>
                <w:color w:val="000000"/>
              </w:rPr>
              <w:t>16</w:t>
            </w:r>
          </w:p>
        </w:tc>
        <w:tc>
          <w:tcPr>
            <w:tcW w:w="426" w:type="dxa"/>
            <w:tcBorders>
              <w:top w:val="nil"/>
              <w:left w:val="nil"/>
              <w:bottom w:val="single" w:sz="8" w:space="0" w:color="auto"/>
              <w:right w:val="single" w:sz="4"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Pr>
                <w:color w:val="000000"/>
              </w:rPr>
              <w:t>17</w:t>
            </w:r>
          </w:p>
        </w:tc>
        <w:tc>
          <w:tcPr>
            <w:tcW w:w="425" w:type="dxa"/>
            <w:tcBorders>
              <w:top w:val="nil"/>
              <w:left w:val="nil"/>
              <w:bottom w:val="single" w:sz="8" w:space="0" w:color="auto"/>
              <w:right w:val="single" w:sz="4"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Pr>
                <w:color w:val="000000"/>
              </w:rPr>
              <w:t>18</w:t>
            </w:r>
          </w:p>
        </w:tc>
        <w:tc>
          <w:tcPr>
            <w:tcW w:w="425" w:type="dxa"/>
            <w:tcBorders>
              <w:top w:val="nil"/>
              <w:left w:val="single" w:sz="8" w:space="0" w:color="auto"/>
              <w:bottom w:val="single" w:sz="8" w:space="0" w:color="auto"/>
              <w:right w:val="single" w:sz="4"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Pr>
                <w:color w:val="000000"/>
              </w:rPr>
              <w:t>19</w:t>
            </w:r>
          </w:p>
        </w:tc>
        <w:tc>
          <w:tcPr>
            <w:tcW w:w="425" w:type="dxa"/>
            <w:tcBorders>
              <w:top w:val="nil"/>
              <w:left w:val="nil"/>
              <w:bottom w:val="single" w:sz="8" w:space="0" w:color="auto"/>
              <w:right w:val="single" w:sz="4"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Pr>
                <w:color w:val="000000"/>
              </w:rPr>
              <w:t>20</w:t>
            </w:r>
          </w:p>
        </w:tc>
        <w:tc>
          <w:tcPr>
            <w:tcW w:w="426" w:type="dxa"/>
            <w:tcBorders>
              <w:top w:val="nil"/>
              <w:left w:val="nil"/>
              <w:bottom w:val="single" w:sz="8" w:space="0" w:color="auto"/>
              <w:right w:val="single" w:sz="4"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Pr>
                <w:color w:val="000000"/>
              </w:rPr>
              <w:t>21</w:t>
            </w:r>
          </w:p>
        </w:tc>
        <w:tc>
          <w:tcPr>
            <w:tcW w:w="425" w:type="dxa"/>
            <w:tcBorders>
              <w:top w:val="nil"/>
              <w:left w:val="single" w:sz="8" w:space="0" w:color="auto"/>
              <w:bottom w:val="single" w:sz="8" w:space="0" w:color="auto"/>
              <w:right w:val="single" w:sz="4"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Pr>
                <w:color w:val="000000"/>
              </w:rPr>
              <w:t>22</w:t>
            </w:r>
          </w:p>
        </w:tc>
        <w:tc>
          <w:tcPr>
            <w:tcW w:w="425" w:type="dxa"/>
            <w:tcBorders>
              <w:top w:val="nil"/>
              <w:left w:val="nil"/>
              <w:bottom w:val="single" w:sz="8" w:space="0" w:color="auto"/>
              <w:right w:val="single" w:sz="4"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Pr>
                <w:color w:val="000000"/>
              </w:rPr>
              <w:t>23</w:t>
            </w:r>
          </w:p>
        </w:tc>
        <w:tc>
          <w:tcPr>
            <w:tcW w:w="567" w:type="dxa"/>
            <w:tcBorders>
              <w:top w:val="nil"/>
              <w:left w:val="nil"/>
              <w:bottom w:val="single" w:sz="8" w:space="0" w:color="auto"/>
              <w:right w:val="single" w:sz="4"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Pr>
                <w:color w:val="000000"/>
              </w:rPr>
              <w:t>24</w:t>
            </w:r>
          </w:p>
        </w:tc>
        <w:tc>
          <w:tcPr>
            <w:tcW w:w="425" w:type="dxa"/>
            <w:tcBorders>
              <w:top w:val="nil"/>
              <w:left w:val="single" w:sz="8" w:space="0" w:color="auto"/>
              <w:bottom w:val="single" w:sz="8" w:space="0" w:color="auto"/>
              <w:right w:val="single" w:sz="4"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Pr>
                <w:color w:val="000000"/>
              </w:rPr>
              <w:t>25</w:t>
            </w:r>
          </w:p>
        </w:tc>
        <w:tc>
          <w:tcPr>
            <w:tcW w:w="709" w:type="dxa"/>
            <w:tcBorders>
              <w:top w:val="nil"/>
              <w:left w:val="nil"/>
              <w:bottom w:val="single" w:sz="8" w:space="0" w:color="auto"/>
              <w:right w:val="single" w:sz="4"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Pr>
                <w:color w:val="000000"/>
              </w:rPr>
              <w:t>26</w:t>
            </w:r>
          </w:p>
        </w:tc>
        <w:tc>
          <w:tcPr>
            <w:tcW w:w="425" w:type="dxa"/>
            <w:tcBorders>
              <w:top w:val="nil"/>
              <w:left w:val="nil"/>
              <w:bottom w:val="single" w:sz="8" w:space="0" w:color="auto"/>
              <w:right w:val="single" w:sz="4"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Pr>
                <w:color w:val="000000"/>
              </w:rPr>
              <w:t>27</w:t>
            </w:r>
          </w:p>
        </w:tc>
        <w:tc>
          <w:tcPr>
            <w:tcW w:w="567" w:type="dxa"/>
            <w:tcBorders>
              <w:top w:val="nil"/>
              <w:left w:val="single" w:sz="8" w:space="0" w:color="auto"/>
              <w:bottom w:val="single" w:sz="8" w:space="0" w:color="auto"/>
              <w:right w:val="single" w:sz="4"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Pr>
                <w:color w:val="000000"/>
              </w:rPr>
              <w:t>28</w:t>
            </w:r>
          </w:p>
        </w:tc>
        <w:tc>
          <w:tcPr>
            <w:tcW w:w="567" w:type="dxa"/>
            <w:tcBorders>
              <w:top w:val="nil"/>
              <w:left w:val="nil"/>
              <w:bottom w:val="single" w:sz="8" w:space="0" w:color="auto"/>
              <w:right w:val="single" w:sz="4"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Pr>
                <w:color w:val="000000"/>
              </w:rPr>
              <w:t>29</w:t>
            </w:r>
          </w:p>
        </w:tc>
        <w:tc>
          <w:tcPr>
            <w:tcW w:w="567" w:type="dxa"/>
            <w:tcBorders>
              <w:top w:val="nil"/>
              <w:left w:val="nil"/>
              <w:bottom w:val="single" w:sz="8" w:space="0" w:color="auto"/>
              <w:right w:val="single" w:sz="4"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Pr>
                <w:color w:val="000000"/>
              </w:rPr>
              <w:t>30</w:t>
            </w:r>
          </w:p>
        </w:tc>
        <w:tc>
          <w:tcPr>
            <w:tcW w:w="567" w:type="dxa"/>
            <w:tcBorders>
              <w:top w:val="nil"/>
              <w:left w:val="single" w:sz="8" w:space="0" w:color="auto"/>
              <w:bottom w:val="single" w:sz="8" w:space="0" w:color="auto"/>
              <w:right w:val="single" w:sz="4"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Pr>
                <w:color w:val="000000"/>
              </w:rPr>
              <w:t>31</w:t>
            </w:r>
          </w:p>
        </w:tc>
        <w:tc>
          <w:tcPr>
            <w:tcW w:w="567" w:type="dxa"/>
            <w:tcBorders>
              <w:top w:val="nil"/>
              <w:left w:val="nil"/>
              <w:bottom w:val="single" w:sz="8" w:space="0" w:color="auto"/>
              <w:right w:val="single" w:sz="4"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Pr>
                <w:color w:val="000000"/>
              </w:rPr>
              <w:t>32</w:t>
            </w:r>
          </w:p>
        </w:tc>
        <w:tc>
          <w:tcPr>
            <w:tcW w:w="562" w:type="dxa"/>
            <w:tcBorders>
              <w:top w:val="nil"/>
              <w:left w:val="nil"/>
              <w:bottom w:val="single" w:sz="8" w:space="0" w:color="auto"/>
              <w:right w:val="single" w:sz="8" w:space="0" w:color="auto"/>
            </w:tcBorders>
            <w:shd w:val="clear" w:color="auto" w:fill="auto"/>
            <w:noWrap/>
            <w:vAlign w:val="bottom"/>
            <w:hideMark/>
          </w:tcPr>
          <w:p w:rsidR="00D53026" w:rsidRPr="00EB2E96" w:rsidRDefault="00D53026" w:rsidP="00D53026">
            <w:pPr>
              <w:widowControl/>
              <w:autoSpaceDE/>
              <w:autoSpaceDN/>
              <w:adjustRightInd/>
              <w:spacing w:line="360" w:lineRule="auto"/>
              <w:rPr>
                <w:color w:val="000000"/>
              </w:rPr>
            </w:pPr>
            <w:r>
              <w:rPr>
                <w:color w:val="000000"/>
              </w:rPr>
              <w:t>33</w:t>
            </w:r>
          </w:p>
        </w:tc>
      </w:tr>
      <w:tr w:rsidR="00D53026" w:rsidRPr="00EB2E96" w:rsidTr="00D53026">
        <w:trPr>
          <w:gridAfter w:val="1"/>
          <w:wAfter w:w="10" w:type="dxa"/>
          <w:trHeight w:val="358"/>
        </w:trPr>
        <w:tc>
          <w:tcPr>
            <w:tcW w:w="3543" w:type="dxa"/>
            <w:gridSpan w:val="6"/>
            <w:tcBorders>
              <w:top w:val="nil"/>
              <w:left w:val="single" w:sz="8" w:space="0" w:color="auto"/>
              <w:bottom w:val="single" w:sz="4" w:space="0" w:color="auto"/>
              <w:right w:val="single" w:sz="4" w:space="0" w:color="auto"/>
            </w:tcBorders>
            <w:shd w:val="clear" w:color="000000" w:fill="FFFFFF"/>
            <w:noWrap/>
            <w:vAlign w:val="center"/>
            <w:hideMark/>
          </w:tcPr>
          <w:p w:rsidR="00D53026" w:rsidRPr="00EB2E96" w:rsidRDefault="00D53026" w:rsidP="00D53026">
            <w:pPr>
              <w:widowControl/>
              <w:autoSpaceDE/>
              <w:autoSpaceDN/>
              <w:adjustRightInd/>
              <w:spacing w:line="360" w:lineRule="auto"/>
              <w:jc w:val="center"/>
              <w:rPr>
                <w:bCs/>
                <w:color w:val="000000"/>
              </w:rPr>
            </w:pPr>
            <w:r>
              <w:rPr>
                <w:bCs/>
                <w:color w:val="000000"/>
              </w:rPr>
              <w:t>Итого по филиалу/СП</w:t>
            </w:r>
          </w:p>
        </w:tc>
        <w:tc>
          <w:tcPr>
            <w:tcW w:w="283" w:type="dxa"/>
            <w:tcBorders>
              <w:top w:val="nil"/>
              <w:left w:val="single" w:sz="4" w:space="0" w:color="auto"/>
              <w:bottom w:val="single" w:sz="4" w:space="0" w:color="auto"/>
              <w:right w:val="nil"/>
            </w:tcBorders>
            <w:shd w:val="clear" w:color="000000" w:fill="FFFFFF"/>
            <w:vAlign w:val="center"/>
          </w:tcPr>
          <w:p w:rsidR="00D53026" w:rsidRPr="00EB2E96" w:rsidRDefault="00D53026" w:rsidP="00D53026">
            <w:pPr>
              <w:widowControl/>
              <w:autoSpaceDE/>
              <w:autoSpaceDN/>
              <w:adjustRightInd/>
              <w:spacing w:line="360" w:lineRule="auto"/>
              <w:jc w:val="center"/>
              <w:rPr>
                <w:bCs/>
                <w:color w:val="000000"/>
              </w:rPr>
            </w:pPr>
          </w:p>
        </w:tc>
        <w:tc>
          <w:tcPr>
            <w:tcW w:w="284" w:type="dxa"/>
            <w:tcBorders>
              <w:top w:val="nil"/>
              <w:left w:val="single" w:sz="4" w:space="0" w:color="auto"/>
              <w:bottom w:val="single" w:sz="4" w:space="0" w:color="auto"/>
              <w:right w:val="single" w:sz="4" w:space="0" w:color="auto"/>
            </w:tcBorders>
            <w:shd w:val="clear" w:color="000000" w:fill="FFFFFF"/>
            <w:noWrap/>
            <w:vAlign w:val="center"/>
            <w:hideMark/>
          </w:tcPr>
          <w:p w:rsidR="00D53026" w:rsidRPr="00EB2E96" w:rsidRDefault="00D53026" w:rsidP="00D53026">
            <w:pPr>
              <w:widowControl/>
              <w:autoSpaceDE/>
              <w:autoSpaceDN/>
              <w:adjustRightInd/>
              <w:spacing w:line="360" w:lineRule="auto"/>
              <w:jc w:val="center"/>
              <w:rPr>
                <w:bCs/>
                <w:color w:val="000000"/>
              </w:rPr>
            </w:pPr>
            <w:r w:rsidRPr="00EB2E96">
              <w:rPr>
                <w:bCs/>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2" w:type="dxa"/>
            <w:tcBorders>
              <w:top w:val="nil"/>
              <w:left w:val="nil"/>
              <w:bottom w:val="single" w:sz="4" w:space="0" w:color="auto"/>
              <w:right w:val="single" w:sz="8"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r>
      <w:tr w:rsidR="00D53026" w:rsidRPr="00EB2E96" w:rsidTr="00D53026">
        <w:trPr>
          <w:gridAfter w:val="1"/>
          <w:wAfter w:w="10" w:type="dxa"/>
          <w:trHeight w:val="300"/>
        </w:trPr>
        <w:tc>
          <w:tcPr>
            <w:tcW w:w="3543"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всего до 0,1 Гкал/ч</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rPr>
                <w:color w:val="000000"/>
              </w:rPr>
            </w:pPr>
          </w:p>
        </w:tc>
        <w:tc>
          <w:tcPr>
            <w:tcW w:w="284" w:type="dxa"/>
            <w:tcBorders>
              <w:top w:val="nil"/>
              <w:left w:val="nil"/>
              <w:bottom w:val="single" w:sz="4" w:space="0" w:color="auto"/>
              <w:right w:val="single" w:sz="4" w:space="0" w:color="auto"/>
            </w:tcBorders>
            <w:shd w:val="clear" w:color="000000" w:fill="FFFFFF"/>
            <w:noWrap/>
            <w:vAlign w:val="center"/>
            <w:hideMark/>
          </w:tcPr>
          <w:p w:rsidR="00D53026" w:rsidRPr="00EB2E96" w:rsidRDefault="00D53026" w:rsidP="00D53026">
            <w:pPr>
              <w:widowControl/>
              <w:autoSpaceDE/>
              <w:autoSpaceDN/>
              <w:adjustRightInd/>
              <w:spacing w:line="360" w:lineRule="auto"/>
              <w:jc w:val="center"/>
              <w:rPr>
                <w:bCs/>
                <w:color w:val="000000"/>
              </w:rPr>
            </w:pPr>
            <w:r w:rsidRPr="00EB2E96">
              <w:rPr>
                <w:bCs/>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r>
      <w:tr w:rsidR="00D53026" w:rsidRPr="00EB2E96" w:rsidTr="00D53026">
        <w:trPr>
          <w:gridAfter w:val="1"/>
          <w:wAfter w:w="10" w:type="dxa"/>
          <w:trHeight w:val="491"/>
        </w:trPr>
        <w:tc>
          <w:tcPr>
            <w:tcW w:w="3543"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всего от 0,1 до 1,5 Гкал/ч</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rPr>
                <w:color w:val="000000"/>
              </w:rPr>
            </w:pPr>
          </w:p>
        </w:tc>
        <w:tc>
          <w:tcPr>
            <w:tcW w:w="284" w:type="dxa"/>
            <w:tcBorders>
              <w:top w:val="nil"/>
              <w:left w:val="nil"/>
              <w:bottom w:val="single" w:sz="4" w:space="0" w:color="auto"/>
              <w:right w:val="single" w:sz="4" w:space="0" w:color="auto"/>
            </w:tcBorders>
            <w:shd w:val="clear" w:color="000000" w:fill="FFFFFF"/>
            <w:noWrap/>
            <w:vAlign w:val="center"/>
            <w:hideMark/>
          </w:tcPr>
          <w:p w:rsidR="00D53026" w:rsidRPr="00EB2E96" w:rsidRDefault="00D53026" w:rsidP="00D53026">
            <w:pPr>
              <w:widowControl/>
              <w:autoSpaceDE/>
              <w:autoSpaceDN/>
              <w:adjustRightInd/>
              <w:spacing w:line="360" w:lineRule="auto"/>
              <w:jc w:val="center"/>
              <w:rPr>
                <w:bCs/>
                <w:color w:val="000000"/>
              </w:rPr>
            </w:pPr>
            <w:r w:rsidRPr="00EB2E96">
              <w:rPr>
                <w:bCs/>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r>
      <w:tr w:rsidR="00D53026" w:rsidRPr="00EB2E96" w:rsidTr="00D53026">
        <w:trPr>
          <w:gridAfter w:val="1"/>
          <w:wAfter w:w="10" w:type="dxa"/>
          <w:trHeight w:val="300"/>
        </w:trPr>
        <w:tc>
          <w:tcPr>
            <w:tcW w:w="3543" w:type="dxa"/>
            <w:gridSpan w:val="6"/>
            <w:tcBorders>
              <w:top w:val="nil"/>
              <w:left w:val="single" w:sz="4" w:space="0" w:color="auto"/>
              <w:bottom w:val="single" w:sz="4" w:space="0" w:color="auto"/>
              <w:right w:val="single" w:sz="4" w:space="0" w:color="auto"/>
            </w:tcBorders>
            <w:shd w:val="clear" w:color="000000" w:fill="FFFFFF"/>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всего от 1,5 Гкал/ч</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rPr>
                <w:color w:val="000000"/>
              </w:rPr>
            </w:pPr>
          </w:p>
        </w:tc>
        <w:tc>
          <w:tcPr>
            <w:tcW w:w="284" w:type="dxa"/>
            <w:tcBorders>
              <w:top w:val="nil"/>
              <w:left w:val="nil"/>
              <w:bottom w:val="single" w:sz="4" w:space="0" w:color="auto"/>
              <w:right w:val="single" w:sz="4" w:space="0" w:color="auto"/>
            </w:tcBorders>
            <w:shd w:val="clear" w:color="000000" w:fill="FFFFFF"/>
            <w:noWrap/>
            <w:vAlign w:val="center"/>
            <w:hideMark/>
          </w:tcPr>
          <w:p w:rsidR="00D53026" w:rsidRPr="00EB2E96" w:rsidRDefault="00D53026" w:rsidP="00D53026">
            <w:pPr>
              <w:widowControl/>
              <w:autoSpaceDE/>
              <w:autoSpaceDN/>
              <w:adjustRightInd/>
              <w:spacing w:line="360" w:lineRule="auto"/>
              <w:jc w:val="center"/>
              <w:rPr>
                <w:bCs/>
                <w:color w:val="000000"/>
              </w:rPr>
            </w:pPr>
            <w:r w:rsidRPr="00EB2E96">
              <w:rPr>
                <w:bCs/>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r>
      <w:tr w:rsidR="00D53026" w:rsidRPr="00EB2E96" w:rsidTr="00D53026">
        <w:trPr>
          <w:gridAfter w:val="1"/>
          <w:wAfter w:w="10" w:type="dxa"/>
          <w:trHeight w:val="300"/>
        </w:trPr>
        <w:tc>
          <w:tcPr>
            <w:tcW w:w="3543"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jc w:val="center"/>
              <w:rPr>
                <w:color w:val="000000"/>
              </w:rPr>
            </w:pPr>
            <w:r w:rsidRPr="00EB2E96">
              <w:rPr>
                <w:bCs/>
                <w:color w:val="000000"/>
              </w:rPr>
              <w:t>Итого теплоисточник 1</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rPr>
                <w:color w:val="000000"/>
              </w:rPr>
            </w:pPr>
          </w:p>
        </w:tc>
        <w:tc>
          <w:tcPr>
            <w:tcW w:w="284" w:type="dxa"/>
            <w:tcBorders>
              <w:top w:val="nil"/>
              <w:left w:val="nil"/>
              <w:bottom w:val="single" w:sz="4" w:space="0" w:color="auto"/>
              <w:right w:val="single" w:sz="4" w:space="0" w:color="auto"/>
            </w:tcBorders>
            <w:shd w:val="clear" w:color="000000" w:fill="FFFFFF"/>
            <w:noWrap/>
            <w:vAlign w:val="center"/>
            <w:hideMark/>
          </w:tcPr>
          <w:p w:rsidR="00D53026" w:rsidRPr="00EB2E96" w:rsidRDefault="00D53026" w:rsidP="00D53026">
            <w:pPr>
              <w:widowControl/>
              <w:autoSpaceDE/>
              <w:autoSpaceDN/>
              <w:adjustRightInd/>
              <w:spacing w:line="360" w:lineRule="auto"/>
              <w:jc w:val="center"/>
              <w:rPr>
                <w:bCs/>
                <w:color w:val="000000"/>
              </w:rPr>
            </w:pPr>
            <w:r w:rsidRPr="00EB2E96">
              <w:rPr>
                <w:bCs/>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r>
      <w:tr w:rsidR="00D53026" w:rsidRPr="00EB2E96" w:rsidTr="00D53026">
        <w:trPr>
          <w:gridAfter w:val="1"/>
          <w:wAfter w:w="10" w:type="dxa"/>
          <w:trHeight w:val="300"/>
        </w:trPr>
        <w:tc>
          <w:tcPr>
            <w:tcW w:w="3543"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всего до 0,1 Гкал/ч</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rPr>
                <w:color w:val="000000"/>
              </w:rPr>
            </w:pPr>
          </w:p>
        </w:tc>
        <w:tc>
          <w:tcPr>
            <w:tcW w:w="284" w:type="dxa"/>
            <w:tcBorders>
              <w:top w:val="nil"/>
              <w:left w:val="nil"/>
              <w:bottom w:val="single" w:sz="4" w:space="0" w:color="auto"/>
              <w:right w:val="single" w:sz="4" w:space="0" w:color="auto"/>
            </w:tcBorders>
            <w:shd w:val="clear" w:color="000000" w:fill="FFFFFF"/>
            <w:noWrap/>
            <w:vAlign w:val="center"/>
            <w:hideMark/>
          </w:tcPr>
          <w:p w:rsidR="00D53026" w:rsidRPr="00EB2E96" w:rsidRDefault="00D53026" w:rsidP="00D53026">
            <w:pPr>
              <w:widowControl/>
              <w:autoSpaceDE/>
              <w:autoSpaceDN/>
              <w:adjustRightInd/>
              <w:spacing w:line="360" w:lineRule="auto"/>
              <w:jc w:val="center"/>
              <w:rPr>
                <w:bCs/>
                <w:color w:val="000000"/>
              </w:rPr>
            </w:pPr>
            <w:r w:rsidRPr="00EB2E96">
              <w:rPr>
                <w:bCs/>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r>
      <w:tr w:rsidR="00D53026" w:rsidRPr="00EB2E96" w:rsidTr="00D53026">
        <w:trPr>
          <w:gridAfter w:val="1"/>
          <w:wAfter w:w="10" w:type="dxa"/>
          <w:trHeight w:val="300"/>
        </w:trPr>
        <w:tc>
          <w:tcPr>
            <w:tcW w:w="3543"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всего от</w:t>
            </w:r>
            <w:r>
              <w:rPr>
                <w:color w:val="000000"/>
              </w:rPr>
              <w:t xml:space="preserve"> 0,1 до 1,5 Гкал/ч</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rPr>
                <w:color w:val="000000"/>
              </w:rPr>
            </w:pPr>
          </w:p>
        </w:tc>
        <w:tc>
          <w:tcPr>
            <w:tcW w:w="284" w:type="dxa"/>
            <w:tcBorders>
              <w:top w:val="nil"/>
              <w:left w:val="nil"/>
              <w:bottom w:val="single" w:sz="4" w:space="0" w:color="auto"/>
              <w:right w:val="single" w:sz="4" w:space="0" w:color="auto"/>
            </w:tcBorders>
            <w:shd w:val="clear" w:color="000000" w:fill="FFFFFF"/>
            <w:noWrap/>
            <w:vAlign w:val="center"/>
            <w:hideMark/>
          </w:tcPr>
          <w:p w:rsidR="00D53026" w:rsidRPr="00EB2E96" w:rsidRDefault="00D53026" w:rsidP="00D53026">
            <w:pPr>
              <w:widowControl/>
              <w:autoSpaceDE/>
              <w:autoSpaceDN/>
              <w:adjustRightInd/>
              <w:spacing w:line="360" w:lineRule="auto"/>
              <w:jc w:val="center"/>
              <w:rPr>
                <w:bCs/>
                <w:color w:val="000000"/>
              </w:rPr>
            </w:pPr>
            <w:r w:rsidRPr="00EB2E96">
              <w:rPr>
                <w:bCs/>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r>
      <w:tr w:rsidR="00D53026" w:rsidRPr="00EB2E96" w:rsidTr="00D53026">
        <w:trPr>
          <w:gridAfter w:val="1"/>
          <w:wAfter w:w="10" w:type="dxa"/>
          <w:trHeight w:val="300"/>
        </w:trPr>
        <w:tc>
          <w:tcPr>
            <w:tcW w:w="3543" w:type="dxa"/>
            <w:gridSpan w:val="6"/>
            <w:tcBorders>
              <w:top w:val="nil"/>
              <w:left w:val="single" w:sz="4" w:space="0" w:color="auto"/>
              <w:bottom w:val="single" w:sz="4" w:space="0" w:color="auto"/>
              <w:right w:val="single" w:sz="4" w:space="0" w:color="auto"/>
            </w:tcBorders>
            <w:shd w:val="clear" w:color="000000" w:fill="FFFFFF"/>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всего от 1,5 Гкал/ч</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rPr>
                <w:color w:val="000000"/>
              </w:rPr>
            </w:pPr>
          </w:p>
        </w:tc>
        <w:tc>
          <w:tcPr>
            <w:tcW w:w="284" w:type="dxa"/>
            <w:tcBorders>
              <w:top w:val="nil"/>
              <w:left w:val="nil"/>
              <w:bottom w:val="single" w:sz="4" w:space="0" w:color="auto"/>
              <w:right w:val="single" w:sz="4" w:space="0" w:color="auto"/>
            </w:tcBorders>
            <w:shd w:val="clear" w:color="000000" w:fill="FFFFFF"/>
            <w:noWrap/>
            <w:vAlign w:val="center"/>
            <w:hideMark/>
          </w:tcPr>
          <w:p w:rsidR="00D53026" w:rsidRPr="00EB2E96" w:rsidRDefault="00D53026" w:rsidP="00D53026">
            <w:pPr>
              <w:widowControl/>
              <w:autoSpaceDE/>
              <w:autoSpaceDN/>
              <w:adjustRightInd/>
              <w:spacing w:line="360" w:lineRule="auto"/>
              <w:jc w:val="center"/>
              <w:rPr>
                <w:bCs/>
                <w:color w:val="000000"/>
              </w:rPr>
            </w:pPr>
            <w:r w:rsidRPr="00EB2E96">
              <w:rPr>
                <w:bCs/>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r>
      <w:tr w:rsidR="00D53026" w:rsidRPr="00EB2E96" w:rsidTr="00D53026">
        <w:trPr>
          <w:gridAfter w:val="1"/>
          <w:wAfter w:w="10" w:type="dxa"/>
          <w:trHeight w:val="300"/>
        </w:trPr>
        <w:tc>
          <w:tcPr>
            <w:tcW w:w="3543"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jc w:val="center"/>
              <w:rPr>
                <w:color w:val="000000"/>
              </w:rPr>
            </w:pPr>
            <w:r w:rsidRPr="00EB2E96">
              <w:rPr>
                <w:bCs/>
                <w:color w:val="000000"/>
              </w:rPr>
              <w:t>Итого теплоисточник 2</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rPr>
                <w:color w:val="000000"/>
              </w:rPr>
            </w:pPr>
          </w:p>
        </w:tc>
        <w:tc>
          <w:tcPr>
            <w:tcW w:w="284" w:type="dxa"/>
            <w:tcBorders>
              <w:top w:val="nil"/>
              <w:left w:val="nil"/>
              <w:bottom w:val="single" w:sz="4" w:space="0" w:color="auto"/>
              <w:right w:val="single" w:sz="4" w:space="0" w:color="auto"/>
            </w:tcBorders>
            <w:shd w:val="clear" w:color="000000" w:fill="FFFFFF"/>
            <w:noWrap/>
            <w:vAlign w:val="center"/>
            <w:hideMark/>
          </w:tcPr>
          <w:p w:rsidR="00D53026" w:rsidRPr="00EB2E96" w:rsidRDefault="00D53026" w:rsidP="00D53026">
            <w:pPr>
              <w:widowControl/>
              <w:autoSpaceDE/>
              <w:autoSpaceDN/>
              <w:adjustRightInd/>
              <w:spacing w:line="360" w:lineRule="auto"/>
              <w:jc w:val="center"/>
              <w:rPr>
                <w:bCs/>
                <w:color w:val="000000"/>
              </w:rPr>
            </w:pPr>
            <w:r w:rsidRPr="00EB2E96">
              <w:rPr>
                <w:bCs/>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r>
      <w:tr w:rsidR="00D53026" w:rsidRPr="00EB2E96" w:rsidTr="00D53026">
        <w:trPr>
          <w:gridAfter w:val="1"/>
          <w:wAfter w:w="10" w:type="dxa"/>
          <w:trHeight w:val="300"/>
        </w:trPr>
        <w:tc>
          <w:tcPr>
            <w:tcW w:w="3543"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всего до 0,1 Гкал/ч</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rPr>
                <w:color w:val="000000"/>
              </w:rPr>
            </w:pPr>
          </w:p>
        </w:tc>
        <w:tc>
          <w:tcPr>
            <w:tcW w:w="284" w:type="dxa"/>
            <w:tcBorders>
              <w:top w:val="nil"/>
              <w:left w:val="nil"/>
              <w:bottom w:val="single" w:sz="4" w:space="0" w:color="auto"/>
              <w:right w:val="single" w:sz="4" w:space="0" w:color="auto"/>
            </w:tcBorders>
            <w:shd w:val="clear" w:color="000000" w:fill="FFFFFF"/>
            <w:noWrap/>
            <w:vAlign w:val="center"/>
            <w:hideMark/>
          </w:tcPr>
          <w:p w:rsidR="00D53026" w:rsidRPr="00EB2E96" w:rsidRDefault="00D53026" w:rsidP="00D53026">
            <w:pPr>
              <w:widowControl/>
              <w:autoSpaceDE/>
              <w:autoSpaceDN/>
              <w:adjustRightInd/>
              <w:spacing w:line="360" w:lineRule="auto"/>
              <w:jc w:val="center"/>
              <w:rPr>
                <w:bCs/>
                <w:color w:val="000000"/>
              </w:rPr>
            </w:pPr>
            <w:r w:rsidRPr="00EB2E96">
              <w:rPr>
                <w:bCs/>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r>
      <w:tr w:rsidR="00D53026" w:rsidRPr="00EB2E96" w:rsidTr="00D53026">
        <w:trPr>
          <w:gridAfter w:val="1"/>
          <w:wAfter w:w="10" w:type="dxa"/>
          <w:trHeight w:val="300"/>
        </w:trPr>
        <w:tc>
          <w:tcPr>
            <w:tcW w:w="3543"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lastRenderedPageBreak/>
              <w:t>всего от 0,1 до 1,5 Гкал/ч</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rPr>
                <w:color w:val="000000"/>
              </w:rPr>
            </w:pPr>
          </w:p>
        </w:tc>
        <w:tc>
          <w:tcPr>
            <w:tcW w:w="284" w:type="dxa"/>
            <w:tcBorders>
              <w:top w:val="nil"/>
              <w:left w:val="nil"/>
              <w:bottom w:val="single" w:sz="4" w:space="0" w:color="auto"/>
              <w:right w:val="single" w:sz="4" w:space="0" w:color="auto"/>
            </w:tcBorders>
            <w:shd w:val="clear" w:color="000000" w:fill="FFFFFF"/>
            <w:noWrap/>
            <w:vAlign w:val="center"/>
            <w:hideMark/>
          </w:tcPr>
          <w:p w:rsidR="00D53026" w:rsidRPr="00EB2E96" w:rsidRDefault="00D53026" w:rsidP="00D53026">
            <w:pPr>
              <w:widowControl/>
              <w:autoSpaceDE/>
              <w:autoSpaceDN/>
              <w:adjustRightInd/>
              <w:spacing w:line="360" w:lineRule="auto"/>
              <w:jc w:val="center"/>
              <w:rPr>
                <w:bCs/>
                <w:color w:val="000000"/>
              </w:rPr>
            </w:pPr>
            <w:r w:rsidRPr="00EB2E96">
              <w:rPr>
                <w:bCs/>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r>
      <w:tr w:rsidR="00D53026" w:rsidRPr="00EB2E96" w:rsidTr="00D53026">
        <w:trPr>
          <w:gridAfter w:val="1"/>
          <w:wAfter w:w="10" w:type="dxa"/>
          <w:trHeight w:val="300"/>
        </w:trPr>
        <w:tc>
          <w:tcPr>
            <w:tcW w:w="3543" w:type="dxa"/>
            <w:gridSpan w:val="6"/>
            <w:tcBorders>
              <w:top w:val="nil"/>
              <w:left w:val="single" w:sz="4" w:space="0" w:color="auto"/>
              <w:bottom w:val="single" w:sz="4" w:space="0" w:color="auto"/>
              <w:right w:val="single" w:sz="4" w:space="0" w:color="auto"/>
            </w:tcBorders>
            <w:shd w:val="clear" w:color="000000" w:fill="FFFFFF"/>
            <w:vAlign w:val="bottom"/>
            <w:hideMark/>
          </w:tcPr>
          <w:p w:rsidR="00D53026" w:rsidRPr="00EB2E96" w:rsidRDefault="00D53026" w:rsidP="00D53026">
            <w:pPr>
              <w:widowControl/>
              <w:autoSpaceDE/>
              <w:autoSpaceDN/>
              <w:adjustRightInd/>
              <w:spacing w:line="360" w:lineRule="auto"/>
              <w:rPr>
                <w:color w:val="000000"/>
              </w:rPr>
            </w:pPr>
            <w:r>
              <w:rPr>
                <w:color w:val="000000"/>
              </w:rPr>
              <w:t xml:space="preserve">всего </w:t>
            </w:r>
            <w:r w:rsidRPr="00EB2E96">
              <w:rPr>
                <w:color w:val="000000"/>
              </w:rPr>
              <w:t>от 1,5 Гкал/ч</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rPr>
                <w:color w:val="000000"/>
              </w:rPr>
            </w:pPr>
          </w:p>
        </w:tc>
        <w:tc>
          <w:tcPr>
            <w:tcW w:w="284" w:type="dxa"/>
            <w:tcBorders>
              <w:top w:val="nil"/>
              <w:left w:val="nil"/>
              <w:bottom w:val="single" w:sz="4" w:space="0" w:color="auto"/>
              <w:right w:val="single" w:sz="4" w:space="0" w:color="auto"/>
            </w:tcBorders>
            <w:shd w:val="clear" w:color="000000" w:fill="FFFFFF"/>
            <w:noWrap/>
            <w:vAlign w:val="center"/>
            <w:hideMark/>
          </w:tcPr>
          <w:p w:rsidR="00D53026" w:rsidRPr="00EB2E96" w:rsidRDefault="00D53026" w:rsidP="00D53026">
            <w:pPr>
              <w:widowControl/>
              <w:autoSpaceDE/>
              <w:autoSpaceDN/>
              <w:adjustRightInd/>
              <w:spacing w:line="360" w:lineRule="auto"/>
              <w:jc w:val="center"/>
              <w:rPr>
                <w:bCs/>
                <w:color w:val="000000"/>
              </w:rPr>
            </w:pPr>
            <w:r w:rsidRPr="00EB2E96">
              <w:rPr>
                <w:bCs/>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r>
      <w:tr w:rsidR="00D53026" w:rsidRPr="00EB2E96" w:rsidTr="00D53026">
        <w:trPr>
          <w:gridAfter w:val="1"/>
          <w:wAfter w:w="10" w:type="dxa"/>
          <w:trHeight w:val="330"/>
        </w:trPr>
        <w:tc>
          <w:tcPr>
            <w:tcW w:w="3543" w:type="dxa"/>
            <w:gridSpan w:val="6"/>
            <w:tcBorders>
              <w:top w:val="nil"/>
              <w:left w:val="single" w:sz="8" w:space="0" w:color="auto"/>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jc w:val="center"/>
              <w:rPr>
                <w:bCs/>
                <w:i/>
                <w:iCs/>
                <w:color w:val="000000"/>
              </w:rPr>
            </w:pPr>
            <w:r w:rsidRPr="00EB2E96">
              <w:rPr>
                <w:bCs/>
                <w:i/>
                <w:iCs/>
                <w:color w:val="000000"/>
              </w:rPr>
              <w:t>1 квартал</w:t>
            </w:r>
          </w:p>
        </w:tc>
        <w:tc>
          <w:tcPr>
            <w:tcW w:w="283" w:type="dxa"/>
            <w:tcBorders>
              <w:top w:val="nil"/>
              <w:left w:val="nil"/>
              <w:bottom w:val="single" w:sz="8" w:space="0" w:color="auto"/>
              <w:right w:val="single" w:sz="4" w:space="0" w:color="auto"/>
            </w:tcBorders>
            <w:shd w:val="clear" w:color="000000" w:fill="FFFFFF"/>
            <w:vAlign w:val="bottom"/>
          </w:tcPr>
          <w:p w:rsidR="00D53026" w:rsidRPr="00EB2E96" w:rsidRDefault="00D53026" w:rsidP="00D53026">
            <w:pPr>
              <w:spacing w:line="360" w:lineRule="auto"/>
              <w:jc w:val="right"/>
              <w:rPr>
                <w:bCs/>
                <w:i/>
                <w:iCs/>
                <w:color w:val="000000"/>
              </w:rPr>
            </w:pPr>
            <w:r w:rsidRPr="00EB2E96">
              <w:rPr>
                <w:bCs/>
                <w:i/>
                <w:iCs/>
                <w:color w:val="000000"/>
              </w:rPr>
              <w:t> </w:t>
            </w:r>
          </w:p>
        </w:tc>
        <w:tc>
          <w:tcPr>
            <w:tcW w:w="284"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jc w:val="right"/>
              <w:rPr>
                <w:color w:val="000000"/>
              </w:rPr>
            </w:pPr>
            <w:r w:rsidRPr="00EB2E96">
              <w:rPr>
                <w:color w:val="000000"/>
              </w:rPr>
              <w:t> </w:t>
            </w:r>
          </w:p>
        </w:tc>
        <w:tc>
          <w:tcPr>
            <w:tcW w:w="283"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7"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6"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709"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2" w:type="dxa"/>
            <w:tcBorders>
              <w:top w:val="nil"/>
              <w:left w:val="nil"/>
              <w:bottom w:val="single" w:sz="8" w:space="0" w:color="auto"/>
              <w:right w:val="single" w:sz="8"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r>
      <w:tr w:rsidR="00D53026" w:rsidRPr="00EB2E96" w:rsidTr="00D53026">
        <w:trPr>
          <w:gridAfter w:val="1"/>
          <w:wAfter w:w="10" w:type="dxa"/>
          <w:trHeight w:val="300"/>
        </w:trPr>
        <w:tc>
          <w:tcPr>
            <w:tcW w:w="3543"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Pr>
                <w:color w:val="000000"/>
              </w:rPr>
              <w:t>всего до 0,1 Гкал/ч</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rPr>
                <w:color w:val="000000"/>
              </w:rPr>
            </w:pPr>
          </w:p>
        </w:tc>
        <w:tc>
          <w:tcPr>
            <w:tcW w:w="28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jc w:val="right"/>
              <w:rPr>
                <w:color w:val="000000"/>
              </w:rPr>
            </w:pPr>
            <w:r w:rsidRPr="00EB2E96">
              <w:rPr>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r>
      <w:tr w:rsidR="00D53026" w:rsidRPr="00EB2E96" w:rsidTr="00D53026">
        <w:trPr>
          <w:gridAfter w:val="1"/>
          <w:wAfter w:w="10" w:type="dxa"/>
          <w:trHeight w:val="300"/>
        </w:trPr>
        <w:tc>
          <w:tcPr>
            <w:tcW w:w="3543"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всего от 0,1 до 1,5 Гкал/ч</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rPr>
                <w:color w:val="000000"/>
              </w:rPr>
            </w:pPr>
          </w:p>
        </w:tc>
        <w:tc>
          <w:tcPr>
            <w:tcW w:w="28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jc w:val="right"/>
              <w:rPr>
                <w:color w:val="000000"/>
              </w:rPr>
            </w:pPr>
            <w:r w:rsidRPr="00EB2E96">
              <w:rPr>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r>
      <w:tr w:rsidR="00D53026" w:rsidRPr="00EB2E96" w:rsidTr="00D53026">
        <w:trPr>
          <w:gridAfter w:val="1"/>
          <w:wAfter w:w="10" w:type="dxa"/>
          <w:trHeight w:val="278"/>
        </w:trPr>
        <w:tc>
          <w:tcPr>
            <w:tcW w:w="3543" w:type="dxa"/>
            <w:gridSpan w:val="6"/>
            <w:tcBorders>
              <w:top w:val="nil"/>
              <w:left w:val="single" w:sz="4" w:space="0" w:color="auto"/>
              <w:bottom w:val="single" w:sz="4" w:space="0" w:color="auto"/>
              <w:right w:val="single" w:sz="4" w:space="0" w:color="auto"/>
            </w:tcBorders>
            <w:shd w:val="clear" w:color="000000" w:fill="FFFFFF"/>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всего от 1,5 Гкал/ч</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rPr>
                <w:color w:val="000000"/>
              </w:rPr>
            </w:pPr>
          </w:p>
        </w:tc>
        <w:tc>
          <w:tcPr>
            <w:tcW w:w="28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jc w:val="right"/>
              <w:rPr>
                <w:color w:val="000000"/>
              </w:rPr>
            </w:pPr>
            <w:r w:rsidRPr="00EB2E96">
              <w:rPr>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r>
      <w:tr w:rsidR="00D53026" w:rsidRPr="00EB2E96" w:rsidTr="00D53026">
        <w:trPr>
          <w:gridAfter w:val="1"/>
          <w:wAfter w:w="10" w:type="dxa"/>
          <w:trHeight w:val="300"/>
        </w:trPr>
        <w:tc>
          <w:tcPr>
            <w:tcW w:w="3543"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jc w:val="right"/>
              <w:rPr>
                <w:color w:val="000000"/>
              </w:rPr>
            </w:pPr>
            <w:r w:rsidRPr="00EB2E96">
              <w:rPr>
                <w:color w:val="000000"/>
              </w:rPr>
              <w:t>в т.ч.:</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spacing w:line="360" w:lineRule="auto"/>
              <w:jc w:val="right"/>
              <w:rPr>
                <w:color w:val="000000"/>
              </w:rPr>
            </w:pPr>
            <w:r w:rsidRPr="00EB2E96">
              <w:rPr>
                <w:color w:val="000000"/>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r>
      <w:tr w:rsidR="00D53026" w:rsidRPr="00EB2E96" w:rsidTr="00D53026">
        <w:trPr>
          <w:gridAfter w:val="1"/>
          <w:wAfter w:w="10" w:type="dxa"/>
          <w:trHeight w:val="360"/>
        </w:trPr>
        <w:tc>
          <w:tcPr>
            <w:tcW w:w="3543"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D53026" w:rsidRPr="003645D2" w:rsidRDefault="00D53026" w:rsidP="00D53026">
            <w:pPr>
              <w:widowControl/>
              <w:autoSpaceDE/>
              <w:autoSpaceDN/>
              <w:adjustRightInd/>
              <w:spacing w:line="360" w:lineRule="auto"/>
              <w:jc w:val="center"/>
              <w:outlineLvl w:val="2"/>
              <w:rPr>
                <w:bCs/>
                <w:color w:val="000000"/>
              </w:rPr>
            </w:pPr>
            <w:r w:rsidRPr="00EB2E96">
              <w:rPr>
                <w:bCs/>
                <w:color w:val="000000"/>
              </w:rPr>
              <w:t>Итого теплоисточник 1</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outlineLvl w:val="2"/>
              <w:rPr>
                <w:color w:val="000000"/>
              </w:rPr>
            </w:pPr>
          </w:p>
        </w:tc>
        <w:tc>
          <w:tcPr>
            <w:tcW w:w="28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r>
      <w:tr w:rsidR="00D53026" w:rsidRPr="00EB2E96" w:rsidTr="00D53026">
        <w:trPr>
          <w:gridAfter w:val="1"/>
          <w:wAfter w:w="10" w:type="dxa"/>
          <w:trHeight w:val="360"/>
        </w:trPr>
        <w:tc>
          <w:tcPr>
            <w:tcW w:w="3543"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всего до 0,1 Гкал/ч</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outlineLvl w:val="2"/>
              <w:rPr>
                <w:color w:val="000000"/>
              </w:rPr>
            </w:pPr>
          </w:p>
        </w:tc>
        <w:tc>
          <w:tcPr>
            <w:tcW w:w="28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r>
      <w:tr w:rsidR="00D53026" w:rsidRPr="00EB2E96" w:rsidTr="00D53026">
        <w:trPr>
          <w:gridAfter w:val="1"/>
          <w:wAfter w:w="10" w:type="dxa"/>
          <w:trHeight w:val="360"/>
        </w:trPr>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Pr>
                <w:color w:val="000000"/>
              </w:rPr>
              <w:t>Заявитель</w:t>
            </w:r>
            <w:r w:rsidRPr="00EB2E96">
              <w:rPr>
                <w:color w:val="000000"/>
              </w:rPr>
              <w:t xml:space="preserve"> 1</w:t>
            </w:r>
          </w:p>
        </w:tc>
        <w:tc>
          <w:tcPr>
            <w:tcW w:w="281"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28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4" w:type="dxa"/>
            <w:tcBorders>
              <w:top w:val="nil"/>
              <w:left w:val="nil"/>
              <w:bottom w:val="single" w:sz="4" w:space="0" w:color="auto"/>
              <w:right w:val="nil"/>
            </w:tcBorders>
            <w:shd w:val="clear" w:color="000000" w:fill="FFFFFF"/>
          </w:tcPr>
          <w:p w:rsidR="00D53026" w:rsidRPr="00EB2E96" w:rsidRDefault="00D53026" w:rsidP="00D53026">
            <w:pPr>
              <w:widowControl/>
              <w:autoSpaceDE/>
              <w:autoSpaceDN/>
              <w:adjustRightInd/>
              <w:spacing w:line="360" w:lineRule="auto"/>
              <w:outlineLvl w:val="2"/>
              <w:rPr>
                <w:color w:val="000000"/>
              </w:rPr>
            </w:pPr>
          </w:p>
        </w:tc>
        <w:tc>
          <w:tcPr>
            <w:tcW w:w="42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71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outlineLvl w:val="2"/>
              <w:rPr>
                <w:color w:val="000000"/>
              </w:rPr>
            </w:pPr>
          </w:p>
        </w:tc>
        <w:tc>
          <w:tcPr>
            <w:tcW w:w="28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r>
      <w:tr w:rsidR="00D53026" w:rsidRPr="00EB2E96" w:rsidTr="00D53026">
        <w:trPr>
          <w:gridAfter w:val="1"/>
          <w:wAfter w:w="10" w:type="dxa"/>
          <w:trHeight w:val="360"/>
        </w:trPr>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Pr>
                <w:color w:val="000000"/>
              </w:rPr>
              <w:t>Заявитель</w:t>
            </w:r>
            <w:r w:rsidRPr="00EB2E96">
              <w:rPr>
                <w:color w:val="000000"/>
              </w:rPr>
              <w:t xml:space="preserve"> 2</w:t>
            </w:r>
          </w:p>
        </w:tc>
        <w:tc>
          <w:tcPr>
            <w:tcW w:w="281"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28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4" w:type="dxa"/>
            <w:tcBorders>
              <w:top w:val="nil"/>
              <w:left w:val="nil"/>
              <w:bottom w:val="single" w:sz="4" w:space="0" w:color="auto"/>
              <w:right w:val="nil"/>
            </w:tcBorders>
            <w:shd w:val="clear" w:color="000000" w:fill="FFFFFF"/>
          </w:tcPr>
          <w:p w:rsidR="00D53026" w:rsidRPr="00EB2E96" w:rsidRDefault="00D53026" w:rsidP="00D53026">
            <w:pPr>
              <w:widowControl/>
              <w:autoSpaceDE/>
              <w:autoSpaceDN/>
              <w:adjustRightInd/>
              <w:spacing w:line="360" w:lineRule="auto"/>
              <w:outlineLvl w:val="2"/>
              <w:rPr>
                <w:color w:val="000000"/>
              </w:rPr>
            </w:pPr>
          </w:p>
        </w:tc>
        <w:tc>
          <w:tcPr>
            <w:tcW w:w="42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71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outlineLvl w:val="2"/>
              <w:rPr>
                <w:color w:val="000000"/>
              </w:rPr>
            </w:pPr>
          </w:p>
        </w:tc>
        <w:tc>
          <w:tcPr>
            <w:tcW w:w="28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r>
      <w:tr w:rsidR="00D53026" w:rsidRPr="00EB2E96" w:rsidTr="00D53026">
        <w:trPr>
          <w:gridAfter w:val="1"/>
          <w:wAfter w:w="10" w:type="dxa"/>
          <w:trHeight w:val="360"/>
        </w:trPr>
        <w:tc>
          <w:tcPr>
            <w:tcW w:w="3543"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всего от 0,1 до 1,5 Гкал/ч</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outlineLvl w:val="2"/>
              <w:rPr>
                <w:color w:val="000000"/>
              </w:rPr>
            </w:pPr>
          </w:p>
        </w:tc>
        <w:tc>
          <w:tcPr>
            <w:tcW w:w="28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r>
      <w:tr w:rsidR="00D53026" w:rsidRPr="00EB2E96" w:rsidTr="00D53026">
        <w:trPr>
          <w:gridAfter w:val="1"/>
          <w:wAfter w:w="10" w:type="dxa"/>
          <w:trHeight w:val="360"/>
        </w:trPr>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Pr>
                <w:color w:val="000000"/>
              </w:rPr>
              <w:t>Заявитель</w:t>
            </w:r>
            <w:r w:rsidRPr="00EB2E96">
              <w:rPr>
                <w:color w:val="000000"/>
              </w:rPr>
              <w:t xml:space="preserve"> 1</w:t>
            </w:r>
          </w:p>
        </w:tc>
        <w:tc>
          <w:tcPr>
            <w:tcW w:w="281"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28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4" w:type="dxa"/>
            <w:tcBorders>
              <w:top w:val="nil"/>
              <w:left w:val="nil"/>
              <w:bottom w:val="single" w:sz="4" w:space="0" w:color="auto"/>
              <w:right w:val="nil"/>
            </w:tcBorders>
            <w:shd w:val="clear" w:color="000000" w:fill="FFFFFF"/>
          </w:tcPr>
          <w:p w:rsidR="00D53026" w:rsidRPr="00EB2E96" w:rsidRDefault="00D53026" w:rsidP="00D53026">
            <w:pPr>
              <w:widowControl/>
              <w:autoSpaceDE/>
              <w:autoSpaceDN/>
              <w:adjustRightInd/>
              <w:spacing w:line="360" w:lineRule="auto"/>
              <w:outlineLvl w:val="2"/>
              <w:rPr>
                <w:color w:val="000000"/>
              </w:rPr>
            </w:pPr>
          </w:p>
        </w:tc>
        <w:tc>
          <w:tcPr>
            <w:tcW w:w="42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71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outlineLvl w:val="2"/>
              <w:rPr>
                <w:color w:val="000000"/>
              </w:rPr>
            </w:pPr>
          </w:p>
        </w:tc>
        <w:tc>
          <w:tcPr>
            <w:tcW w:w="28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r>
      <w:tr w:rsidR="00D53026" w:rsidRPr="00EB2E96" w:rsidTr="00D53026">
        <w:trPr>
          <w:gridAfter w:val="1"/>
          <w:wAfter w:w="10" w:type="dxa"/>
          <w:trHeight w:val="360"/>
        </w:trPr>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Pr>
                <w:color w:val="000000"/>
              </w:rPr>
              <w:t>Заявитель</w:t>
            </w:r>
            <w:r w:rsidRPr="00EB2E96">
              <w:rPr>
                <w:color w:val="000000"/>
              </w:rPr>
              <w:t xml:space="preserve"> 2</w:t>
            </w:r>
          </w:p>
        </w:tc>
        <w:tc>
          <w:tcPr>
            <w:tcW w:w="281"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28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4" w:type="dxa"/>
            <w:tcBorders>
              <w:top w:val="nil"/>
              <w:left w:val="nil"/>
              <w:bottom w:val="single" w:sz="4" w:space="0" w:color="auto"/>
              <w:right w:val="nil"/>
            </w:tcBorders>
            <w:shd w:val="clear" w:color="000000" w:fill="FFFFFF"/>
          </w:tcPr>
          <w:p w:rsidR="00D53026" w:rsidRPr="00EB2E96" w:rsidRDefault="00D53026" w:rsidP="00D53026">
            <w:pPr>
              <w:widowControl/>
              <w:autoSpaceDE/>
              <w:autoSpaceDN/>
              <w:adjustRightInd/>
              <w:spacing w:line="360" w:lineRule="auto"/>
              <w:outlineLvl w:val="2"/>
              <w:rPr>
                <w:color w:val="000000"/>
              </w:rPr>
            </w:pPr>
          </w:p>
        </w:tc>
        <w:tc>
          <w:tcPr>
            <w:tcW w:w="42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71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outlineLvl w:val="2"/>
              <w:rPr>
                <w:color w:val="000000"/>
              </w:rPr>
            </w:pPr>
          </w:p>
        </w:tc>
        <w:tc>
          <w:tcPr>
            <w:tcW w:w="28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r>
      <w:tr w:rsidR="00D53026" w:rsidRPr="00EB2E96" w:rsidTr="00D53026">
        <w:trPr>
          <w:gridAfter w:val="1"/>
          <w:wAfter w:w="10" w:type="dxa"/>
          <w:trHeight w:val="360"/>
        </w:trPr>
        <w:tc>
          <w:tcPr>
            <w:tcW w:w="3543" w:type="dxa"/>
            <w:gridSpan w:val="6"/>
            <w:tcBorders>
              <w:top w:val="nil"/>
              <w:left w:val="single" w:sz="4" w:space="0" w:color="auto"/>
              <w:bottom w:val="single" w:sz="4" w:space="0" w:color="auto"/>
              <w:right w:val="single" w:sz="4" w:space="0" w:color="auto"/>
            </w:tcBorders>
            <w:shd w:val="clear" w:color="000000" w:fill="FFFFFF"/>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всего от 1,5 Гкал/ч</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outlineLvl w:val="2"/>
              <w:rPr>
                <w:color w:val="000000"/>
              </w:rPr>
            </w:pPr>
          </w:p>
        </w:tc>
        <w:tc>
          <w:tcPr>
            <w:tcW w:w="28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r>
      <w:tr w:rsidR="00D53026" w:rsidRPr="00EB2E96" w:rsidTr="00D53026">
        <w:trPr>
          <w:gridAfter w:val="1"/>
          <w:wAfter w:w="10" w:type="dxa"/>
          <w:trHeight w:val="360"/>
        </w:trPr>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Pr>
                <w:color w:val="000000"/>
              </w:rPr>
              <w:t>Заявитель</w:t>
            </w:r>
            <w:r w:rsidRPr="00EB2E96">
              <w:rPr>
                <w:color w:val="000000"/>
              </w:rPr>
              <w:t xml:space="preserve"> 1</w:t>
            </w:r>
          </w:p>
        </w:tc>
        <w:tc>
          <w:tcPr>
            <w:tcW w:w="281"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28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4" w:type="dxa"/>
            <w:tcBorders>
              <w:top w:val="nil"/>
              <w:left w:val="nil"/>
              <w:bottom w:val="single" w:sz="4" w:space="0" w:color="auto"/>
              <w:right w:val="nil"/>
            </w:tcBorders>
            <w:shd w:val="clear" w:color="000000" w:fill="FFFFFF"/>
          </w:tcPr>
          <w:p w:rsidR="00D53026" w:rsidRPr="00EB2E96" w:rsidRDefault="00D53026" w:rsidP="00D53026">
            <w:pPr>
              <w:widowControl/>
              <w:autoSpaceDE/>
              <w:autoSpaceDN/>
              <w:adjustRightInd/>
              <w:spacing w:line="360" w:lineRule="auto"/>
              <w:outlineLvl w:val="2"/>
              <w:rPr>
                <w:color w:val="000000"/>
              </w:rPr>
            </w:pPr>
          </w:p>
        </w:tc>
        <w:tc>
          <w:tcPr>
            <w:tcW w:w="42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71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outlineLvl w:val="2"/>
              <w:rPr>
                <w:color w:val="000000"/>
              </w:rPr>
            </w:pPr>
          </w:p>
        </w:tc>
        <w:tc>
          <w:tcPr>
            <w:tcW w:w="28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r>
      <w:tr w:rsidR="00D53026" w:rsidRPr="00EB2E96" w:rsidTr="00D53026">
        <w:trPr>
          <w:gridAfter w:val="1"/>
          <w:wAfter w:w="10" w:type="dxa"/>
          <w:trHeight w:val="360"/>
        </w:trPr>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Pr>
                <w:color w:val="000000"/>
              </w:rPr>
              <w:t>Заявитель</w:t>
            </w:r>
            <w:r w:rsidRPr="00EB2E96">
              <w:rPr>
                <w:color w:val="000000"/>
              </w:rPr>
              <w:t xml:space="preserve"> 2</w:t>
            </w:r>
          </w:p>
        </w:tc>
        <w:tc>
          <w:tcPr>
            <w:tcW w:w="281"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28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4" w:type="dxa"/>
            <w:tcBorders>
              <w:top w:val="nil"/>
              <w:left w:val="nil"/>
              <w:bottom w:val="single" w:sz="4" w:space="0" w:color="auto"/>
              <w:right w:val="nil"/>
            </w:tcBorders>
            <w:shd w:val="clear" w:color="000000" w:fill="FFFFFF"/>
          </w:tcPr>
          <w:p w:rsidR="00D53026" w:rsidRPr="00EB2E96" w:rsidRDefault="00D53026" w:rsidP="00D53026">
            <w:pPr>
              <w:widowControl/>
              <w:autoSpaceDE/>
              <w:autoSpaceDN/>
              <w:adjustRightInd/>
              <w:spacing w:line="360" w:lineRule="auto"/>
              <w:outlineLvl w:val="2"/>
              <w:rPr>
                <w:color w:val="000000"/>
              </w:rPr>
            </w:pPr>
          </w:p>
        </w:tc>
        <w:tc>
          <w:tcPr>
            <w:tcW w:w="42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71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outlineLvl w:val="2"/>
              <w:rPr>
                <w:color w:val="000000"/>
              </w:rPr>
            </w:pPr>
          </w:p>
        </w:tc>
        <w:tc>
          <w:tcPr>
            <w:tcW w:w="28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outlineLvl w:val="2"/>
              <w:rPr>
                <w:color w:val="000000"/>
              </w:rPr>
            </w:pPr>
            <w:r w:rsidRPr="00EB2E96">
              <w:rPr>
                <w:color w:val="000000"/>
              </w:rPr>
              <w:t> </w:t>
            </w:r>
          </w:p>
        </w:tc>
      </w:tr>
      <w:tr w:rsidR="00D53026" w:rsidRPr="00EB2E96" w:rsidTr="00D53026">
        <w:trPr>
          <w:gridAfter w:val="1"/>
          <w:wAfter w:w="10" w:type="dxa"/>
          <w:trHeight w:val="330"/>
        </w:trPr>
        <w:tc>
          <w:tcPr>
            <w:tcW w:w="3543" w:type="dxa"/>
            <w:gridSpan w:val="6"/>
            <w:tcBorders>
              <w:top w:val="nil"/>
              <w:left w:val="single" w:sz="8" w:space="0" w:color="auto"/>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jc w:val="center"/>
              <w:rPr>
                <w:bCs/>
                <w:i/>
                <w:iCs/>
                <w:color w:val="000000"/>
              </w:rPr>
            </w:pPr>
            <w:r w:rsidRPr="00EB2E96">
              <w:rPr>
                <w:bCs/>
                <w:i/>
                <w:iCs/>
                <w:color w:val="000000"/>
              </w:rPr>
              <w:t>2 квартал</w:t>
            </w:r>
          </w:p>
        </w:tc>
        <w:tc>
          <w:tcPr>
            <w:tcW w:w="283" w:type="dxa"/>
            <w:tcBorders>
              <w:top w:val="nil"/>
              <w:left w:val="nil"/>
              <w:bottom w:val="single" w:sz="4" w:space="0" w:color="auto"/>
              <w:right w:val="single" w:sz="4" w:space="0" w:color="auto"/>
            </w:tcBorders>
            <w:shd w:val="clear" w:color="000000" w:fill="FFFFFF"/>
            <w:vAlign w:val="bottom"/>
          </w:tcPr>
          <w:p w:rsidR="00D53026" w:rsidRPr="00EB2E96" w:rsidRDefault="00D53026" w:rsidP="00D53026">
            <w:pPr>
              <w:spacing w:line="360" w:lineRule="auto"/>
              <w:jc w:val="right"/>
              <w:rPr>
                <w:bCs/>
                <w:i/>
                <w:iCs/>
                <w:color w:val="000000"/>
              </w:rPr>
            </w:pPr>
            <w:r w:rsidRPr="00EB2E96">
              <w:rPr>
                <w:bCs/>
                <w:i/>
                <w:iCs/>
                <w:color w:val="000000"/>
              </w:rPr>
              <w:t> </w:t>
            </w:r>
          </w:p>
        </w:tc>
        <w:tc>
          <w:tcPr>
            <w:tcW w:w="284"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jc w:val="right"/>
              <w:rPr>
                <w:color w:val="000000"/>
              </w:rPr>
            </w:pPr>
            <w:r w:rsidRPr="00EB2E96">
              <w:rPr>
                <w:color w:val="000000"/>
              </w:rPr>
              <w:t> </w:t>
            </w:r>
          </w:p>
        </w:tc>
        <w:tc>
          <w:tcPr>
            <w:tcW w:w="283"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6"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2" w:type="dxa"/>
            <w:tcBorders>
              <w:top w:val="nil"/>
              <w:left w:val="nil"/>
              <w:bottom w:val="single" w:sz="4"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r>
      <w:tr w:rsidR="00D53026" w:rsidRPr="00EB2E96" w:rsidTr="00D53026">
        <w:trPr>
          <w:gridAfter w:val="1"/>
          <w:wAfter w:w="10" w:type="dxa"/>
          <w:trHeight w:val="338"/>
        </w:trPr>
        <w:tc>
          <w:tcPr>
            <w:tcW w:w="1418" w:type="dxa"/>
            <w:tcBorders>
              <w:top w:val="nil"/>
              <w:left w:val="single" w:sz="8" w:space="0" w:color="auto"/>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w:t>
            </w:r>
          </w:p>
        </w:tc>
        <w:tc>
          <w:tcPr>
            <w:tcW w:w="281"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282"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4" w:type="dxa"/>
            <w:tcBorders>
              <w:top w:val="nil"/>
              <w:left w:val="nil"/>
              <w:bottom w:val="nil"/>
              <w:right w:val="nil"/>
            </w:tcBorders>
            <w:shd w:val="clear" w:color="000000" w:fill="FFFFFF"/>
          </w:tcPr>
          <w:p w:rsidR="00D53026" w:rsidRPr="00EB2E96" w:rsidRDefault="00D53026" w:rsidP="00D53026">
            <w:pPr>
              <w:widowControl/>
              <w:autoSpaceDE/>
              <w:autoSpaceDN/>
              <w:adjustRightInd/>
              <w:spacing w:line="360" w:lineRule="auto"/>
              <w:rPr>
                <w:color w:val="000000"/>
              </w:rPr>
            </w:pPr>
          </w:p>
        </w:tc>
        <w:tc>
          <w:tcPr>
            <w:tcW w:w="424"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714"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283" w:type="dxa"/>
            <w:tcBorders>
              <w:top w:val="nil"/>
              <w:left w:val="nil"/>
              <w:bottom w:val="nil"/>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rPr>
                <w:color w:val="000000"/>
              </w:rPr>
            </w:pPr>
          </w:p>
        </w:tc>
        <w:tc>
          <w:tcPr>
            <w:tcW w:w="284"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283"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7"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6"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709"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2" w:type="dxa"/>
            <w:tcBorders>
              <w:top w:val="nil"/>
              <w:left w:val="nil"/>
              <w:bottom w:val="nil"/>
              <w:right w:val="single" w:sz="8"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r>
      <w:tr w:rsidR="00D53026" w:rsidRPr="00EB2E96" w:rsidTr="00D53026">
        <w:trPr>
          <w:gridAfter w:val="1"/>
          <w:wAfter w:w="10" w:type="dxa"/>
          <w:trHeight w:val="330"/>
        </w:trPr>
        <w:tc>
          <w:tcPr>
            <w:tcW w:w="3543" w:type="dxa"/>
            <w:gridSpan w:val="6"/>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jc w:val="center"/>
              <w:rPr>
                <w:bCs/>
                <w:i/>
                <w:iCs/>
                <w:color w:val="000000"/>
              </w:rPr>
            </w:pPr>
            <w:r w:rsidRPr="00EB2E96">
              <w:rPr>
                <w:bCs/>
                <w:i/>
                <w:iCs/>
                <w:color w:val="000000"/>
              </w:rPr>
              <w:t>3 квартал</w:t>
            </w:r>
          </w:p>
        </w:tc>
        <w:tc>
          <w:tcPr>
            <w:tcW w:w="283" w:type="dxa"/>
            <w:tcBorders>
              <w:top w:val="single" w:sz="8" w:space="0" w:color="auto"/>
              <w:left w:val="nil"/>
              <w:bottom w:val="single" w:sz="8" w:space="0" w:color="auto"/>
              <w:right w:val="single" w:sz="4" w:space="0" w:color="auto"/>
            </w:tcBorders>
            <w:shd w:val="clear" w:color="000000" w:fill="FFFFFF"/>
            <w:vAlign w:val="bottom"/>
          </w:tcPr>
          <w:p w:rsidR="00D53026" w:rsidRPr="00EB2E96" w:rsidRDefault="00D53026" w:rsidP="00D53026">
            <w:pPr>
              <w:spacing w:line="360" w:lineRule="auto"/>
              <w:jc w:val="right"/>
              <w:rPr>
                <w:bCs/>
                <w:i/>
                <w:iCs/>
                <w:color w:val="000000"/>
              </w:rPr>
            </w:pPr>
            <w:r w:rsidRPr="00EB2E96">
              <w:rPr>
                <w:bCs/>
                <w:i/>
                <w:iCs/>
                <w:color w:val="000000"/>
              </w:rPr>
              <w:t> </w:t>
            </w:r>
          </w:p>
        </w:tc>
        <w:tc>
          <w:tcPr>
            <w:tcW w:w="284"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jc w:val="right"/>
              <w:rPr>
                <w:color w:val="000000"/>
              </w:rPr>
            </w:pPr>
            <w:r w:rsidRPr="00EB2E96">
              <w:rPr>
                <w:color w:val="000000"/>
              </w:rPr>
              <w:t> </w:t>
            </w:r>
          </w:p>
        </w:tc>
        <w:tc>
          <w:tcPr>
            <w:tcW w:w="283"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7"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6"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709"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2" w:type="dxa"/>
            <w:tcBorders>
              <w:top w:val="single" w:sz="8" w:space="0" w:color="auto"/>
              <w:left w:val="nil"/>
              <w:bottom w:val="single" w:sz="8" w:space="0" w:color="auto"/>
              <w:right w:val="single" w:sz="8"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r>
      <w:tr w:rsidR="00D53026" w:rsidRPr="00EB2E96" w:rsidTr="00D53026">
        <w:trPr>
          <w:gridAfter w:val="1"/>
          <w:wAfter w:w="10" w:type="dxa"/>
          <w:trHeight w:val="338"/>
        </w:trPr>
        <w:tc>
          <w:tcPr>
            <w:tcW w:w="1418" w:type="dxa"/>
            <w:tcBorders>
              <w:top w:val="nil"/>
              <w:left w:val="single" w:sz="8" w:space="0" w:color="auto"/>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w:t>
            </w:r>
          </w:p>
        </w:tc>
        <w:tc>
          <w:tcPr>
            <w:tcW w:w="281"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282"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4" w:type="dxa"/>
            <w:tcBorders>
              <w:top w:val="nil"/>
              <w:left w:val="nil"/>
              <w:bottom w:val="nil"/>
              <w:right w:val="nil"/>
            </w:tcBorders>
            <w:shd w:val="clear" w:color="000000" w:fill="FFFFFF"/>
          </w:tcPr>
          <w:p w:rsidR="00D53026" w:rsidRPr="00EB2E96" w:rsidRDefault="00D53026" w:rsidP="00D53026">
            <w:pPr>
              <w:widowControl/>
              <w:autoSpaceDE/>
              <w:autoSpaceDN/>
              <w:adjustRightInd/>
              <w:spacing w:line="360" w:lineRule="auto"/>
              <w:rPr>
                <w:color w:val="000000"/>
              </w:rPr>
            </w:pPr>
          </w:p>
        </w:tc>
        <w:tc>
          <w:tcPr>
            <w:tcW w:w="424"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714"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283" w:type="dxa"/>
            <w:tcBorders>
              <w:top w:val="nil"/>
              <w:left w:val="nil"/>
              <w:bottom w:val="nil"/>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rPr>
                <w:color w:val="000000"/>
              </w:rPr>
            </w:pPr>
          </w:p>
        </w:tc>
        <w:tc>
          <w:tcPr>
            <w:tcW w:w="284"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283"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7"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6"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709"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nil"/>
              <w:left w:val="nil"/>
              <w:bottom w:val="nil"/>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2" w:type="dxa"/>
            <w:tcBorders>
              <w:top w:val="nil"/>
              <w:left w:val="nil"/>
              <w:bottom w:val="nil"/>
              <w:right w:val="single" w:sz="8"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r>
      <w:tr w:rsidR="00D53026" w:rsidRPr="00EB2E96" w:rsidTr="00D53026">
        <w:trPr>
          <w:gridAfter w:val="1"/>
          <w:wAfter w:w="10" w:type="dxa"/>
          <w:trHeight w:val="330"/>
        </w:trPr>
        <w:tc>
          <w:tcPr>
            <w:tcW w:w="3543" w:type="dxa"/>
            <w:gridSpan w:val="6"/>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jc w:val="center"/>
              <w:rPr>
                <w:bCs/>
                <w:i/>
                <w:iCs/>
                <w:color w:val="000000"/>
              </w:rPr>
            </w:pPr>
            <w:r w:rsidRPr="00EB2E96">
              <w:rPr>
                <w:bCs/>
                <w:i/>
                <w:iCs/>
                <w:color w:val="000000"/>
              </w:rPr>
              <w:t>4 квартал</w:t>
            </w:r>
          </w:p>
        </w:tc>
        <w:tc>
          <w:tcPr>
            <w:tcW w:w="283" w:type="dxa"/>
            <w:tcBorders>
              <w:top w:val="single" w:sz="8" w:space="0" w:color="auto"/>
              <w:left w:val="nil"/>
              <w:bottom w:val="single" w:sz="8" w:space="0" w:color="auto"/>
              <w:right w:val="single" w:sz="4" w:space="0" w:color="auto"/>
            </w:tcBorders>
            <w:shd w:val="clear" w:color="000000" w:fill="FFFFFF"/>
            <w:vAlign w:val="bottom"/>
          </w:tcPr>
          <w:p w:rsidR="00D53026" w:rsidRPr="00EB2E96" w:rsidRDefault="00D53026" w:rsidP="00D53026">
            <w:pPr>
              <w:spacing w:line="360" w:lineRule="auto"/>
              <w:jc w:val="right"/>
              <w:rPr>
                <w:bCs/>
                <w:i/>
                <w:iCs/>
                <w:color w:val="000000"/>
              </w:rPr>
            </w:pPr>
            <w:r w:rsidRPr="00EB2E96">
              <w:rPr>
                <w:bCs/>
                <w:i/>
                <w:iCs/>
                <w:color w:val="000000"/>
              </w:rPr>
              <w:t> </w:t>
            </w:r>
          </w:p>
        </w:tc>
        <w:tc>
          <w:tcPr>
            <w:tcW w:w="284"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jc w:val="right"/>
              <w:rPr>
                <w:color w:val="000000"/>
              </w:rPr>
            </w:pPr>
            <w:r w:rsidRPr="00EB2E96">
              <w:rPr>
                <w:color w:val="000000"/>
              </w:rPr>
              <w:t> </w:t>
            </w:r>
          </w:p>
        </w:tc>
        <w:tc>
          <w:tcPr>
            <w:tcW w:w="283"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7"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6"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709"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single" w:sz="8"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2" w:type="dxa"/>
            <w:tcBorders>
              <w:top w:val="single" w:sz="8" w:space="0" w:color="auto"/>
              <w:left w:val="nil"/>
              <w:bottom w:val="single" w:sz="8" w:space="0" w:color="auto"/>
              <w:right w:val="single" w:sz="8"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r>
      <w:tr w:rsidR="00D53026" w:rsidRPr="00EB2E96" w:rsidTr="00D53026">
        <w:trPr>
          <w:gridAfter w:val="1"/>
          <w:wAfter w:w="10" w:type="dxa"/>
          <w:trHeight w:val="315"/>
        </w:trPr>
        <w:tc>
          <w:tcPr>
            <w:tcW w:w="1418" w:type="dxa"/>
            <w:tcBorders>
              <w:top w:val="single" w:sz="4" w:space="0" w:color="auto"/>
              <w:left w:val="single" w:sz="8" w:space="0" w:color="auto"/>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w:t>
            </w:r>
          </w:p>
        </w:tc>
        <w:tc>
          <w:tcPr>
            <w:tcW w:w="281"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282"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4" w:type="dxa"/>
            <w:tcBorders>
              <w:top w:val="single" w:sz="4" w:space="0" w:color="auto"/>
              <w:left w:val="nil"/>
              <w:bottom w:val="single" w:sz="8" w:space="0" w:color="auto"/>
              <w:right w:val="nil"/>
            </w:tcBorders>
            <w:shd w:val="clear" w:color="000000" w:fill="FFFFFF"/>
          </w:tcPr>
          <w:p w:rsidR="00D53026" w:rsidRPr="00EB2E96" w:rsidRDefault="00D53026" w:rsidP="00D53026">
            <w:pPr>
              <w:widowControl/>
              <w:autoSpaceDE/>
              <w:autoSpaceDN/>
              <w:adjustRightInd/>
              <w:spacing w:line="360" w:lineRule="auto"/>
              <w:rPr>
                <w:color w:val="000000"/>
              </w:rPr>
            </w:pPr>
          </w:p>
        </w:tc>
        <w:tc>
          <w:tcPr>
            <w:tcW w:w="424"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714"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283" w:type="dxa"/>
            <w:tcBorders>
              <w:top w:val="single" w:sz="4" w:space="0" w:color="auto"/>
              <w:left w:val="nil"/>
              <w:bottom w:val="single" w:sz="8" w:space="0" w:color="auto"/>
              <w:right w:val="single" w:sz="4" w:space="0" w:color="auto"/>
            </w:tcBorders>
            <w:shd w:val="clear" w:color="000000" w:fill="FFFFFF"/>
            <w:vAlign w:val="bottom"/>
          </w:tcPr>
          <w:p w:rsidR="00D53026" w:rsidRPr="00EB2E96" w:rsidRDefault="00D53026" w:rsidP="00D53026">
            <w:pPr>
              <w:widowControl/>
              <w:autoSpaceDE/>
              <w:autoSpaceDN/>
              <w:adjustRightInd/>
              <w:spacing w:line="360" w:lineRule="auto"/>
              <w:rPr>
                <w:color w:val="000000"/>
              </w:rPr>
            </w:pPr>
          </w:p>
        </w:tc>
        <w:tc>
          <w:tcPr>
            <w:tcW w:w="284"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283"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7"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6"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rPr>
                <w:color w:val="000000"/>
              </w:rPr>
            </w:pPr>
            <w:r w:rsidRPr="00EB2E96">
              <w:rPr>
                <w:color w:val="000000"/>
              </w:rPr>
              <w:t> </w:t>
            </w:r>
          </w:p>
        </w:tc>
        <w:tc>
          <w:tcPr>
            <w:tcW w:w="425"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6"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709"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425"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7" w:type="dxa"/>
            <w:tcBorders>
              <w:top w:val="single" w:sz="4" w:space="0" w:color="auto"/>
              <w:left w:val="nil"/>
              <w:bottom w:val="single" w:sz="8" w:space="0" w:color="auto"/>
              <w:right w:val="single" w:sz="4"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c>
          <w:tcPr>
            <w:tcW w:w="562" w:type="dxa"/>
            <w:tcBorders>
              <w:top w:val="single" w:sz="4" w:space="0" w:color="auto"/>
              <w:left w:val="nil"/>
              <w:bottom w:val="single" w:sz="8" w:space="0" w:color="auto"/>
              <w:right w:val="single" w:sz="8" w:space="0" w:color="auto"/>
            </w:tcBorders>
            <w:shd w:val="clear" w:color="000000" w:fill="FFFFFF"/>
            <w:noWrap/>
            <w:vAlign w:val="bottom"/>
            <w:hideMark/>
          </w:tcPr>
          <w:p w:rsidR="00D53026" w:rsidRPr="00EB2E96" w:rsidRDefault="00D53026" w:rsidP="00D53026">
            <w:pPr>
              <w:widowControl/>
              <w:autoSpaceDE/>
              <w:autoSpaceDN/>
              <w:adjustRightInd/>
              <w:spacing w:line="360" w:lineRule="auto"/>
              <w:ind w:firstLine="709"/>
              <w:rPr>
                <w:color w:val="000000"/>
              </w:rPr>
            </w:pPr>
            <w:r w:rsidRPr="00EB2E96">
              <w:rPr>
                <w:color w:val="000000"/>
              </w:rPr>
              <w:t> </w:t>
            </w:r>
          </w:p>
        </w:tc>
      </w:tr>
    </w:tbl>
    <w:p w:rsidR="00E915D3" w:rsidRPr="00900D2C" w:rsidRDefault="00E915D3" w:rsidP="00EB2E96">
      <w:pPr>
        <w:spacing w:line="360" w:lineRule="auto"/>
        <w:ind w:firstLine="709"/>
        <w:rPr>
          <w:sz w:val="28"/>
          <w:szCs w:val="28"/>
        </w:rPr>
      </w:pPr>
    </w:p>
    <w:p w:rsidR="004A574A" w:rsidRPr="00900D2C" w:rsidRDefault="004A574A" w:rsidP="00EB2E96">
      <w:pPr>
        <w:spacing w:line="360" w:lineRule="auto"/>
        <w:ind w:firstLine="709"/>
        <w:rPr>
          <w:sz w:val="28"/>
          <w:szCs w:val="28"/>
        </w:rPr>
        <w:sectPr w:rsidR="004A574A" w:rsidRPr="00900D2C" w:rsidSect="007D389D">
          <w:footerReference w:type="even" r:id="rId21"/>
          <w:footerReference w:type="default" r:id="rId22"/>
          <w:footerReference w:type="first" r:id="rId23"/>
          <w:pgSz w:w="16834" w:h="11909" w:orient="landscape" w:code="9"/>
          <w:pgMar w:top="1134" w:right="567" w:bottom="1134" w:left="1701" w:header="397" w:footer="567" w:gutter="0"/>
          <w:cols w:space="60"/>
          <w:noEndnote/>
        </w:sectPr>
      </w:pPr>
    </w:p>
    <w:p w:rsidR="00C03027" w:rsidRPr="00900D2C" w:rsidRDefault="004E0025" w:rsidP="00EB2E96">
      <w:pPr>
        <w:pStyle w:val="1"/>
        <w:spacing w:before="0" w:line="360" w:lineRule="auto"/>
        <w:jc w:val="right"/>
      </w:pPr>
      <w:bookmarkStart w:id="141" w:name="_Toc424118904"/>
      <w:bookmarkStart w:id="142" w:name="_Toc424119159"/>
      <w:bookmarkStart w:id="143" w:name="_Toc424132947"/>
      <w:bookmarkStart w:id="144" w:name="_Toc273364480"/>
      <w:bookmarkStart w:id="145" w:name="_Toc327869574"/>
      <w:r w:rsidRPr="00900D2C">
        <w:lastRenderedPageBreak/>
        <w:t>ПРИЛОЖЕНИЕ</w:t>
      </w:r>
      <w:r w:rsidR="00960CF8" w:rsidRPr="00900D2C">
        <w:t xml:space="preserve"> 1</w:t>
      </w:r>
      <w:bookmarkEnd w:id="141"/>
      <w:bookmarkEnd w:id="142"/>
      <w:bookmarkEnd w:id="143"/>
      <w:r w:rsidR="00486073">
        <w:t>6</w:t>
      </w:r>
    </w:p>
    <w:p w:rsidR="00C03027" w:rsidRPr="00900D2C" w:rsidRDefault="00C03027" w:rsidP="00EB2E96">
      <w:pPr>
        <w:pStyle w:val="2"/>
        <w:spacing w:line="360" w:lineRule="auto"/>
        <w:jc w:val="center"/>
        <w:rPr>
          <w:rFonts w:ascii="Times New Roman" w:hAnsi="Times New Roman"/>
        </w:rPr>
      </w:pPr>
      <w:bookmarkStart w:id="146" w:name="_Toc327869575"/>
      <w:bookmarkEnd w:id="144"/>
      <w:bookmarkEnd w:id="145"/>
    </w:p>
    <w:p w:rsidR="00E324EE" w:rsidRPr="00900D2C" w:rsidRDefault="00302FF8" w:rsidP="00EB2E96">
      <w:pPr>
        <w:pStyle w:val="2"/>
        <w:spacing w:line="360" w:lineRule="auto"/>
        <w:jc w:val="center"/>
        <w:rPr>
          <w:rFonts w:ascii="Times New Roman" w:hAnsi="Times New Roman"/>
        </w:rPr>
      </w:pPr>
      <w:bookmarkStart w:id="147" w:name="_Отчет_о_заключенных"/>
      <w:bookmarkStart w:id="148" w:name="_Toc352166177"/>
      <w:bookmarkStart w:id="149" w:name="_Toc357603415"/>
      <w:bookmarkStart w:id="150" w:name="_Toc424132948"/>
      <w:bookmarkEnd w:id="147"/>
      <w:r w:rsidRPr="00900D2C">
        <w:rPr>
          <w:rFonts w:ascii="Times New Roman" w:hAnsi="Times New Roman"/>
        </w:rPr>
        <w:t xml:space="preserve">Отчет о заключенных договорах </w:t>
      </w:r>
      <w:r w:rsidR="000E497C" w:rsidRPr="00900D2C">
        <w:rPr>
          <w:rFonts w:ascii="Times New Roman" w:hAnsi="Times New Roman"/>
        </w:rPr>
        <w:t>о подключении</w:t>
      </w:r>
      <w:bookmarkEnd w:id="148"/>
      <w:bookmarkEnd w:id="149"/>
      <w:bookmarkEnd w:id="150"/>
      <w:r w:rsidRPr="00900D2C">
        <w:rPr>
          <w:rFonts w:ascii="Times New Roman" w:hAnsi="Times New Roman"/>
        </w:rPr>
        <w:t xml:space="preserve"> </w:t>
      </w:r>
    </w:p>
    <w:p w:rsidR="0015799A" w:rsidRPr="00900D2C" w:rsidRDefault="00AB724E" w:rsidP="00EB2E96">
      <w:pPr>
        <w:pStyle w:val="a3"/>
        <w:tabs>
          <w:tab w:val="clear" w:pos="1378"/>
        </w:tabs>
        <w:spacing w:before="0" w:line="360" w:lineRule="auto"/>
        <w:jc w:val="center"/>
      </w:pPr>
      <w:r w:rsidRPr="00900D2C">
        <w:t>(еже</w:t>
      </w:r>
      <w:r w:rsidR="00E915D3" w:rsidRPr="00900D2C">
        <w:t>месячно, чаще по мере вносимых изменений</w:t>
      </w:r>
      <w:r w:rsidRPr="00900D2C">
        <w:t>)</w:t>
      </w:r>
      <w:bookmarkEnd w:id="146"/>
    </w:p>
    <w:p w:rsidR="00302FF8" w:rsidRPr="00900D2C" w:rsidRDefault="00302FF8" w:rsidP="00EB2E96">
      <w:pPr>
        <w:spacing w:line="360" w:lineRule="auto"/>
        <w:ind w:firstLine="709"/>
        <w:rPr>
          <w:sz w:val="28"/>
          <w:szCs w:val="28"/>
        </w:rPr>
      </w:pPr>
    </w:p>
    <w:p w:rsidR="00302FF8" w:rsidRPr="00900D2C" w:rsidRDefault="00912C8C" w:rsidP="00EB2E96">
      <w:pPr>
        <w:spacing w:line="360" w:lineRule="auto"/>
        <w:ind w:left="-1276" w:firstLine="709"/>
        <w:rPr>
          <w:sz w:val="28"/>
          <w:szCs w:val="28"/>
        </w:rPr>
      </w:pPr>
      <w:r w:rsidRPr="00900D2C">
        <w:rPr>
          <w:noProof/>
          <w:sz w:val="28"/>
          <w:szCs w:val="28"/>
        </w:rPr>
        <w:drawing>
          <wp:inline distT="0" distB="0" distL="0" distR="0" wp14:anchorId="2697EF95" wp14:editId="2DCEE4F2">
            <wp:extent cx="9609455" cy="319279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09455" cy="3192790"/>
                    </a:xfrm>
                    <a:prstGeom prst="rect">
                      <a:avLst/>
                    </a:prstGeom>
                    <a:noFill/>
                    <a:ln>
                      <a:noFill/>
                    </a:ln>
                  </pic:spPr>
                </pic:pic>
              </a:graphicData>
            </a:graphic>
          </wp:inline>
        </w:drawing>
      </w:r>
    </w:p>
    <w:p w:rsidR="00302FF8" w:rsidRPr="00900D2C" w:rsidRDefault="00302FF8" w:rsidP="00EB2E96">
      <w:pPr>
        <w:spacing w:line="360" w:lineRule="auto"/>
        <w:ind w:firstLine="709"/>
        <w:rPr>
          <w:sz w:val="28"/>
          <w:szCs w:val="28"/>
        </w:rPr>
      </w:pPr>
    </w:p>
    <w:p w:rsidR="00912C8C" w:rsidRPr="00900D2C" w:rsidRDefault="00912C8C" w:rsidP="00EB2E96">
      <w:pPr>
        <w:spacing w:line="360" w:lineRule="auto"/>
        <w:ind w:firstLine="709"/>
        <w:rPr>
          <w:sz w:val="28"/>
          <w:szCs w:val="28"/>
        </w:rPr>
      </w:pPr>
    </w:p>
    <w:p w:rsidR="00912C8C" w:rsidRPr="00900D2C" w:rsidRDefault="00912C8C" w:rsidP="00EB2E96">
      <w:pPr>
        <w:spacing w:line="360" w:lineRule="auto"/>
        <w:ind w:firstLine="709"/>
        <w:rPr>
          <w:sz w:val="28"/>
          <w:szCs w:val="28"/>
        </w:rPr>
      </w:pPr>
    </w:p>
    <w:p w:rsidR="00C03027" w:rsidRPr="00900D2C" w:rsidRDefault="004E0025" w:rsidP="00EB2E96">
      <w:pPr>
        <w:pStyle w:val="31"/>
        <w:keepNext/>
        <w:tabs>
          <w:tab w:val="clear" w:pos="1650"/>
        </w:tabs>
        <w:spacing w:line="360" w:lineRule="auto"/>
        <w:ind w:firstLine="709"/>
        <w:contextualSpacing/>
        <w:jc w:val="right"/>
        <w:outlineLvl w:val="0"/>
        <w:rPr>
          <w:sz w:val="28"/>
          <w:szCs w:val="28"/>
        </w:rPr>
      </w:pPr>
      <w:bookmarkStart w:id="151" w:name="_Toc327869576"/>
      <w:r w:rsidRPr="00900D2C">
        <w:rPr>
          <w:sz w:val="28"/>
          <w:szCs w:val="28"/>
        </w:rPr>
        <w:lastRenderedPageBreak/>
        <w:t>ПРИЛОЖЕНИЕ</w:t>
      </w:r>
      <w:r w:rsidR="00111BC0" w:rsidRPr="00900D2C">
        <w:rPr>
          <w:sz w:val="28"/>
          <w:szCs w:val="28"/>
        </w:rPr>
        <w:t xml:space="preserve"> </w:t>
      </w:r>
      <w:r w:rsidR="00C03027" w:rsidRPr="00900D2C">
        <w:rPr>
          <w:sz w:val="28"/>
          <w:szCs w:val="28"/>
        </w:rPr>
        <w:t>1</w:t>
      </w:r>
      <w:r w:rsidR="00486073">
        <w:rPr>
          <w:sz w:val="28"/>
          <w:szCs w:val="28"/>
        </w:rPr>
        <w:t>7</w:t>
      </w:r>
    </w:p>
    <w:p w:rsidR="00E324EE" w:rsidRPr="00900D2C" w:rsidRDefault="002E32AF" w:rsidP="00EB2E96">
      <w:pPr>
        <w:pStyle w:val="2"/>
        <w:spacing w:line="360" w:lineRule="auto"/>
        <w:jc w:val="center"/>
        <w:rPr>
          <w:rFonts w:ascii="Times New Roman" w:hAnsi="Times New Roman"/>
        </w:rPr>
      </w:pPr>
      <w:bookmarkStart w:id="152" w:name="_Резерв_тепловой_мощности"/>
      <w:bookmarkStart w:id="153" w:name="_Toc352166178"/>
      <w:bookmarkStart w:id="154" w:name="_Toc424132949"/>
      <w:bookmarkEnd w:id="151"/>
      <w:bookmarkEnd w:id="152"/>
      <w:r w:rsidRPr="00900D2C">
        <w:rPr>
          <w:rFonts w:ascii="Times New Roman" w:hAnsi="Times New Roman"/>
        </w:rPr>
        <w:t>Резерв тепловой мощности теплоисточника</w:t>
      </w:r>
      <w:bookmarkEnd w:id="153"/>
      <w:bookmarkEnd w:id="154"/>
      <w:r w:rsidR="00F74D5E" w:rsidRPr="00900D2C">
        <w:rPr>
          <w:rFonts w:ascii="Times New Roman" w:hAnsi="Times New Roman"/>
        </w:rPr>
        <w:t xml:space="preserve"> и пропускной способности тепломагистралей</w:t>
      </w:r>
    </w:p>
    <w:p w:rsidR="00F74D5E" w:rsidRPr="00900D2C" w:rsidRDefault="00F74D5E" w:rsidP="00EB2E96">
      <w:pPr>
        <w:spacing w:line="360" w:lineRule="auto"/>
        <w:ind w:firstLine="709"/>
        <w:jc w:val="center"/>
        <w:rPr>
          <w:color w:val="000000"/>
          <w:spacing w:val="-1"/>
          <w:sz w:val="28"/>
          <w:szCs w:val="28"/>
        </w:rPr>
      </w:pPr>
      <w:r w:rsidRPr="00900D2C">
        <w:rPr>
          <w:color w:val="000000"/>
          <w:spacing w:val="-1"/>
          <w:sz w:val="28"/>
          <w:szCs w:val="28"/>
        </w:rPr>
        <w:t xml:space="preserve">при фактическом температурном графике </w:t>
      </w:r>
    </w:p>
    <w:p w:rsidR="00302FF8" w:rsidRPr="00900D2C" w:rsidRDefault="002E32AF" w:rsidP="00EB2E96">
      <w:pPr>
        <w:spacing w:line="360" w:lineRule="auto"/>
        <w:ind w:firstLine="709"/>
        <w:jc w:val="center"/>
        <w:rPr>
          <w:color w:val="000000"/>
          <w:spacing w:val="-1"/>
          <w:sz w:val="28"/>
          <w:szCs w:val="28"/>
        </w:rPr>
      </w:pPr>
      <w:r w:rsidRPr="00900D2C">
        <w:rPr>
          <w:color w:val="000000"/>
          <w:spacing w:val="-1"/>
          <w:sz w:val="28"/>
          <w:szCs w:val="28"/>
        </w:rPr>
        <w:t>(ежеквартально)</w:t>
      </w:r>
    </w:p>
    <w:tbl>
      <w:tblPr>
        <w:tblW w:w="16450" w:type="dxa"/>
        <w:tblInd w:w="-743" w:type="dxa"/>
        <w:tblLook w:val="04A0" w:firstRow="1" w:lastRow="0" w:firstColumn="1" w:lastColumn="0" w:noHBand="0" w:noVBand="1"/>
      </w:tblPr>
      <w:tblGrid>
        <w:gridCol w:w="1740"/>
        <w:gridCol w:w="1726"/>
        <w:gridCol w:w="960"/>
        <w:gridCol w:w="960"/>
        <w:gridCol w:w="1015"/>
        <w:gridCol w:w="960"/>
        <w:gridCol w:w="1055"/>
        <w:gridCol w:w="1015"/>
        <w:gridCol w:w="960"/>
        <w:gridCol w:w="1571"/>
        <w:gridCol w:w="1760"/>
        <w:gridCol w:w="1760"/>
        <w:gridCol w:w="960"/>
        <w:gridCol w:w="8"/>
      </w:tblGrid>
      <w:tr w:rsidR="00F74D5E" w:rsidRPr="00EB2E96" w:rsidTr="00EB2E96">
        <w:trPr>
          <w:gridAfter w:val="1"/>
          <w:wAfter w:w="8" w:type="dxa"/>
          <w:trHeight w:val="915"/>
        </w:trPr>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4D5E" w:rsidRPr="00EB2E96" w:rsidRDefault="00F74D5E" w:rsidP="00EB2E96">
            <w:pPr>
              <w:widowControl/>
              <w:autoSpaceDE/>
              <w:autoSpaceDN/>
              <w:adjustRightInd/>
              <w:spacing w:line="360" w:lineRule="auto"/>
              <w:jc w:val="center"/>
              <w:rPr>
                <w:color w:val="000000"/>
              </w:rPr>
            </w:pPr>
            <w:r w:rsidRPr="00EB2E96">
              <w:rPr>
                <w:bCs/>
                <w:color w:val="000000"/>
              </w:rPr>
              <w:t>Теплоисточник/ Тепломагистраль</w:t>
            </w:r>
          </w:p>
        </w:tc>
        <w:tc>
          <w:tcPr>
            <w:tcW w:w="17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4D5E" w:rsidRPr="00EB2E96" w:rsidRDefault="00F74D5E" w:rsidP="00EB2E96">
            <w:pPr>
              <w:widowControl/>
              <w:autoSpaceDE/>
              <w:autoSpaceDN/>
              <w:adjustRightInd/>
              <w:spacing w:line="360" w:lineRule="auto"/>
              <w:ind w:firstLine="10"/>
              <w:jc w:val="center"/>
              <w:rPr>
                <w:color w:val="000000"/>
              </w:rPr>
            </w:pPr>
            <w:r w:rsidRPr="00EB2E96">
              <w:rPr>
                <w:bCs/>
                <w:color w:val="000000"/>
              </w:rPr>
              <w:t>Располагаемая мощность теплоисточника, Гкал/час / Пропускная способность тепломагистрали, Гкал/час</w:t>
            </w:r>
          </w:p>
        </w:tc>
        <w:tc>
          <w:tcPr>
            <w:tcW w:w="2935" w:type="dxa"/>
            <w:gridSpan w:val="3"/>
            <w:tcBorders>
              <w:top w:val="single" w:sz="4" w:space="0" w:color="auto"/>
              <w:left w:val="nil"/>
              <w:bottom w:val="single" w:sz="4" w:space="0" w:color="auto"/>
              <w:right w:val="single" w:sz="4" w:space="0" w:color="auto"/>
            </w:tcBorders>
            <w:shd w:val="clear" w:color="auto" w:fill="auto"/>
            <w:vAlign w:val="center"/>
            <w:hideMark/>
          </w:tcPr>
          <w:p w:rsidR="00F74D5E" w:rsidRPr="00EB2E96" w:rsidRDefault="00F74D5E" w:rsidP="00EB2E96">
            <w:pPr>
              <w:widowControl/>
              <w:autoSpaceDE/>
              <w:autoSpaceDN/>
              <w:adjustRightInd/>
              <w:spacing w:line="360" w:lineRule="auto"/>
              <w:ind w:firstLine="10"/>
              <w:jc w:val="center"/>
              <w:rPr>
                <w:color w:val="000000"/>
              </w:rPr>
            </w:pPr>
            <w:r w:rsidRPr="00EB2E96">
              <w:rPr>
                <w:bCs/>
                <w:color w:val="000000"/>
              </w:rPr>
              <w:t>Подключенная тепловая нагрузка, Гкал/час</w:t>
            </w:r>
          </w:p>
        </w:tc>
        <w:tc>
          <w:tcPr>
            <w:tcW w:w="3030" w:type="dxa"/>
            <w:gridSpan w:val="3"/>
            <w:tcBorders>
              <w:top w:val="single" w:sz="4" w:space="0" w:color="auto"/>
              <w:left w:val="nil"/>
              <w:bottom w:val="single" w:sz="4" w:space="0" w:color="auto"/>
              <w:right w:val="single" w:sz="4" w:space="0" w:color="auto"/>
            </w:tcBorders>
            <w:shd w:val="clear" w:color="auto" w:fill="auto"/>
            <w:vAlign w:val="center"/>
            <w:hideMark/>
          </w:tcPr>
          <w:p w:rsidR="00F74D5E" w:rsidRPr="00EB2E96" w:rsidRDefault="00F74D5E" w:rsidP="00EB2E96">
            <w:pPr>
              <w:widowControl/>
              <w:autoSpaceDE/>
              <w:autoSpaceDN/>
              <w:adjustRightInd/>
              <w:spacing w:line="360" w:lineRule="auto"/>
              <w:ind w:firstLine="10"/>
              <w:jc w:val="center"/>
              <w:rPr>
                <w:color w:val="000000"/>
              </w:rPr>
            </w:pPr>
            <w:r w:rsidRPr="00EB2E96">
              <w:rPr>
                <w:bCs/>
                <w:color w:val="000000"/>
              </w:rPr>
              <w:t>Объем действующих ТУ</w:t>
            </w:r>
            <w:r w:rsidR="00521E9F" w:rsidRPr="00EB2E96">
              <w:rPr>
                <w:bCs/>
                <w:color w:val="000000"/>
              </w:rPr>
              <w:t>П</w:t>
            </w:r>
            <w:r w:rsidRPr="00EB2E96">
              <w:rPr>
                <w:bCs/>
                <w:color w:val="000000"/>
              </w:rPr>
              <w:t xml:space="preserve">, </w:t>
            </w:r>
            <w:r w:rsidR="00521E9F" w:rsidRPr="00EB2E96">
              <w:rPr>
                <w:bCs/>
                <w:color w:val="000000"/>
              </w:rPr>
              <w:t>Информ.</w:t>
            </w:r>
            <w:r w:rsidRPr="00EB2E96">
              <w:rPr>
                <w:bCs/>
                <w:color w:val="000000"/>
              </w:rPr>
              <w:t xml:space="preserve"> и Согласий (согласованных УП смежным организациям), Гкал/час</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4D5E" w:rsidRPr="00EB2E96" w:rsidRDefault="00F74D5E" w:rsidP="00EB2E96">
            <w:pPr>
              <w:widowControl/>
              <w:autoSpaceDE/>
              <w:autoSpaceDN/>
              <w:adjustRightInd/>
              <w:spacing w:line="360" w:lineRule="auto"/>
              <w:ind w:firstLine="10"/>
              <w:jc w:val="center"/>
              <w:rPr>
                <w:color w:val="000000"/>
              </w:rPr>
            </w:pPr>
            <w:r w:rsidRPr="00EB2E96">
              <w:rPr>
                <w:bCs/>
                <w:color w:val="000000"/>
              </w:rPr>
              <w:t>Потери тепла, Гкал/час</w:t>
            </w:r>
          </w:p>
        </w:tc>
        <w:tc>
          <w:tcPr>
            <w:tcW w:w="15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4D5E" w:rsidRPr="00EB2E96" w:rsidRDefault="00F74D5E" w:rsidP="00EB2E96">
            <w:pPr>
              <w:widowControl/>
              <w:autoSpaceDE/>
              <w:autoSpaceDN/>
              <w:adjustRightInd/>
              <w:spacing w:line="360" w:lineRule="auto"/>
              <w:ind w:firstLine="10"/>
              <w:jc w:val="center"/>
              <w:rPr>
                <w:color w:val="000000"/>
              </w:rPr>
            </w:pPr>
            <w:r w:rsidRPr="00EB2E96">
              <w:rPr>
                <w:bCs/>
                <w:color w:val="000000"/>
              </w:rPr>
              <w:t>Итого              (гр.3+гр.6+гр.9)</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4D5E" w:rsidRPr="00EB2E96" w:rsidRDefault="00F74D5E" w:rsidP="00EB2E96">
            <w:pPr>
              <w:widowControl/>
              <w:autoSpaceDE/>
              <w:autoSpaceDN/>
              <w:adjustRightInd/>
              <w:spacing w:line="360" w:lineRule="auto"/>
              <w:ind w:firstLine="10"/>
              <w:jc w:val="center"/>
              <w:rPr>
                <w:color w:val="000000"/>
              </w:rPr>
            </w:pPr>
            <w:r w:rsidRPr="00EB2E96">
              <w:rPr>
                <w:bCs/>
                <w:color w:val="000000"/>
              </w:rPr>
              <w:t>Дефицит мощности (с учетом выданных ТУ</w:t>
            </w:r>
            <w:r w:rsidR="00521E9F" w:rsidRPr="00EB2E96">
              <w:rPr>
                <w:bCs/>
                <w:color w:val="000000"/>
              </w:rPr>
              <w:t>П</w:t>
            </w:r>
            <w:r w:rsidRPr="00EB2E96">
              <w:rPr>
                <w:bCs/>
                <w:color w:val="000000"/>
              </w:rPr>
              <w:t xml:space="preserve">,  </w:t>
            </w:r>
            <w:r w:rsidR="00521E9F" w:rsidRPr="00EB2E96">
              <w:rPr>
                <w:bCs/>
                <w:color w:val="000000"/>
              </w:rPr>
              <w:t>Инф.</w:t>
            </w:r>
            <w:r w:rsidRPr="00EB2E96">
              <w:rPr>
                <w:bCs/>
                <w:color w:val="000000"/>
              </w:rPr>
              <w:t>, Согласий и тепловых потерь), Гкал/час</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4D5E" w:rsidRPr="00EB2E96" w:rsidRDefault="00F74D5E" w:rsidP="00EB2E96">
            <w:pPr>
              <w:widowControl/>
              <w:autoSpaceDE/>
              <w:autoSpaceDN/>
              <w:adjustRightInd/>
              <w:spacing w:line="360" w:lineRule="auto"/>
              <w:ind w:firstLine="10"/>
              <w:jc w:val="center"/>
              <w:rPr>
                <w:color w:val="000000"/>
              </w:rPr>
            </w:pPr>
            <w:r w:rsidRPr="00EB2E96">
              <w:rPr>
                <w:bCs/>
                <w:color w:val="000000"/>
              </w:rPr>
              <w:t>% загруженности тепломагистрали (с учетом выданных ТУ</w:t>
            </w:r>
            <w:r w:rsidR="00521E9F" w:rsidRPr="00EB2E96">
              <w:rPr>
                <w:bCs/>
                <w:color w:val="000000"/>
              </w:rPr>
              <w:t>П</w:t>
            </w:r>
            <w:r w:rsidRPr="00EB2E96">
              <w:rPr>
                <w:bCs/>
                <w:color w:val="000000"/>
              </w:rPr>
              <w:t xml:space="preserve">,  </w:t>
            </w:r>
            <w:r w:rsidR="00521E9F" w:rsidRPr="00EB2E96">
              <w:rPr>
                <w:bCs/>
                <w:color w:val="000000"/>
              </w:rPr>
              <w:t>Инф.</w:t>
            </w:r>
            <w:r w:rsidRPr="00EB2E96">
              <w:rPr>
                <w:bCs/>
                <w:color w:val="000000"/>
              </w:rPr>
              <w:t>, Согласий и тепловых потерь)</w:t>
            </w:r>
          </w:p>
        </w:tc>
        <w:tc>
          <w:tcPr>
            <w:tcW w:w="960"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r>
      <w:tr w:rsidR="00F74D5E" w:rsidRPr="00EB2E96" w:rsidTr="00EB2E96">
        <w:trPr>
          <w:gridAfter w:val="1"/>
          <w:wAfter w:w="8" w:type="dxa"/>
          <w:trHeight w:val="300"/>
        </w:trPr>
        <w:tc>
          <w:tcPr>
            <w:tcW w:w="1740" w:type="dxa"/>
            <w:vMerge/>
            <w:tcBorders>
              <w:top w:val="single" w:sz="4" w:space="0" w:color="auto"/>
              <w:left w:val="single" w:sz="4" w:space="0" w:color="auto"/>
              <w:bottom w:val="single" w:sz="4" w:space="0" w:color="auto"/>
              <w:right w:val="single" w:sz="4" w:space="0" w:color="auto"/>
            </w:tcBorders>
            <w:vAlign w:val="center"/>
            <w:hideMark/>
          </w:tcPr>
          <w:p w:rsidR="00F74D5E" w:rsidRPr="00EB2E96" w:rsidRDefault="00F74D5E" w:rsidP="00EB2E96">
            <w:pPr>
              <w:widowControl/>
              <w:autoSpaceDE/>
              <w:autoSpaceDN/>
              <w:adjustRightInd/>
              <w:spacing w:line="360" w:lineRule="auto"/>
              <w:rPr>
                <w:color w:val="000000"/>
              </w:rPr>
            </w:pPr>
          </w:p>
        </w:tc>
        <w:tc>
          <w:tcPr>
            <w:tcW w:w="1726" w:type="dxa"/>
            <w:vMerge/>
            <w:tcBorders>
              <w:top w:val="single" w:sz="4" w:space="0" w:color="auto"/>
              <w:left w:val="single" w:sz="4" w:space="0" w:color="auto"/>
              <w:bottom w:val="single" w:sz="4" w:space="0" w:color="auto"/>
              <w:right w:val="single" w:sz="4" w:space="0" w:color="auto"/>
            </w:tcBorders>
            <w:vAlign w:val="center"/>
            <w:hideMark/>
          </w:tcPr>
          <w:p w:rsidR="00F74D5E" w:rsidRPr="00EB2E96" w:rsidRDefault="00F74D5E" w:rsidP="00EB2E96">
            <w:pPr>
              <w:widowControl/>
              <w:autoSpaceDE/>
              <w:autoSpaceDN/>
              <w:adjustRightInd/>
              <w:spacing w:line="360" w:lineRule="auto"/>
              <w:ind w:firstLine="709"/>
              <w:rPr>
                <w:color w:val="000000"/>
              </w:rPr>
            </w:pP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F74D5E" w:rsidRPr="00EB2E96" w:rsidRDefault="00F74D5E" w:rsidP="00EB2E96">
            <w:pPr>
              <w:widowControl/>
              <w:autoSpaceDE/>
              <w:autoSpaceDN/>
              <w:adjustRightInd/>
              <w:spacing w:line="360" w:lineRule="auto"/>
              <w:jc w:val="center"/>
              <w:rPr>
                <w:color w:val="000000"/>
              </w:rPr>
            </w:pPr>
            <w:r w:rsidRPr="00EB2E96">
              <w:rPr>
                <w:bCs/>
                <w:color w:val="000000"/>
              </w:rPr>
              <w:t>Всего</w:t>
            </w:r>
          </w:p>
        </w:tc>
        <w:tc>
          <w:tcPr>
            <w:tcW w:w="1975" w:type="dxa"/>
            <w:gridSpan w:val="2"/>
            <w:tcBorders>
              <w:top w:val="single" w:sz="4" w:space="0" w:color="auto"/>
              <w:left w:val="nil"/>
              <w:bottom w:val="single" w:sz="4" w:space="0" w:color="auto"/>
              <w:right w:val="single" w:sz="4" w:space="0" w:color="auto"/>
            </w:tcBorders>
            <w:shd w:val="clear" w:color="auto" w:fill="auto"/>
            <w:vAlign w:val="center"/>
            <w:hideMark/>
          </w:tcPr>
          <w:p w:rsidR="00F74D5E" w:rsidRPr="00EB2E96" w:rsidRDefault="00F74D5E" w:rsidP="00EB2E96">
            <w:pPr>
              <w:widowControl/>
              <w:autoSpaceDE/>
              <w:autoSpaceDN/>
              <w:adjustRightInd/>
              <w:spacing w:line="360" w:lineRule="auto"/>
              <w:jc w:val="center"/>
              <w:rPr>
                <w:color w:val="000000"/>
              </w:rPr>
            </w:pPr>
            <w:r w:rsidRPr="00EB2E96">
              <w:rPr>
                <w:bCs/>
                <w:color w:val="000000"/>
              </w:rPr>
              <w:t>В том числе:</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F74D5E" w:rsidRPr="00EB2E96" w:rsidRDefault="00F74D5E" w:rsidP="00EB2E96">
            <w:pPr>
              <w:widowControl/>
              <w:autoSpaceDE/>
              <w:autoSpaceDN/>
              <w:adjustRightInd/>
              <w:spacing w:line="360" w:lineRule="auto"/>
              <w:jc w:val="center"/>
              <w:rPr>
                <w:color w:val="000000"/>
              </w:rPr>
            </w:pPr>
            <w:r w:rsidRPr="00EB2E96">
              <w:rPr>
                <w:bCs/>
                <w:color w:val="000000"/>
              </w:rPr>
              <w:t>Всего*</w:t>
            </w:r>
          </w:p>
        </w:tc>
        <w:tc>
          <w:tcPr>
            <w:tcW w:w="2070" w:type="dxa"/>
            <w:gridSpan w:val="2"/>
            <w:tcBorders>
              <w:top w:val="single" w:sz="4" w:space="0" w:color="auto"/>
              <w:left w:val="nil"/>
              <w:bottom w:val="single" w:sz="4" w:space="0" w:color="auto"/>
              <w:right w:val="single" w:sz="4" w:space="0" w:color="auto"/>
            </w:tcBorders>
            <w:shd w:val="clear" w:color="auto" w:fill="auto"/>
            <w:vAlign w:val="center"/>
            <w:hideMark/>
          </w:tcPr>
          <w:p w:rsidR="00F74D5E" w:rsidRPr="00EB2E96" w:rsidRDefault="00F74D5E" w:rsidP="00EB2E96">
            <w:pPr>
              <w:widowControl/>
              <w:autoSpaceDE/>
              <w:autoSpaceDN/>
              <w:adjustRightInd/>
              <w:spacing w:line="360" w:lineRule="auto"/>
              <w:jc w:val="center"/>
              <w:rPr>
                <w:color w:val="000000"/>
              </w:rPr>
            </w:pPr>
            <w:r w:rsidRPr="00EB2E96">
              <w:rPr>
                <w:bCs/>
                <w:color w:val="000000"/>
              </w:rPr>
              <w:t>В том числе:</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74D5E" w:rsidRPr="00EB2E96" w:rsidRDefault="00F74D5E" w:rsidP="00EB2E96">
            <w:pPr>
              <w:widowControl/>
              <w:autoSpaceDE/>
              <w:autoSpaceDN/>
              <w:adjustRightInd/>
              <w:spacing w:line="360" w:lineRule="auto"/>
              <w:rPr>
                <w:color w:val="000000"/>
              </w:rPr>
            </w:pPr>
          </w:p>
        </w:tc>
        <w:tc>
          <w:tcPr>
            <w:tcW w:w="1571" w:type="dxa"/>
            <w:vMerge/>
            <w:tcBorders>
              <w:top w:val="single" w:sz="4" w:space="0" w:color="auto"/>
              <w:left w:val="single" w:sz="4" w:space="0" w:color="auto"/>
              <w:bottom w:val="single" w:sz="4" w:space="0" w:color="000000"/>
              <w:right w:val="single" w:sz="4" w:space="0" w:color="auto"/>
            </w:tcBorders>
            <w:vAlign w:val="center"/>
            <w:hideMark/>
          </w:tcPr>
          <w:p w:rsidR="00F74D5E" w:rsidRPr="00EB2E96" w:rsidRDefault="00F74D5E" w:rsidP="00EB2E96">
            <w:pPr>
              <w:widowControl/>
              <w:autoSpaceDE/>
              <w:autoSpaceDN/>
              <w:adjustRightInd/>
              <w:spacing w:line="360" w:lineRule="auto"/>
              <w:rPr>
                <w:color w:val="00000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F74D5E" w:rsidRPr="00EB2E96" w:rsidRDefault="00F74D5E" w:rsidP="00EB2E96">
            <w:pPr>
              <w:widowControl/>
              <w:autoSpaceDE/>
              <w:autoSpaceDN/>
              <w:adjustRightInd/>
              <w:spacing w:line="360" w:lineRule="auto"/>
              <w:ind w:firstLine="709"/>
              <w:rPr>
                <w:color w:val="00000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F74D5E" w:rsidRPr="00EB2E96" w:rsidRDefault="00F74D5E" w:rsidP="00EB2E96">
            <w:pPr>
              <w:widowControl/>
              <w:autoSpaceDE/>
              <w:autoSpaceDN/>
              <w:adjustRightInd/>
              <w:spacing w:line="360" w:lineRule="auto"/>
              <w:ind w:firstLine="709"/>
              <w:rPr>
                <w:color w:val="000000"/>
              </w:rPr>
            </w:pPr>
          </w:p>
        </w:tc>
        <w:tc>
          <w:tcPr>
            <w:tcW w:w="960"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r>
      <w:tr w:rsidR="00F74D5E" w:rsidRPr="00EB2E96" w:rsidTr="00EB2E96">
        <w:trPr>
          <w:gridAfter w:val="1"/>
          <w:wAfter w:w="8" w:type="dxa"/>
          <w:trHeight w:val="720"/>
        </w:trPr>
        <w:tc>
          <w:tcPr>
            <w:tcW w:w="1740" w:type="dxa"/>
            <w:vMerge/>
            <w:tcBorders>
              <w:top w:val="single" w:sz="4" w:space="0" w:color="auto"/>
              <w:left w:val="single" w:sz="4" w:space="0" w:color="auto"/>
              <w:bottom w:val="single" w:sz="4" w:space="0" w:color="auto"/>
              <w:right w:val="single" w:sz="4" w:space="0" w:color="auto"/>
            </w:tcBorders>
            <w:vAlign w:val="center"/>
            <w:hideMark/>
          </w:tcPr>
          <w:p w:rsidR="00F74D5E" w:rsidRPr="00EB2E96" w:rsidRDefault="00F74D5E" w:rsidP="00EB2E96">
            <w:pPr>
              <w:widowControl/>
              <w:autoSpaceDE/>
              <w:autoSpaceDN/>
              <w:adjustRightInd/>
              <w:spacing w:line="360" w:lineRule="auto"/>
              <w:rPr>
                <w:color w:val="000000"/>
              </w:rPr>
            </w:pPr>
          </w:p>
        </w:tc>
        <w:tc>
          <w:tcPr>
            <w:tcW w:w="1726" w:type="dxa"/>
            <w:vMerge/>
            <w:tcBorders>
              <w:top w:val="single" w:sz="4" w:space="0" w:color="auto"/>
              <w:left w:val="single" w:sz="4" w:space="0" w:color="auto"/>
              <w:bottom w:val="single" w:sz="4" w:space="0" w:color="auto"/>
              <w:right w:val="single" w:sz="4" w:space="0" w:color="auto"/>
            </w:tcBorders>
            <w:vAlign w:val="center"/>
            <w:hideMark/>
          </w:tcPr>
          <w:p w:rsidR="00F74D5E" w:rsidRPr="00EB2E96" w:rsidRDefault="00F74D5E" w:rsidP="00EB2E96">
            <w:pPr>
              <w:widowControl/>
              <w:autoSpaceDE/>
              <w:autoSpaceDN/>
              <w:adjustRightInd/>
              <w:spacing w:line="360" w:lineRule="auto"/>
              <w:ind w:firstLine="709"/>
              <w:rPr>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F74D5E" w:rsidRPr="00EB2E96" w:rsidRDefault="00F74D5E" w:rsidP="00EB2E96">
            <w:pPr>
              <w:widowControl/>
              <w:autoSpaceDE/>
              <w:autoSpaceDN/>
              <w:adjustRightInd/>
              <w:spacing w:line="360" w:lineRule="auto"/>
              <w:rPr>
                <w:color w:val="000000"/>
              </w:rPr>
            </w:pPr>
          </w:p>
        </w:tc>
        <w:tc>
          <w:tcPr>
            <w:tcW w:w="960" w:type="dxa"/>
            <w:tcBorders>
              <w:top w:val="nil"/>
              <w:left w:val="nil"/>
              <w:bottom w:val="single" w:sz="4" w:space="0" w:color="auto"/>
              <w:right w:val="single" w:sz="4" w:space="0" w:color="auto"/>
            </w:tcBorders>
            <w:shd w:val="clear" w:color="auto" w:fill="auto"/>
            <w:vAlign w:val="center"/>
            <w:hideMark/>
          </w:tcPr>
          <w:p w:rsidR="00F74D5E" w:rsidRPr="00EB2E96" w:rsidRDefault="00F74D5E" w:rsidP="00EB2E96">
            <w:pPr>
              <w:widowControl/>
              <w:autoSpaceDE/>
              <w:autoSpaceDN/>
              <w:adjustRightInd/>
              <w:spacing w:line="360" w:lineRule="auto"/>
              <w:jc w:val="center"/>
              <w:rPr>
                <w:color w:val="000000"/>
              </w:rPr>
            </w:pPr>
            <w:r w:rsidRPr="00EB2E96">
              <w:rPr>
                <w:color w:val="000000"/>
              </w:rPr>
              <w:t>на начало года</w:t>
            </w:r>
          </w:p>
        </w:tc>
        <w:tc>
          <w:tcPr>
            <w:tcW w:w="1015" w:type="dxa"/>
            <w:tcBorders>
              <w:top w:val="nil"/>
              <w:left w:val="nil"/>
              <w:bottom w:val="single" w:sz="4" w:space="0" w:color="auto"/>
              <w:right w:val="single" w:sz="4" w:space="0" w:color="auto"/>
            </w:tcBorders>
            <w:shd w:val="clear" w:color="auto" w:fill="auto"/>
            <w:vAlign w:val="center"/>
            <w:hideMark/>
          </w:tcPr>
          <w:p w:rsidR="00F74D5E" w:rsidRPr="00EB2E96" w:rsidRDefault="00F74D5E" w:rsidP="00EB2E96">
            <w:pPr>
              <w:widowControl/>
              <w:autoSpaceDE/>
              <w:autoSpaceDN/>
              <w:adjustRightInd/>
              <w:spacing w:line="360" w:lineRule="auto"/>
              <w:jc w:val="center"/>
              <w:rPr>
                <w:color w:val="000000"/>
              </w:rPr>
            </w:pPr>
            <w:r w:rsidRPr="00EB2E96">
              <w:rPr>
                <w:color w:val="000000"/>
              </w:rPr>
              <w:t>с начала текущего года*</w:t>
            </w:r>
          </w:p>
        </w:tc>
        <w:tc>
          <w:tcPr>
            <w:tcW w:w="960" w:type="dxa"/>
            <w:vMerge/>
            <w:tcBorders>
              <w:top w:val="nil"/>
              <w:left w:val="single" w:sz="4" w:space="0" w:color="auto"/>
              <w:bottom w:val="single" w:sz="4" w:space="0" w:color="auto"/>
              <w:right w:val="single" w:sz="4" w:space="0" w:color="auto"/>
            </w:tcBorders>
            <w:vAlign w:val="center"/>
            <w:hideMark/>
          </w:tcPr>
          <w:p w:rsidR="00F74D5E" w:rsidRPr="00EB2E96" w:rsidRDefault="00F74D5E" w:rsidP="00EB2E96">
            <w:pPr>
              <w:widowControl/>
              <w:autoSpaceDE/>
              <w:autoSpaceDN/>
              <w:adjustRightInd/>
              <w:spacing w:line="360" w:lineRule="auto"/>
              <w:rPr>
                <w:color w:val="000000"/>
              </w:rPr>
            </w:pPr>
          </w:p>
        </w:tc>
        <w:tc>
          <w:tcPr>
            <w:tcW w:w="1055" w:type="dxa"/>
            <w:tcBorders>
              <w:top w:val="nil"/>
              <w:left w:val="nil"/>
              <w:bottom w:val="single" w:sz="4" w:space="0" w:color="auto"/>
              <w:right w:val="single" w:sz="4" w:space="0" w:color="auto"/>
            </w:tcBorders>
            <w:shd w:val="clear" w:color="auto" w:fill="auto"/>
            <w:vAlign w:val="center"/>
            <w:hideMark/>
          </w:tcPr>
          <w:p w:rsidR="00F74D5E" w:rsidRPr="00EB2E96" w:rsidRDefault="00F74D5E" w:rsidP="00EB2E96">
            <w:pPr>
              <w:widowControl/>
              <w:autoSpaceDE/>
              <w:autoSpaceDN/>
              <w:adjustRightInd/>
              <w:spacing w:line="360" w:lineRule="auto"/>
              <w:jc w:val="center"/>
              <w:rPr>
                <w:color w:val="000000"/>
              </w:rPr>
            </w:pPr>
            <w:r w:rsidRPr="00EB2E96">
              <w:rPr>
                <w:color w:val="000000"/>
              </w:rPr>
              <w:t>за прошлые периоды*</w:t>
            </w:r>
          </w:p>
        </w:tc>
        <w:tc>
          <w:tcPr>
            <w:tcW w:w="1015" w:type="dxa"/>
            <w:tcBorders>
              <w:top w:val="nil"/>
              <w:left w:val="nil"/>
              <w:bottom w:val="single" w:sz="4" w:space="0" w:color="auto"/>
              <w:right w:val="single" w:sz="4" w:space="0" w:color="auto"/>
            </w:tcBorders>
            <w:shd w:val="clear" w:color="auto" w:fill="auto"/>
            <w:vAlign w:val="center"/>
            <w:hideMark/>
          </w:tcPr>
          <w:p w:rsidR="00F74D5E" w:rsidRPr="00EB2E96" w:rsidRDefault="00F74D5E" w:rsidP="00EB2E96">
            <w:pPr>
              <w:widowControl/>
              <w:autoSpaceDE/>
              <w:autoSpaceDN/>
              <w:adjustRightInd/>
              <w:spacing w:line="360" w:lineRule="auto"/>
              <w:jc w:val="center"/>
              <w:rPr>
                <w:color w:val="000000"/>
              </w:rPr>
            </w:pPr>
            <w:r w:rsidRPr="00EB2E96">
              <w:rPr>
                <w:color w:val="000000"/>
              </w:rPr>
              <w:t>с начала текущего года*</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74D5E" w:rsidRPr="00EB2E96" w:rsidRDefault="00F74D5E" w:rsidP="00EB2E96">
            <w:pPr>
              <w:widowControl/>
              <w:autoSpaceDE/>
              <w:autoSpaceDN/>
              <w:adjustRightInd/>
              <w:spacing w:line="360" w:lineRule="auto"/>
              <w:rPr>
                <w:color w:val="000000"/>
              </w:rPr>
            </w:pPr>
          </w:p>
        </w:tc>
        <w:tc>
          <w:tcPr>
            <w:tcW w:w="1571" w:type="dxa"/>
            <w:vMerge/>
            <w:tcBorders>
              <w:top w:val="single" w:sz="4" w:space="0" w:color="auto"/>
              <w:left w:val="single" w:sz="4" w:space="0" w:color="auto"/>
              <w:bottom w:val="single" w:sz="4" w:space="0" w:color="000000"/>
              <w:right w:val="single" w:sz="4" w:space="0" w:color="auto"/>
            </w:tcBorders>
            <w:vAlign w:val="center"/>
            <w:hideMark/>
          </w:tcPr>
          <w:p w:rsidR="00F74D5E" w:rsidRPr="00EB2E96" w:rsidRDefault="00F74D5E" w:rsidP="00EB2E96">
            <w:pPr>
              <w:widowControl/>
              <w:autoSpaceDE/>
              <w:autoSpaceDN/>
              <w:adjustRightInd/>
              <w:spacing w:line="360" w:lineRule="auto"/>
              <w:rPr>
                <w:color w:val="00000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F74D5E" w:rsidRPr="00EB2E96" w:rsidRDefault="00F74D5E" w:rsidP="00EB2E96">
            <w:pPr>
              <w:widowControl/>
              <w:autoSpaceDE/>
              <w:autoSpaceDN/>
              <w:adjustRightInd/>
              <w:spacing w:line="360" w:lineRule="auto"/>
              <w:ind w:firstLine="709"/>
              <w:rPr>
                <w:color w:val="00000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F74D5E" w:rsidRPr="00EB2E96" w:rsidRDefault="00F74D5E" w:rsidP="00EB2E96">
            <w:pPr>
              <w:widowControl/>
              <w:autoSpaceDE/>
              <w:autoSpaceDN/>
              <w:adjustRightInd/>
              <w:spacing w:line="360" w:lineRule="auto"/>
              <w:ind w:firstLine="709"/>
              <w:rPr>
                <w:color w:val="000000"/>
              </w:rPr>
            </w:pPr>
          </w:p>
        </w:tc>
        <w:tc>
          <w:tcPr>
            <w:tcW w:w="960"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r>
      <w:tr w:rsidR="00F74D5E" w:rsidRPr="00EB2E96" w:rsidTr="00EB2E96">
        <w:trPr>
          <w:gridAfter w:val="1"/>
          <w:wAfter w:w="8" w:type="dxa"/>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F74D5E" w:rsidRPr="00EB2E96" w:rsidRDefault="00F74D5E" w:rsidP="00192DF7">
            <w:pPr>
              <w:widowControl/>
              <w:autoSpaceDE/>
              <w:autoSpaceDN/>
              <w:adjustRightInd/>
              <w:spacing w:line="276" w:lineRule="auto"/>
              <w:jc w:val="center"/>
              <w:rPr>
                <w:color w:val="000000"/>
              </w:rPr>
            </w:pPr>
            <w:r w:rsidRPr="00EB2E96">
              <w:rPr>
                <w:color w:val="000000"/>
              </w:rPr>
              <w:t>1</w:t>
            </w:r>
          </w:p>
        </w:tc>
        <w:tc>
          <w:tcPr>
            <w:tcW w:w="1726" w:type="dxa"/>
            <w:tcBorders>
              <w:top w:val="nil"/>
              <w:left w:val="nil"/>
              <w:bottom w:val="single" w:sz="4" w:space="0" w:color="auto"/>
              <w:right w:val="single" w:sz="4" w:space="0" w:color="auto"/>
            </w:tcBorders>
            <w:shd w:val="clear" w:color="auto" w:fill="auto"/>
            <w:vAlign w:val="center"/>
            <w:hideMark/>
          </w:tcPr>
          <w:p w:rsidR="00F74D5E" w:rsidRPr="00EB2E96" w:rsidRDefault="00F74D5E" w:rsidP="00192DF7">
            <w:pPr>
              <w:widowControl/>
              <w:autoSpaceDE/>
              <w:autoSpaceDN/>
              <w:adjustRightInd/>
              <w:spacing w:line="276" w:lineRule="auto"/>
              <w:ind w:firstLine="709"/>
              <w:jc w:val="center"/>
              <w:rPr>
                <w:color w:val="000000"/>
              </w:rPr>
            </w:pPr>
            <w:r w:rsidRPr="00EB2E96">
              <w:rPr>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F74D5E" w:rsidRPr="00EB2E96" w:rsidRDefault="00F74D5E" w:rsidP="00192DF7">
            <w:pPr>
              <w:widowControl/>
              <w:autoSpaceDE/>
              <w:autoSpaceDN/>
              <w:adjustRightInd/>
              <w:spacing w:line="276" w:lineRule="auto"/>
              <w:ind w:firstLine="709"/>
              <w:jc w:val="center"/>
              <w:rPr>
                <w:color w:val="000000"/>
              </w:rPr>
            </w:pPr>
            <w:r w:rsidRPr="00EB2E96">
              <w:rPr>
                <w:color w:val="000000"/>
              </w:rPr>
              <w:t>3</w:t>
            </w:r>
          </w:p>
        </w:tc>
        <w:tc>
          <w:tcPr>
            <w:tcW w:w="960" w:type="dxa"/>
            <w:tcBorders>
              <w:top w:val="nil"/>
              <w:left w:val="nil"/>
              <w:bottom w:val="single" w:sz="4" w:space="0" w:color="auto"/>
              <w:right w:val="single" w:sz="4" w:space="0" w:color="auto"/>
            </w:tcBorders>
            <w:shd w:val="clear" w:color="auto" w:fill="auto"/>
            <w:vAlign w:val="center"/>
            <w:hideMark/>
          </w:tcPr>
          <w:p w:rsidR="00F74D5E" w:rsidRPr="00EB2E96" w:rsidRDefault="00F74D5E" w:rsidP="00192DF7">
            <w:pPr>
              <w:widowControl/>
              <w:autoSpaceDE/>
              <w:autoSpaceDN/>
              <w:adjustRightInd/>
              <w:spacing w:line="276" w:lineRule="auto"/>
              <w:ind w:firstLine="709"/>
              <w:jc w:val="center"/>
              <w:rPr>
                <w:color w:val="000000"/>
              </w:rPr>
            </w:pPr>
            <w:r w:rsidRPr="00EB2E96">
              <w:rPr>
                <w:color w:val="000000"/>
              </w:rPr>
              <w:t>4</w:t>
            </w:r>
          </w:p>
        </w:tc>
        <w:tc>
          <w:tcPr>
            <w:tcW w:w="1015" w:type="dxa"/>
            <w:tcBorders>
              <w:top w:val="nil"/>
              <w:left w:val="nil"/>
              <w:bottom w:val="single" w:sz="4" w:space="0" w:color="auto"/>
              <w:right w:val="single" w:sz="4" w:space="0" w:color="auto"/>
            </w:tcBorders>
            <w:shd w:val="clear" w:color="auto" w:fill="auto"/>
            <w:vAlign w:val="center"/>
            <w:hideMark/>
          </w:tcPr>
          <w:p w:rsidR="00F74D5E" w:rsidRPr="00EB2E96" w:rsidRDefault="00F74D5E" w:rsidP="00192DF7">
            <w:pPr>
              <w:widowControl/>
              <w:autoSpaceDE/>
              <w:autoSpaceDN/>
              <w:adjustRightInd/>
              <w:spacing w:line="276" w:lineRule="auto"/>
              <w:ind w:firstLine="709"/>
              <w:jc w:val="center"/>
              <w:rPr>
                <w:color w:val="000000"/>
              </w:rPr>
            </w:pPr>
            <w:r w:rsidRPr="00EB2E96">
              <w:rPr>
                <w:color w:val="000000"/>
              </w:rPr>
              <w:t>5</w:t>
            </w:r>
          </w:p>
        </w:tc>
        <w:tc>
          <w:tcPr>
            <w:tcW w:w="960" w:type="dxa"/>
            <w:tcBorders>
              <w:top w:val="nil"/>
              <w:left w:val="nil"/>
              <w:bottom w:val="single" w:sz="4" w:space="0" w:color="auto"/>
              <w:right w:val="single" w:sz="4" w:space="0" w:color="auto"/>
            </w:tcBorders>
            <w:shd w:val="clear" w:color="auto" w:fill="auto"/>
            <w:vAlign w:val="center"/>
            <w:hideMark/>
          </w:tcPr>
          <w:p w:rsidR="00F74D5E" w:rsidRPr="00EB2E96" w:rsidRDefault="00F74D5E" w:rsidP="00192DF7">
            <w:pPr>
              <w:widowControl/>
              <w:autoSpaceDE/>
              <w:autoSpaceDN/>
              <w:adjustRightInd/>
              <w:spacing w:line="276" w:lineRule="auto"/>
              <w:ind w:firstLine="709"/>
              <w:jc w:val="center"/>
              <w:rPr>
                <w:color w:val="000000"/>
              </w:rPr>
            </w:pPr>
            <w:r w:rsidRPr="00EB2E96">
              <w:rPr>
                <w:color w:val="000000"/>
              </w:rPr>
              <w:t>6</w:t>
            </w:r>
          </w:p>
        </w:tc>
        <w:tc>
          <w:tcPr>
            <w:tcW w:w="1055" w:type="dxa"/>
            <w:tcBorders>
              <w:top w:val="nil"/>
              <w:left w:val="nil"/>
              <w:bottom w:val="single" w:sz="4" w:space="0" w:color="auto"/>
              <w:right w:val="single" w:sz="4" w:space="0" w:color="auto"/>
            </w:tcBorders>
            <w:shd w:val="clear" w:color="auto" w:fill="auto"/>
            <w:vAlign w:val="center"/>
            <w:hideMark/>
          </w:tcPr>
          <w:p w:rsidR="00F74D5E" w:rsidRPr="00EB2E96" w:rsidRDefault="00F74D5E" w:rsidP="00192DF7">
            <w:pPr>
              <w:widowControl/>
              <w:autoSpaceDE/>
              <w:autoSpaceDN/>
              <w:adjustRightInd/>
              <w:spacing w:line="276" w:lineRule="auto"/>
              <w:ind w:firstLine="709"/>
              <w:jc w:val="center"/>
              <w:rPr>
                <w:color w:val="000000"/>
              </w:rPr>
            </w:pPr>
            <w:r w:rsidRPr="00EB2E96">
              <w:rPr>
                <w:color w:val="000000"/>
              </w:rPr>
              <w:t>7</w:t>
            </w:r>
          </w:p>
        </w:tc>
        <w:tc>
          <w:tcPr>
            <w:tcW w:w="1015" w:type="dxa"/>
            <w:tcBorders>
              <w:top w:val="nil"/>
              <w:left w:val="nil"/>
              <w:bottom w:val="single" w:sz="4" w:space="0" w:color="auto"/>
              <w:right w:val="single" w:sz="4" w:space="0" w:color="auto"/>
            </w:tcBorders>
            <w:shd w:val="clear" w:color="auto" w:fill="auto"/>
            <w:vAlign w:val="center"/>
            <w:hideMark/>
          </w:tcPr>
          <w:p w:rsidR="00F74D5E" w:rsidRPr="00EB2E96" w:rsidRDefault="00F74D5E" w:rsidP="00192DF7">
            <w:pPr>
              <w:widowControl/>
              <w:autoSpaceDE/>
              <w:autoSpaceDN/>
              <w:adjustRightInd/>
              <w:spacing w:line="276" w:lineRule="auto"/>
              <w:ind w:firstLine="709"/>
              <w:jc w:val="center"/>
              <w:rPr>
                <w:color w:val="000000"/>
              </w:rPr>
            </w:pPr>
            <w:r w:rsidRPr="00EB2E96">
              <w:rPr>
                <w:color w:val="000000"/>
              </w:rPr>
              <w:t>8</w:t>
            </w:r>
          </w:p>
        </w:tc>
        <w:tc>
          <w:tcPr>
            <w:tcW w:w="960" w:type="dxa"/>
            <w:tcBorders>
              <w:top w:val="nil"/>
              <w:left w:val="nil"/>
              <w:bottom w:val="single" w:sz="4" w:space="0" w:color="auto"/>
              <w:right w:val="single" w:sz="4" w:space="0" w:color="auto"/>
            </w:tcBorders>
            <w:shd w:val="clear" w:color="auto" w:fill="auto"/>
            <w:vAlign w:val="center"/>
            <w:hideMark/>
          </w:tcPr>
          <w:p w:rsidR="00F74D5E" w:rsidRPr="00EB2E96" w:rsidRDefault="00F74D5E" w:rsidP="00192DF7">
            <w:pPr>
              <w:widowControl/>
              <w:autoSpaceDE/>
              <w:autoSpaceDN/>
              <w:adjustRightInd/>
              <w:spacing w:line="276" w:lineRule="auto"/>
              <w:ind w:firstLine="709"/>
              <w:jc w:val="center"/>
              <w:rPr>
                <w:color w:val="000000"/>
              </w:rPr>
            </w:pPr>
            <w:r w:rsidRPr="00EB2E96">
              <w:rPr>
                <w:color w:val="000000"/>
              </w:rPr>
              <w:t>9</w:t>
            </w:r>
          </w:p>
        </w:tc>
        <w:tc>
          <w:tcPr>
            <w:tcW w:w="1571" w:type="dxa"/>
            <w:tcBorders>
              <w:top w:val="nil"/>
              <w:left w:val="nil"/>
              <w:bottom w:val="single" w:sz="4" w:space="0" w:color="auto"/>
              <w:right w:val="single" w:sz="4" w:space="0" w:color="auto"/>
            </w:tcBorders>
            <w:shd w:val="clear" w:color="auto" w:fill="auto"/>
            <w:vAlign w:val="center"/>
            <w:hideMark/>
          </w:tcPr>
          <w:p w:rsidR="00F74D5E" w:rsidRPr="00EB2E96" w:rsidRDefault="00F74D5E" w:rsidP="00192DF7">
            <w:pPr>
              <w:widowControl/>
              <w:autoSpaceDE/>
              <w:autoSpaceDN/>
              <w:adjustRightInd/>
              <w:spacing w:line="276" w:lineRule="auto"/>
              <w:ind w:firstLine="709"/>
              <w:jc w:val="center"/>
              <w:rPr>
                <w:color w:val="000000"/>
              </w:rPr>
            </w:pPr>
            <w:r w:rsidRPr="00EB2E96">
              <w:rPr>
                <w:color w:val="000000"/>
              </w:rPr>
              <w:t>10</w:t>
            </w:r>
          </w:p>
        </w:tc>
        <w:tc>
          <w:tcPr>
            <w:tcW w:w="1760" w:type="dxa"/>
            <w:tcBorders>
              <w:top w:val="nil"/>
              <w:left w:val="nil"/>
              <w:bottom w:val="single" w:sz="4" w:space="0" w:color="auto"/>
              <w:right w:val="single" w:sz="4" w:space="0" w:color="auto"/>
            </w:tcBorders>
            <w:shd w:val="clear" w:color="auto" w:fill="auto"/>
            <w:vAlign w:val="center"/>
            <w:hideMark/>
          </w:tcPr>
          <w:p w:rsidR="00F74D5E" w:rsidRPr="00EB2E96" w:rsidRDefault="00F74D5E" w:rsidP="00192DF7">
            <w:pPr>
              <w:widowControl/>
              <w:autoSpaceDE/>
              <w:autoSpaceDN/>
              <w:adjustRightInd/>
              <w:spacing w:line="276" w:lineRule="auto"/>
              <w:ind w:firstLine="709"/>
              <w:jc w:val="center"/>
              <w:rPr>
                <w:color w:val="000000"/>
              </w:rPr>
            </w:pPr>
            <w:r w:rsidRPr="00EB2E96">
              <w:rPr>
                <w:color w:val="000000"/>
              </w:rPr>
              <w:t>11</w:t>
            </w:r>
          </w:p>
        </w:tc>
        <w:tc>
          <w:tcPr>
            <w:tcW w:w="1760" w:type="dxa"/>
            <w:tcBorders>
              <w:top w:val="nil"/>
              <w:left w:val="nil"/>
              <w:bottom w:val="single" w:sz="4" w:space="0" w:color="auto"/>
              <w:right w:val="single" w:sz="4" w:space="0" w:color="auto"/>
            </w:tcBorders>
            <w:shd w:val="clear" w:color="auto" w:fill="auto"/>
            <w:vAlign w:val="center"/>
            <w:hideMark/>
          </w:tcPr>
          <w:p w:rsidR="00F74D5E" w:rsidRPr="00EB2E96" w:rsidRDefault="00F74D5E" w:rsidP="00192DF7">
            <w:pPr>
              <w:widowControl/>
              <w:autoSpaceDE/>
              <w:autoSpaceDN/>
              <w:adjustRightInd/>
              <w:spacing w:line="276" w:lineRule="auto"/>
              <w:ind w:firstLine="709"/>
              <w:jc w:val="center"/>
              <w:rPr>
                <w:color w:val="000000"/>
              </w:rPr>
            </w:pPr>
            <w:r w:rsidRPr="00EB2E96">
              <w:rPr>
                <w:color w:val="000000"/>
              </w:rPr>
              <w:t>12</w:t>
            </w:r>
          </w:p>
        </w:tc>
        <w:tc>
          <w:tcPr>
            <w:tcW w:w="960"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r>
      <w:tr w:rsidR="00F74D5E" w:rsidRPr="00EB2E96" w:rsidTr="00EB2E96">
        <w:trPr>
          <w:gridAfter w:val="1"/>
          <w:wAfter w:w="8" w:type="dxa"/>
          <w:trHeight w:val="3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rPr>
                <w:color w:val="000000"/>
              </w:rPr>
            </w:pPr>
            <w:r w:rsidRPr="00EB2E96">
              <w:rPr>
                <w:bCs/>
                <w:color w:val="000000"/>
              </w:rPr>
              <w:t>ТЭЦ</w:t>
            </w:r>
          </w:p>
        </w:tc>
        <w:tc>
          <w:tcPr>
            <w:tcW w:w="1726"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15"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55"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15"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571"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r>
      <w:tr w:rsidR="00F74D5E" w:rsidRPr="00EB2E96" w:rsidTr="00EB2E96">
        <w:trPr>
          <w:gridAfter w:val="1"/>
          <w:wAfter w:w="8" w:type="dxa"/>
          <w:trHeight w:val="300"/>
        </w:trPr>
        <w:tc>
          <w:tcPr>
            <w:tcW w:w="1740" w:type="dxa"/>
            <w:tcBorders>
              <w:top w:val="nil"/>
              <w:left w:val="single" w:sz="4" w:space="0" w:color="auto"/>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rPr>
                <w:color w:val="000000"/>
              </w:rPr>
            </w:pPr>
            <w:r w:rsidRPr="00EB2E96">
              <w:rPr>
                <w:color w:val="000000"/>
              </w:rPr>
              <w:t>Итого по ТМ</w:t>
            </w:r>
          </w:p>
        </w:tc>
        <w:tc>
          <w:tcPr>
            <w:tcW w:w="1726"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15"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55"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15"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571"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r>
      <w:tr w:rsidR="00F74D5E" w:rsidRPr="00EB2E96" w:rsidTr="00EB2E96">
        <w:trPr>
          <w:gridAfter w:val="1"/>
          <w:wAfter w:w="8" w:type="dxa"/>
          <w:trHeight w:val="3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rPr>
                <w:color w:val="000000"/>
              </w:rPr>
            </w:pPr>
            <w:r w:rsidRPr="00EB2E96">
              <w:rPr>
                <w:color w:val="000000"/>
              </w:rPr>
              <w:t>ТМ-1</w:t>
            </w:r>
          </w:p>
        </w:tc>
        <w:tc>
          <w:tcPr>
            <w:tcW w:w="1726"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15"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55"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15"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571"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r>
      <w:tr w:rsidR="00F74D5E" w:rsidRPr="00EB2E96" w:rsidTr="00EB2E96">
        <w:trPr>
          <w:gridAfter w:val="1"/>
          <w:wAfter w:w="8" w:type="dxa"/>
          <w:trHeight w:val="3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rPr>
                <w:color w:val="000000"/>
              </w:rPr>
            </w:pPr>
            <w:r w:rsidRPr="00EB2E96">
              <w:rPr>
                <w:color w:val="000000"/>
              </w:rPr>
              <w:t>ТМ-2</w:t>
            </w:r>
          </w:p>
        </w:tc>
        <w:tc>
          <w:tcPr>
            <w:tcW w:w="1726"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15"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55"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15"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571"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r>
      <w:tr w:rsidR="00F74D5E" w:rsidRPr="00EB2E96" w:rsidTr="00EB2E96">
        <w:trPr>
          <w:gridAfter w:val="1"/>
          <w:wAfter w:w="8" w:type="dxa"/>
          <w:trHeight w:val="3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rPr>
                <w:color w:val="000000"/>
              </w:rPr>
            </w:pPr>
            <w:r w:rsidRPr="00EB2E96">
              <w:rPr>
                <w:color w:val="000000"/>
              </w:rPr>
              <w:t>…</w:t>
            </w:r>
          </w:p>
        </w:tc>
        <w:tc>
          <w:tcPr>
            <w:tcW w:w="1726"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15"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55"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15"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571"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r>
      <w:tr w:rsidR="00F74D5E" w:rsidRPr="00EB2E96" w:rsidTr="00EB2E96">
        <w:trPr>
          <w:gridAfter w:val="1"/>
          <w:wAfter w:w="8" w:type="dxa"/>
          <w:trHeight w:val="3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rPr>
                <w:color w:val="000000"/>
              </w:rPr>
            </w:pPr>
            <w:r w:rsidRPr="00EB2E96">
              <w:rPr>
                <w:bCs/>
                <w:color w:val="000000"/>
              </w:rPr>
              <w:t>ТЭЦ</w:t>
            </w:r>
          </w:p>
        </w:tc>
        <w:tc>
          <w:tcPr>
            <w:tcW w:w="1726"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15"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55"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15"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571" w:type="dxa"/>
            <w:tcBorders>
              <w:top w:val="nil"/>
              <w:left w:val="nil"/>
              <w:bottom w:val="single" w:sz="4" w:space="0" w:color="auto"/>
              <w:right w:val="single" w:sz="4" w:space="0" w:color="auto"/>
            </w:tcBorders>
            <w:shd w:val="clear" w:color="auto" w:fill="auto"/>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760" w:type="dxa"/>
            <w:tcBorders>
              <w:top w:val="nil"/>
              <w:left w:val="nil"/>
              <w:bottom w:val="single" w:sz="4" w:space="0" w:color="auto"/>
              <w:right w:val="single" w:sz="4" w:space="0" w:color="auto"/>
            </w:tcBorders>
            <w:shd w:val="clear" w:color="auto" w:fill="auto"/>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760" w:type="dxa"/>
            <w:tcBorders>
              <w:top w:val="nil"/>
              <w:left w:val="nil"/>
              <w:bottom w:val="single" w:sz="4" w:space="0" w:color="auto"/>
              <w:right w:val="single" w:sz="4" w:space="0" w:color="auto"/>
            </w:tcBorders>
            <w:shd w:val="clear" w:color="auto" w:fill="auto"/>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r>
      <w:tr w:rsidR="00F74D5E" w:rsidRPr="00EB2E96" w:rsidTr="00EB2E96">
        <w:trPr>
          <w:gridAfter w:val="1"/>
          <w:wAfter w:w="8" w:type="dxa"/>
          <w:trHeight w:val="300"/>
        </w:trPr>
        <w:tc>
          <w:tcPr>
            <w:tcW w:w="1740" w:type="dxa"/>
            <w:tcBorders>
              <w:top w:val="nil"/>
              <w:left w:val="single" w:sz="4" w:space="0" w:color="auto"/>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rPr>
                <w:color w:val="000000"/>
              </w:rPr>
            </w:pPr>
            <w:r w:rsidRPr="00EB2E96">
              <w:rPr>
                <w:color w:val="000000"/>
              </w:rPr>
              <w:t>Итого по ТМ</w:t>
            </w:r>
          </w:p>
        </w:tc>
        <w:tc>
          <w:tcPr>
            <w:tcW w:w="1726"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15"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55"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15"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571"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r>
      <w:tr w:rsidR="00F74D5E" w:rsidRPr="00EB2E96" w:rsidTr="00EB2E96">
        <w:trPr>
          <w:gridAfter w:val="1"/>
          <w:wAfter w:w="8" w:type="dxa"/>
          <w:trHeight w:val="3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rPr>
                <w:color w:val="000000"/>
              </w:rPr>
            </w:pPr>
            <w:r w:rsidRPr="00EB2E96">
              <w:rPr>
                <w:color w:val="000000"/>
              </w:rPr>
              <w:t>ТМ-1</w:t>
            </w:r>
          </w:p>
        </w:tc>
        <w:tc>
          <w:tcPr>
            <w:tcW w:w="1726"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15"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55"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15"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571"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r>
      <w:tr w:rsidR="00F74D5E" w:rsidRPr="00EB2E96" w:rsidTr="00EB2E96">
        <w:trPr>
          <w:gridAfter w:val="1"/>
          <w:wAfter w:w="8" w:type="dxa"/>
          <w:trHeight w:val="3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rPr>
                <w:color w:val="000000"/>
              </w:rPr>
            </w:pPr>
            <w:r w:rsidRPr="00EB2E96">
              <w:rPr>
                <w:color w:val="000000"/>
              </w:rPr>
              <w:t>ТМ-2</w:t>
            </w:r>
          </w:p>
        </w:tc>
        <w:tc>
          <w:tcPr>
            <w:tcW w:w="1726"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15"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55"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15"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571"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r>
      <w:tr w:rsidR="00F74D5E" w:rsidRPr="00EB2E96" w:rsidTr="00EB2E96">
        <w:trPr>
          <w:gridAfter w:val="1"/>
          <w:wAfter w:w="8" w:type="dxa"/>
          <w:trHeight w:val="30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rPr>
                <w:color w:val="000000"/>
              </w:rPr>
            </w:pPr>
            <w:r w:rsidRPr="00EB2E96">
              <w:rPr>
                <w:color w:val="000000"/>
              </w:rPr>
              <w:t>…</w:t>
            </w:r>
          </w:p>
        </w:tc>
        <w:tc>
          <w:tcPr>
            <w:tcW w:w="1726"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15"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55"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015" w:type="dxa"/>
            <w:tcBorders>
              <w:top w:val="nil"/>
              <w:left w:val="nil"/>
              <w:bottom w:val="single" w:sz="4" w:space="0" w:color="auto"/>
              <w:right w:val="single" w:sz="4" w:space="0" w:color="auto"/>
            </w:tcBorders>
            <w:shd w:val="clear" w:color="auto" w:fill="auto"/>
            <w:noWrap/>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571"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1760" w:type="dxa"/>
            <w:tcBorders>
              <w:top w:val="nil"/>
              <w:left w:val="nil"/>
              <w:bottom w:val="single" w:sz="4" w:space="0" w:color="auto"/>
              <w:right w:val="single" w:sz="4" w:space="0" w:color="auto"/>
            </w:tcBorders>
            <w:shd w:val="clear" w:color="auto" w:fill="auto"/>
            <w:noWrap/>
            <w:vAlign w:val="center"/>
            <w:hideMark/>
          </w:tcPr>
          <w:p w:rsidR="00F74D5E" w:rsidRPr="00EB2E96" w:rsidRDefault="00F74D5E" w:rsidP="00192DF7">
            <w:pPr>
              <w:widowControl/>
              <w:autoSpaceDE/>
              <w:autoSpaceDN/>
              <w:adjustRightInd/>
              <w:spacing w:line="276" w:lineRule="auto"/>
              <w:ind w:firstLine="709"/>
              <w:rPr>
                <w:color w:val="000000"/>
              </w:rPr>
            </w:pPr>
            <w:r w:rsidRPr="00EB2E96">
              <w:rPr>
                <w:color w:val="000000"/>
              </w:rPr>
              <w:t> </w:t>
            </w:r>
          </w:p>
        </w:tc>
        <w:tc>
          <w:tcPr>
            <w:tcW w:w="960"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r>
      <w:tr w:rsidR="00F74D5E" w:rsidRPr="00EB2E96" w:rsidTr="00EB2E96">
        <w:trPr>
          <w:trHeight w:val="300"/>
        </w:trPr>
        <w:tc>
          <w:tcPr>
            <w:tcW w:w="16450" w:type="dxa"/>
            <w:gridSpan w:val="14"/>
            <w:tcBorders>
              <w:top w:val="nil"/>
              <w:left w:val="nil"/>
              <w:bottom w:val="nil"/>
              <w:right w:val="nil"/>
            </w:tcBorders>
            <w:shd w:val="clear" w:color="auto" w:fill="auto"/>
            <w:noWrap/>
            <w:vAlign w:val="center"/>
            <w:hideMark/>
          </w:tcPr>
          <w:p w:rsidR="00F74D5E" w:rsidRPr="00EB2E96" w:rsidRDefault="00F74D5E" w:rsidP="00EB2E96">
            <w:pPr>
              <w:widowControl/>
              <w:autoSpaceDE/>
              <w:autoSpaceDN/>
              <w:adjustRightInd/>
              <w:spacing w:line="360" w:lineRule="auto"/>
              <w:rPr>
                <w:color w:val="000000"/>
              </w:rPr>
            </w:pPr>
            <w:r w:rsidRPr="00EB2E96">
              <w:rPr>
                <w:color w:val="000000"/>
              </w:rPr>
              <w:t>* Графы 6, 7 и 8 не должны дублировать нагрузку, учтенную в графе 5 (по одному объекту капитального строительства нагрузка учитывается один раз (либо ТУ</w:t>
            </w:r>
            <w:r w:rsidR="00521E9F" w:rsidRPr="00EB2E96">
              <w:rPr>
                <w:color w:val="000000"/>
              </w:rPr>
              <w:t>П</w:t>
            </w:r>
            <w:r w:rsidRPr="00EB2E96">
              <w:rPr>
                <w:color w:val="000000"/>
              </w:rPr>
              <w:t xml:space="preserve">, либо </w:t>
            </w:r>
            <w:r w:rsidR="00521E9F" w:rsidRPr="00EB2E96">
              <w:rPr>
                <w:color w:val="000000"/>
              </w:rPr>
              <w:t>Инф.</w:t>
            </w:r>
            <w:r w:rsidRPr="00EB2E96">
              <w:rPr>
                <w:color w:val="000000"/>
              </w:rPr>
              <w:t>, либо Согласие, либо подключено)).</w:t>
            </w:r>
          </w:p>
        </w:tc>
      </w:tr>
      <w:tr w:rsidR="00F74D5E" w:rsidRPr="00EB2E96" w:rsidTr="00EB2E96">
        <w:trPr>
          <w:gridAfter w:val="1"/>
          <w:wAfter w:w="8" w:type="dxa"/>
          <w:trHeight w:val="300"/>
        </w:trPr>
        <w:tc>
          <w:tcPr>
            <w:tcW w:w="1740"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c>
          <w:tcPr>
            <w:tcW w:w="1726"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c>
          <w:tcPr>
            <w:tcW w:w="960"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c>
          <w:tcPr>
            <w:tcW w:w="960"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c>
          <w:tcPr>
            <w:tcW w:w="1015"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c>
          <w:tcPr>
            <w:tcW w:w="960"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c>
          <w:tcPr>
            <w:tcW w:w="1055"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c>
          <w:tcPr>
            <w:tcW w:w="1015"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c>
          <w:tcPr>
            <w:tcW w:w="960"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c>
          <w:tcPr>
            <w:tcW w:w="1571"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c>
          <w:tcPr>
            <w:tcW w:w="1760"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c>
          <w:tcPr>
            <w:tcW w:w="1760"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c>
          <w:tcPr>
            <w:tcW w:w="960" w:type="dxa"/>
            <w:tcBorders>
              <w:top w:val="nil"/>
              <w:left w:val="nil"/>
              <w:bottom w:val="nil"/>
              <w:right w:val="nil"/>
            </w:tcBorders>
            <w:shd w:val="clear" w:color="auto" w:fill="auto"/>
            <w:noWrap/>
            <w:vAlign w:val="bottom"/>
            <w:hideMark/>
          </w:tcPr>
          <w:p w:rsidR="00F74D5E" w:rsidRPr="00EB2E96" w:rsidRDefault="00F74D5E" w:rsidP="00EB2E96">
            <w:pPr>
              <w:widowControl/>
              <w:autoSpaceDE/>
              <w:autoSpaceDN/>
              <w:adjustRightInd/>
              <w:spacing w:line="360" w:lineRule="auto"/>
              <w:ind w:firstLine="709"/>
              <w:rPr>
                <w:color w:val="000000"/>
              </w:rPr>
            </w:pPr>
          </w:p>
        </w:tc>
      </w:tr>
    </w:tbl>
    <w:p w:rsidR="00302FF8" w:rsidRPr="00900D2C" w:rsidRDefault="00302FF8" w:rsidP="00F70014">
      <w:pPr>
        <w:spacing w:line="360" w:lineRule="auto"/>
        <w:rPr>
          <w:sz w:val="28"/>
          <w:szCs w:val="28"/>
        </w:rPr>
      </w:pPr>
    </w:p>
    <w:sectPr w:rsidR="00302FF8" w:rsidRPr="00900D2C" w:rsidSect="00900D2C">
      <w:type w:val="nextColumn"/>
      <w:pgSz w:w="16834" w:h="11909" w:orient="landscape" w:code="9"/>
      <w:pgMar w:top="1134" w:right="567" w:bottom="1134" w:left="1701" w:header="397" w:footer="567"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A56" w:rsidRDefault="00332A56">
      <w:r>
        <w:separator/>
      </w:r>
    </w:p>
  </w:endnote>
  <w:endnote w:type="continuationSeparator" w:id="0">
    <w:p w:rsidR="00332A56" w:rsidRDefault="00332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2FF" w:usb1="0000FCFF" w:usb2="00000001"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A56" w:rsidRDefault="00332A56" w:rsidP="00CC09B7">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86</w:t>
    </w:r>
    <w:r>
      <w:rPr>
        <w:rStyle w:val="af9"/>
      </w:rPr>
      <w:fldChar w:fldCharType="end"/>
    </w:r>
  </w:p>
  <w:p w:rsidR="00332A56" w:rsidRDefault="00332A56" w:rsidP="000E7DE7">
    <w:pPr>
      <w:pStyle w:val="af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A56" w:rsidRDefault="00332A56">
    <w:pPr>
      <w:pStyle w:val="af7"/>
      <w:jc w:val="center"/>
    </w:pPr>
  </w:p>
  <w:p w:rsidR="00332A56" w:rsidRDefault="00332A56">
    <w:pPr>
      <w:pStyle w:val="af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A56" w:rsidRDefault="00332A56" w:rsidP="00204F7C">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332A56" w:rsidRDefault="00332A56" w:rsidP="000E7DE7">
    <w:pPr>
      <w:pStyle w:val="af7"/>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A56" w:rsidRDefault="00332A56" w:rsidP="00C61D5E">
    <w:pPr>
      <w:pStyle w:val="af7"/>
      <w:ind w:right="360"/>
      <w:jc w:val="center"/>
    </w:pPr>
  </w:p>
  <w:p w:rsidR="00332A56" w:rsidRDefault="00332A56">
    <w:pPr>
      <w:pStyle w:val="af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A56" w:rsidRPr="00204F7C" w:rsidRDefault="00332A56" w:rsidP="00204F7C">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A56" w:rsidRDefault="00332A56">
      <w:r>
        <w:separator/>
      </w:r>
    </w:p>
  </w:footnote>
  <w:footnote w:type="continuationSeparator" w:id="0">
    <w:p w:rsidR="00332A56" w:rsidRDefault="00332A56">
      <w:r>
        <w:continuationSeparator/>
      </w:r>
    </w:p>
  </w:footnote>
  <w:footnote w:id="1">
    <w:p w:rsidR="00332A56" w:rsidRDefault="00332A56">
      <w:pPr>
        <w:pStyle w:val="aff"/>
      </w:pPr>
      <w:r>
        <w:rPr>
          <w:rStyle w:val="aff1"/>
        </w:rPr>
        <w:footnoteRef/>
      </w:r>
      <w:r>
        <w:t xml:space="preserve"> </w:t>
      </w:r>
      <w:r w:rsidRPr="00D85EF1">
        <w:t>Рекомендуется при определении стоимости договора о подключении в ценовой зоне руководствоваться положениями настоящего пункта.</w:t>
      </w:r>
    </w:p>
  </w:footnote>
  <w:footnote w:id="2">
    <w:p w:rsidR="00332A56" w:rsidRDefault="00332A56">
      <w:pPr>
        <w:pStyle w:val="aff"/>
      </w:pPr>
      <w:r>
        <w:rPr>
          <w:rStyle w:val="aff1"/>
        </w:rPr>
        <w:footnoteRef/>
      </w:r>
      <w:r>
        <w:t xml:space="preserve"> У</w:t>
      </w:r>
      <w:r w:rsidRPr="005C0ED7">
        <w:t>казывается при непосредственном подключении, а при опосредованном подключении точку подключения определяет</w:t>
      </w:r>
      <w:r>
        <w:t xml:space="preserve"> балансодержатель тепловой сети</w:t>
      </w:r>
      <w:r w:rsidRPr="005C0ED7">
        <w:t>.</w:t>
      </w:r>
    </w:p>
  </w:footnote>
  <w:footnote w:id="3">
    <w:p w:rsidR="00332A56" w:rsidRDefault="00332A56">
      <w:pPr>
        <w:pStyle w:val="aff"/>
      </w:pPr>
      <w:r>
        <w:rPr>
          <w:rStyle w:val="aff1"/>
        </w:rPr>
        <w:footnoteRef/>
      </w:r>
      <w:r>
        <w:t xml:space="preserve"> П</w:t>
      </w:r>
      <w:r w:rsidRPr="005C0ED7">
        <w:t>ри опосредованном подключении параметры теплоносителя указываются в точке присоединения, а параметры в точке подключения определяет</w:t>
      </w:r>
      <w:r>
        <w:t xml:space="preserve"> балансодержатель тепловой сети.</w:t>
      </w:r>
    </w:p>
  </w:footnote>
  <w:footnote w:id="4">
    <w:p w:rsidR="00332A56" w:rsidRDefault="00332A56">
      <w:pPr>
        <w:pStyle w:val="aff"/>
      </w:pPr>
      <w:r>
        <w:rPr>
          <w:rStyle w:val="aff1"/>
        </w:rPr>
        <w:footnoteRef/>
      </w:r>
      <w:r>
        <w:t xml:space="preserve"> У</w:t>
      </w:r>
      <w:r w:rsidRPr="005C0ED7">
        <w:t xml:space="preserve">казывается при непосредственном подключении, а при опосредованном подключении точку подключения определяет </w:t>
      </w:r>
      <w:r>
        <w:t>балансодержатель тепловой сети.</w:t>
      </w:r>
    </w:p>
  </w:footnote>
  <w:footnote w:id="5">
    <w:p w:rsidR="00332A56" w:rsidRDefault="00332A56">
      <w:pPr>
        <w:pStyle w:val="aff"/>
      </w:pPr>
      <w:r>
        <w:rPr>
          <w:rStyle w:val="aff1"/>
        </w:rPr>
        <w:footnoteRef/>
      </w:r>
      <w:r>
        <w:t xml:space="preserve"> </w:t>
      </w:r>
      <w:r w:rsidRPr="00CB1C6E">
        <w:t>Пункт включается в Договор</w:t>
      </w:r>
      <w:r>
        <w:t xml:space="preserve"> при опосредованном подключении.</w:t>
      </w:r>
    </w:p>
  </w:footnote>
  <w:footnote w:id="6">
    <w:p w:rsidR="00332A56" w:rsidRDefault="00332A56">
      <w:pPr>
        <w:pStyle w:val="aff"/>
      </w:pPr>
      <w:r>
        <w:rPr>
          <w:rStyle w:val="aff1"/>
        </w:rPr>
        <w:footnoteRef/>
      </w:r>
      <w:r>
        <w:t xml:space="preserve"> </w:t>
      </w:r>
      <w:r w:rsidRPr="00CB1C6E">
        <w:t>Пункт включается в Договор при отсутствии на момент подачи заявки на заключение договора о подключении правоустанавливающих документов, подтверждающих право собственности или иное законное право Заявителя на земельный участок в целях строительства объектов федерального значения, объектов регионального значения, объектов местного значения</w:t>
      </w:r>
      <w:r>
        <w:t>.</w:t>
      </w:r>
    </w:p>
  </w:footnote>
  <w:footnote w:id="7">
    <w:p w:rsidR="00332A56" w:rsidRDefault="00332A56">
      <w:pPr>
        <w:pStyle w:val="aff"/>
      </w:pPr>
      <w:r>
        <w:rPr>
          <w:rStyle w:val="aff1"/>
        </w:rPr>
        <w:footnoteRef/>
      </w:r>
      <w:r>
        <w:t xml:space="preserve"> </w:t>
      </w:r>
      <w:r w:rsidRPr="00BE039E">
        <w:t>В ценовых зонах теплоснабжения включение в договор расчета платы за подключение не требуется.</w:t>
      </w:r>
    </w:p>
  </w:footnote>
  <w:footnote w:id="8">
    <w:p w:rsidR="00332A56" w:rsidRDefault="00332A56">
      <w:pPr>
        <w:pStyle w:val="aff"/>
      </w:pPr>
      <w:r>
        <w:rPr>
          <w:rStyle w:val="aff1"/>
        </w:rPr>
        <w:footnoteRef/>
      </w:r>
      <w:r>
        <w:t xml:space="preserve"> </w:t>
      </w:r>
      <w:r w:rsidRPr="00CB1C6E">
        <w:t>Плата за подключение в ценовых зонах теплоснабжения устанавливается по соглашению сторон, но может быть установлена в соответствии с данным пунктом.</w:t>
      </w:r>
    </w:p>
  </w:footnote>
  <w:footnote w:id="9">
    <w:p w:rsidR="00332A56" w:rsidRDefault="00332A56">
      <w:pPr>
        <w:pStyle w:val="aff"/>
      </w:pPr>
      <w:r>
        <w:rPr>
          <w:rStyle w:val="aff1"/>
        </w:rPr>
        <w:footnoteRef/>
      </w:r>
      <w:r>
        <w:t xml:space="preserve"> </w:t>
      </w:r>
      <w:r w:rsidRPr="00CB1C6E">
        <w:t>Последний абзац пункта включается в Договор в случае заключения договора о подключении на срок более 18 месяцев, за исключением случаев изменения срока платежа в связи с установлением или изменением срока подключения по основаниям, предусмотренным пунктам</w:t>
      </w:r>
      <w:r>
        <w:t>и 6, 7 и 27 Правил подключения</w:t>
      </w:r>
      <w:r w:rsidRPr="00CB1C6E">
        <w:t>.</w:t>
      </w:r>
    </w:p>
  </w:footnote>
  <w:footnote w:id="10">
    <w:p w:rsidR="00332A56" w:rsidRDefault="00332A56">
      <w:pPr>
        <w:pStyle w:val="aff"/>
      </w:pPr>
      <w:r>
        <w:rPr>
          <w:rStyle w:val="aff1"/>
        </w:rPr>
        <w:footnoteRef/>
      </w:r>
      <w:r>
        <w:t xml:space="preserve"> П</w:t>
      </w:r>
      <w:r w:rsidRPr="00CB1C6E">
        <w:t>ункт включается в Договор при отсутствии на момент подачи заявки на заключение договора о подключении правоустанавливающих документов, подтверждающих право собственности или иное законное право Заявителя на земельный участок в целях строительства объектов федерального значения, объектов регионального значе</w:t>
      </w:r>
      <w:r>
        <w:t>ния, объектов местного значения</w:t>
      </w:r>
      <w:r w:rsidRPr="00CB1C6E">
        <w:t>.</w:t>
      </w:r>
    </w:p>
  </w:footnote>
  <w:footnote w:id="11">
    <w:p w:rsidR="00332A56" w:rsidRDefault="00332A56">
      <w:pPr>
        <w:pStyle w:val="aff"/>
      </w:pPr>
      <w:r>
        <w:rPr>
          <w:rStyle w:val="aff1"/>
        </w:rPr>
        <w:footnoteRef/>
      </w:r>
      <w:r>
        <w:t xml:space="preserve"> В ценовых зонах теплоснабжения условие о публичности договора не применяется.</w:t>
      </w:r>
    </w:p>
  </w:footnote>
  <w:footnote w:id="12">
    <w:p w:rsidR="00332A56" w:rsidRDefault="00332A56">
      <w:pPr>
        <w:pStyle w:val="aff"/>
      </w:pPr>
      <w:r>
        <w:rPr>
          <w:rStyle w:val="aff1"/>
        </w:rPr>
        <w:footnoteRef/>
      </w:r>
      <w:r>
        <w:t xml:space="preserve"> В ценовых зонах теплоснабжения включение в договор расчета платы за подключение не требуется.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9592014"/>
      <w:docPartObj>
        <w:docPartGallery w:val="Page Numbers (Top of Page)"/>
        <w:docPartUnique/>
      </w:docPartObj>
    </w:sdtPr>
    <w:sdtContent>
      <w:p w:rsidR="00332A56" w:rsidRDefault="00332A56">
        <w:pPr>
          <w:pStyle w:val="ac"/>
          <w:jc w:val="center"/>
        </w:pPr>
      </w:p>
      <w:p w:rsidR="00332A56" w:rsidRDefault="00332A56">
        <w:pPr>
          <w:pStyle w:val="ac"/>
          <w:jc w:val="center"/>
        </w:pPr>
        <w:r>
          <w:fldChar w:fldCharType="begin"/>
        </w:r>
        <w:r>
          <w:instrText>PAGE   \* MERGEFORMAT</w:instrText>
        </w:r>
        <w:r>
          <w:fldChar w:fldCharType="separate"/>
        </w:r>
        <w:r w:rsidR="00822245">
          <w:rPr>
            <w:noProof/>
          </w:rPr>
          <w:t>100</w:t>
        </w:r>
        <w:r>
          <w:fldChar w:fldCharType="end"/>
        </w:r>
      </w:p>
    </w:sdtContent>
  </w:sdt>
  <w:p w:rsidR="00332A56" w:rsidRDefault="00332A56">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31498"/>
    <w:multiLevelType w:val="multilevel"/>
    <w:tmpl w:val="8152B5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0125B8"/>
    <w:multiLevelType w:val="hybridMultilevel"/>
    <w:tmpl w:val="92983AE8"/>
    <w:lvl w:ilvl="0" w:tplc="DC78687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 w15:restartNumberingAfterBreak="0">
    <w:nsid w:val="1EE73208"/>
    <w:multiLevelType w:val="multilevel"/>
    <w:tmpl w:val="3894F5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56D7BF1"/>
    <w:multiLevelType w:val="multilevel"/>
    <w:tmpl w:val="D7660972"/>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15:restartNumberingAfterBreak="0">
    <w:nsid w:val="281017EB"/>
    <w:multiLevelType w:val="multilevel"/>
    <w:tmpl w:val="C166F240"/>
    <w:lvl w:ilvl="0">
      <w:start w:val="2"/>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15:restartNumberingAfterBreak="0">
    <w:nsid w:val="3A0353C3"/>
    <w:multiLevelType w:val="multilevel"/>
    <w:tmpl w:val="52028722"/>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8A65EEB"/>
    <w:multiLevelType w:val="hybridMultilevel"/>
    <w:tmpl w:val="119A8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9DE0F32"/>
    <w:multiLevelType w:val="multilevel"/>
    <w:tmpl w:val="64405574"/>
    <w:lvl w:ilvl="0">
      <w:start w:val="2"/>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4D144DE6"/>
    <w:multiLevelType w:val="multilevel"/>
    <w:tmpl w:val="00505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EB36E39"/>
    <w:multiLevelType w:val="hybridMultilevel"/>
    <w:tmpl w:val="04360B46"/>
    <w:lvl w:ilvl="0" w:tplc="BE963A9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13C2998"/>
    <w:multiLevelType w:val="multilevel"/>
    <w:tmpl w:val="DFAA0F48"/>
    <w:lvl w:ilvl="0">
      <w:start w:val="2"/>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55CA78C5"/>
    <w:multiLevelType w:val="multilevel"/>
    <w:tmpl w:val="D3D654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C696982"/>
    <w:multiLevelType w:val="hybridMultilevel"/>
    <w:tmpl w:val="1310AA5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2731D13"/>
    <w:multiLevelType w:val="multilevel"/>
    <w:tmpl w:val="30545C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A8F30EE"/>
    <w:multiLevelType w:val="multilevel"/>
    <w:tmpl w:val="98CA038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B7F336F"/>
    <w:multiLevelType w:val="multilevel"/>
    <w:tmpl w:val="7714CA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72636FB"/>
    <w:multiLevelType w:val="hybridMultilevel"/>
    <w:tmpl w:val="FF425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BB05793"/>
    <w:multiLevelType w:val="multilevel"/>
    <w:tmpl w:val="4D10DA6A"/>
    <w:lvl w:ilvl="0">
      <w:start w:val="3"/>
      <w:numFmt w:val="decimal"/>
      <w:lvlText w:val="%1."/>
      <w:lvlJc w:val="left"/>
      <w:pPr>
        <w:ind w:left="502" w:hanging="360"/>
      </w:pPr>
      <w:rPr>
        <w:rFonts w:hint="default"/>
        <w:b w:val="0"/>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num w:numId="1">
    <w:abstractNumId w:val="10"/>
  </w:num>
  <w:num w:numId="2">
    <w:abstractNumId w:val="4"/>
  </w:num>
  <w:num w:numId="3">
    <w:abstractNumId w:val="3"/>
  </w:num>
  <w:num w:numId="4">
    <w:abstractNumId w:val="7"/>
  </w:num>
  <w:num w:numId="5">
    <w:abstractNumId w:val="13"/>
  </w:num>
  <w:num w:numId="6">
    <w:abstractNumId w:val="16"/>
  </w:num>
  <w:num w:numId="7">
    <w:abstractNumId w:val="18"/>
  </w:num>
  <w:num w:numId="8">
    <w:abstractNumId w:val="17"/>
  </w:num>
  <w:num w:numId="9">
    <w:abstractNumId w:val="15"/>
  </w:num>
  <w:num w:numId="10">
    <w:abstractNumId w:val="5"/>
  </w:num>
  <w:num w:numId="11">
    <w:abstractNumId w:val="11"/>
  </w:num>
  <w:num w:numId="12">
    <w:abstractNumId w:val="8"/>
  </w:num>
  <w:num w:numId="13">
    <w:abstractNumId w:val="12"/>
  </w:num>
  <w:num w:numId="14">
    <w:abstractNumId w:val="1"/>
  </w:num>
  <w:num w:numId="15">
    <w:abstractNumId w:val="9"/>
  </w:num>
  <w:num w:numId="16">
    <w:abstractNumId w:val="0"/>
  </w:num>
  <w:num w:numId="17">
    <w:abstractNumId w:val="14"/>
  </w:num>
  <w:num w:numId="18">
    <w:abstractNumId w:val="6"/>
  </w:num>
  <w:num w:numId="1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1075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250"/>
    <w:rsid w:val="00002123"/>
    <w:rsid w:val="0000368B"/>
    <w:rsid w:val="000040F1"/>
    <w:rsid w:val="00004594"/>
    <w:rsid w:val="00004A2B"/>
    <w:rsid w:val="0000627F"/>
    <w:rsid w:val="000079D9"/>
    <w:rsid w:val="00010083"/>
    <w:rsid w:val="00011F50"/>
    <w:rsid w:val="00012DDE"/>
    <w:rsid w:val="00013966"/>
    <w:rsid w:val="00013A29"/>
    <w:rsid w:val="00013E87"/>
    <w:rsid w:val="00013ED2"/>
    <w:rsid w:val="00014C01"/>
    <w:rsid w:val="00017524"/>
    <w:rsid w:val="000176D2"/>
    <w:rsid w:val="00020F5A"/>
    <w:rsid w:val="00021132"/>
    <w:rsid w:val="00021BD2"/>
    <w:rsid w:val="00022BB9"/>
    <w:rsid w:val="000241C6"/>
    <w:rsid w:val="00024230"/>
    <w:rsid w:val="00024303"/>
    <w:rsid w:val="000246D3"/>
    <w:rsid w:val="00024C01"/>
    <w:rsid w:val="0002672C"/>
    <w:rsid w:val="00026963"/>
    <w:rsid w:val="00030243"/>
    <w:rsid w:val="00030603"/>
    <w:rsid w:val="00031A59"/>
    <w:rsid w:val="000340BB"/>
    <w:rsid w:val="00035731"/>
    <w:rsid w:val="00036488"/>
    <w:rsid w:val="00036E06"/>
    <w:rsid w:val="00037928"/>
    <w:rsid w:val="00037B10"/>
    <w:rsid w:val="00037C0A"/>
    <w:rsid w:val="00040676"/>
    <w:rsid w:val="00040C04"/>
    <w:rsid w:val="00040E92"/>
    <w:rsid w:val="00041D48"/>
    <w:rsid w:val="000422B1"/>
    <w:rsid w:val="00042DA1"/>
    <w:rsid w:val="00042FBA"/>
    <w:rsid w:val="000437FA"/>
    <w:rsid w:val="00043D6C"/>
    <w:rsid w:val="000446CC"/>
    <w:rsid w:val="00045992"/>
    <w:rsid w:val="000461F5"/>
    <w:rsid w:val="00046A65"/>
    <w:rsid w:val="0004722A"/>
    <w:rsid w:val="00047F5B"/>
    <w:rsid w:val="0005044E"/>
    <w:rsid w:val="00051271"/>
    <w:rsid w:val="0005443C"/>
    <w:rsid w:val="00054A4C"/>
    <w:rsid w:val="00056044"/>
    <w:rsid w:val="00056479"/>
    <w:rsid w:val="00057B8B"/>
    <w:rsid w:val="000604E0"/>
    <w:rsid w:val="0006105C"/>
    <w:rsid w:val="00061BC7"/>
    <w:rsid w:val="00066800"/>
    <w:rsid w:val="00067009"/>
    <w:rsid w:val="000679B7"/>
    <w:rsid w:val="00067EE3"/>
    <w:rsid w:val="00070D90"/>
    <w:rsid w:val="00071173"/>
    <w:rsid w:val="00071B80"/>
    <w:rsid w:val="00071CB3"/>
    <w:rsid w:val="000723A4"/>
    <w:rsid w:val="00072F96"/>
    <w:rsid w:val="000732AC"/>
    <w:rsid w:val="00073820"/>
    <w:rsid w:val="000740BE"/>
    <w:rsid w:val="000746B8"/>
    <w:rsid w:val="00075115"/>
    <w:rsid w:val="00076F11"/>
    <w:rsid w:val="00077D2F"/>
    <w:rsid w:val="000803C7"/>
    <w:rsid w:val="00080B36"/>
    <w:rsid w:val="000813AE"/>
    <w:rsid w:val="000819C6"/>
    <w:rsid w:val="00081EA6"/>
    <w:rsid w:val="00082B01"/>
    <w:rsid w:val="00082F3C"/>
    <w:rsid w:val="00085726"/>
    <w:rsid w:val="00085758"/>
    <w:rsid w:val="00085F0F"/>
    <w:rsid w:val="00086346"/>
    <w:rsid w:val="00086991"/>
    <w:rsid w:val="0008704A"/>
    <w:rsid w:val="0009029C"/>
    <w:rsid w:val="00090AFC"/>
    <w:rsid w:val="0009154C"/>
    <w:rsid w:val="00091664"/>
    <w:rsid w:val="00092FD9"/>
    <w:rsid w:val="000932E9"/>
    <w:rsid w:val="0009338A"/>
    <w:rsid w:val="000933CE"/>
    <w:rsid w:val="0009412C"/>
    <w:rsid w:val="000947CE"/>
    <w:rsid w:val="000952BA"/>
    <w:rsid w:val="00096155"/>
    <w:rsid w:val="0009672E"/>
    <w:rsid w:val="00096790"/>
    <w:rsid w:val="00096CC3"/>
    <w:rsid w:val="000A093F"/>
    <w:rsid w:val="000A0E38"/>
    <w:rsid w:val="000A2EF0"/>
    <w:rsid w:val="000A3BB9"/>
    <w:rsid w:val="000A4A8B"/>
    <w:rsid w:val="000A54AF"/>
    <w:rsid w:val="000A6B72"/>
    <w:rsid w:val="000A7702"/>
    <w:rsid w:val="000B0AA8"/>
    <w:rsid w:val="000B1377"/>
    <w:rsid w:val="000B1D4E"/>
    <w:rsid w:val="000B1D73"/>
    <w:rsid w:val="000B27B2"/>
    <w:rsid w:val="000B31D9"/>
    <w:rsid w:val="000B43F7"/>
    <w:rsid w:val="000B54BF"/>
    <w:rsid w:val="000B59CD"/>
    <w:rsid w:val="000B6DA8"/>
    <w:rsid w:val="000B7A6C"/>
    <w:rsid w:val="000B7AA7"/>
    <w:rsid w:val="000C0760"/>
    <w:rsid w:val="000C0A36"/>
    <w:rsid w:val="000C1398"/>
    <w:rsid w:val="000C190D"/>
    <w:rsid w:val="000C1D7F"/>
    <w:rsid w:val="000C1E5F"/>
    <w:rsid w:val="000C24FB"/>
    <w:rsid w:val="000C32A9"/>
    <w:rsid w:val="000C392E"/>
    <w:rsid w:val="000C39A3"/>
    <w:rsid w:val="000C3B08"/>
    <w:rsid w:val="000C3D51"/>
    <w:rsid w:val="000C3FFC"/>
    <w:rsid w:val="000C4504"/>
    <w:rsid w:val="000C4662"/>
    <w:rsid w:val="000C4DDF"/>
    <w:rsid w:val="000C57D9"/>
    <w:rsid w:val="000C6EFC"/>
    <w:rsid w:val="000C784C"/>
    <w:rsid w:val="000D0EBD"/>
    <w:rsid w:val="000D0F66"/>
    <w:rsid w:val="000D1AAE"/>
    <w:rsid w:val="000D1B81"/>
    <w:rsid w:val="000D1F20"/>
    <w:rsid w:val="000D1FAE"/>
    <w:rsid w:val="000D2805"/>
    <w:rsid w:val="000D73D8"/>
    <w:rsid w:val="000E01D6"/>
    <w:rsid w:val="000E0EB0"/>
    <w:rsid w:val="000E1532"/>
    <w:rsid w:val="000E1783"/>
    <w:rsid w:val="000E1FA4"/>
    <w:rsid w:val="000E3E2E"/>
    <w:rsid w:val="000E497C"/>
    <w:rsid w:val="000E5A8B"/>
    <w:rsid w:val="000E5E0A"/>
    <w:rsid w:val="000E6C2A"/>
    <w:rsid w:val="000E75A2"/>
    <w:rsid w:val="000E7DE7"/>
    <w:rsid w:val="000F0909"/>
    <w:rsid w:val="000F18F1"/>
    <w:rsid w:val="000F4D26"/>
    <w:rsid w:val="000F4D8D"/>
    <w:rsid w:val="000F4E16"/>
    <w:rsid w:val="000F525A"/>
    <w:rsid w:val="000F526A"/>
    <w:rsid w:val="000F548D"/>
    <w:rsid w:val="000F55C3"/>
    <w:rsid w:val="000F5989"/>
    <w:rsid w:val="000F5D58"/>
    <w:rsid w:val="000F5EC7"/>
    <w:rsid w:val="000F60FD"/>
    <w:rsid w:val="000F6B47"/>
    <w:rsid w:val="000F6D7E"/>
    <w:rsid w:val="000F7764"/>
    <w:rsid w:val="000F7BD0"/>
    <w:rsid w:val="001003F3"/>
    <w:rsid w:val="00101990"/>
    <w:rsid w:val="00101A74"/>
    <w:rsid w:val="00101BD5"/>
    <w:rsid w:val="00102572"/>
    <w:rsid w:val="00102698"/>
    <w:rsid w:val="00102A06"/>
    <w:rsid w:val="00102BC2"/>
    <w:rsid w:val="00102D0F"/>
    <w:rsid w:val="00102D3F"/>
    <w:rsid w:val="00103D92"/>
    <w:rsid w:val="00105E84"/>
    <w:rsid w:val="0010748A"/>
    <w:rsid w:val="00107996"/>
    <w:rsid w:val="00111742"/>
    <w:rsid w:val="00111BC0"/>
    <w:rsid w:val="00112201"/>
    <w:rsid w:val="00112311"/>
    <w:rsid w:val="00112D8A"/>
    <w:rsid w:val="0011343A"/>
    <w:rsid w:val="00113DE1"/>
    <w:rsid w:val="0011532A"/>
    <w:rsid w:val="00115807"/>
    <w:rsid w:val="00115BBE"/>
    <w:rsid w:val="00116456"/>
    <w:rsid w:val="001165F3"/>
    <w:rsid w:val="0011661C"/>
    <w:rsid w:val="00116760"/>
    <w:rsid w:val="00121E7C"/>
    <w:rsid w:val="00122220"/>
    <w:rsid w:val="001228B1"/>
    <w:rsid w:val="00122E12"/>
    <w:rsid w:val="00123CB3"/>
    <w:rsid w:val="001247DE"/>
    <w:rsid w:val="00124A5F"/>
    <w:rsid w:val="00125459"/>
    <w:rsid w:val="0012627C"/>
    <w:rsid w:val="001266DB"/>
    <w:rsid w:val="0012672E"/>
    <w:rsid w:val="0012740F"/>
    <w:rsid w:val="001277E0"/>
    <w:rsid w:val="0013130C"/>
    <w:rsid w:val="00131B45"/>
    <w:rsid w:val="0013300C"/>
    <w:rsid w:val="001347EB"/>
    <w:rsid w:val="00134B3D"/>
    <w:rsid w:val="00134DD3"/>
    <w:rsid w:val="00136B12"/>
    <w:rsid w:val="001373A0"/>
    <w:rsid w:val="00137627"/>
    <w:rsid w:val="001377DE"/>
    <w:rsid w:val="00137C2C"/>
    <w:rsid w:val="00137E56"/>
    <w:rsid w:val="00140116"/>
    <w:rsid w:val="00140CBD"/>
    <w:rsid w:val="001412C9"/>
    <w:rsid w:val="00141BB5"/>
    <w:rsid w:val="00142D8A"/>
    <w:rsid w:val="00143954"/>
    <w:rsid w:val="001452A3"/>
    <w:rsid w:val="00147922"/>
    <w:rsid w:val="00147D12"/>
    <w:rsid w:val="00150BB5"/>
    <w:rsid w:val="00150F41"/>
    <w:rsid w:val="0015210F"/>
    <w:rsid w:val="00152F21"/>
    <w:rsid w:val="00154670"/>
    <w:rsid w:val="0015551F"/>
    <w:rsid w:val="00156150"/>
    <w:rsid w:val="001562D3"/>
    <w:rsid w:val="0015648E"/>
    <w:rsid w:val="0015744C"/>
    <w:rsid w:val="0015799A"/>
    <w:rsid w:val="0016044F"/>
    <w:rsid w:val="00160514"/>
    <w:rsid w:val="001605C1"/>
    <w:rsid w:val="001622C6"/>
    <w:rsid w:val="00162E1C"/>
    <w:rsid w:val="00163509"/>
    <w:rsid w:val="00163B32"/>
    <w:rsid w:val="00163F1B"/>
    <w:rsid w:val="00165122"/>
    <w:rsid w:val="0016567C"/>
    <w:rsid w:val="00165729"/>
    <w:rsid w:val="0016594C"/>
    <w:rsid w:val="00166F5D"/>
    <w:rsid w:val="00167618"/>
    <w:rsid w:val="00170001"/>
    <w:rsid w:val="00170A5C"/>
    <w:rsid w:val="001714E7"/>
    <w:rsid w:val="0017191F"/>
    <w:rsid w:val="00171927"/>
    <w:rsid w:val="00172836"/>
    <w:rsid w:val="00173094"/>
    <w:rsid w:val="0017311A"/>
    <w:rsid w:val="00173431"/>
    <w:rsid w:val="00173C2E"/>
    <w:rsid w:val="00173DA5"/>
    <w:rsid w:val="00174935"/>
    <w:rsid w:val="00174DD6"/>
    <w:rsid w:val="001770D0"/>
    <w:rsid w:val="00180220"/>
    <w:rsid w:val="00180DEA"/>
    <w:rsid w:val="001815E6"/>
    <w:rsid w:val="00182A41"/>
    <w:rsid w:val="00182BBC"/>
    <w:rsid w:val="0018381A"/>
    <w:rsid w:val="001840D2"/>
    <w:rsid w:val="00184C51"/>
    <w:rsid w:val="00185F28"/>
    <w:rsid w:val="00186749"/>
    <w:rsid w:val="00187CFB"/>
    <w:rsid w:val="00187DA1"/>
    <w:rsid w:val="00187F9A"/>
    <w:rsid w:val="001923BD"/>
    <w:rsid w:val="00192682"/>
    <w:rsid w:val="00192DF7"/>
    <w:rsid w:val="00194198"/>
    <w:rsid w:val="0019462A"/>
    <w:rsid w:val="00194B6E"/>
    <w:rsid w:val="00194C0D"/>
    <w:rsid w:val="0019554F"/>
    <w:rsid w:val="001955DE"/>
    <w:rsid w:val="00195D8C"/>
    <w:rsid w:val="00196AF8"/>
    <w:rsid w:val="00197536"/>
    <w:rsid w:val="001A60B8"/>
    <w:rsid w:val="001A6C0B"/>
    <w:rsid w:val="001A6CF5"/>
    <w:rsid w:val="001A7E4A"/>
    <w:rsid w:val="001B11D8"/>
    <w:rsid w:val="001B154D"/>
    <w:rsid w:val="001B1637"/>
    <w:rsid w:val="001B1E94"/>
    <w:rsid w:val="001B1EDC"/>
    <w:rsid w:val="001B34A8"/>
    <w:rsid w:val="001B3875"/>
    <w:rsid w:val="001B3991"/>
    <w:rsid w:val="001B3D91"/>
    <w:rsid w:val="001B4FCA"/>
    <w:rsid w:val="001B52DF"/>
    <w:rsid w:val="001B5760"/>
    <w:rsid w:val="001B5BE0"/>
    <w:rsid w:val="001B7284"/>
    <w:rsid w:val="001B74CC"/>
    <w:rsid w:val="001B7B75"/>
    <w:rsid w:val="001C16C2"/>
    <w:rsid w:val="001C1ED5"/>
    <w:rsid w:val="001C227D"/>
    <w:rsid w:val="001C2427"/>
    <w:rsid w:val="001C3BFB"/>
    <w:rsid w:val="001C3C83"/>
    <w:rsid w:val="001C43D1"/>
    <w:rsid w:val="001C44DD"/>
    <w:rsid w:val="001C5154"/>
    <w:rsid w:val="001C636A"/>
    <w:rsid w:val="001C6B0F"/>
    <w:rsid w:val="001C7968"/>
    <w:rsid w:val="001D01BE"/>
    <w:rsid w:val="001D06E3"/>
    <w:rsid w:val="001D0A5D"/>
    <w:rsid w:val="001D19FD"/>
    <w:rsid w:val="001D21FE"/>
    <w:rsid w:val="001D3712"/>
    <w:rsid w:val="001D3853"/>
    <w:rsid w:val="001D3E9C"/>
    <w:rsid w:val="001D4830"/>
    <w:rsid w:val="001D5EBB"/>
    <w:rsid w:val="001D5EC6"/>
    <w:rsid w:val="001D76EC"/>
    <w:rsid w:val="001E0F08"/>
    <w:rsid w:val="001E1626"/>
    <w:rsid w:val="001E1646"/>
    <w:rsid w:val="001E2C7B"/>
    <w:rsid w:val="001E2EE2"/>
    <w:rsid w:val="001E391E"/>
    <w:rsid w:val="001E4479"/>
    <w:rsid w:val="001E5632"/>
    <w:rsid w:val="001E6290"/>
    <w:rsid w:val="001E6623"/>
    <w:rsid w:val="001E6A1C"/>
    <w:rsid w:val="001E6FD1"/>
    <w:rsid w:val="001E7563"/>
    <w:rsid w:val="001F0367"/>
    <w:rsid w:val="001F0BE3"/>
    <w:rsid w:val="001F1AB7"/>
    <w:rsid w:val="001F1DE5"/>
    <w:rsid w:val="001F3033"/>
    <w:rsid w:val="001F3212"/>
    <w:rsid w:val="001F3C93"/>
    <w:rsid w:val="001F3FDF"/>
    <w:rsid w:val="001F3FEE"/>
    <w:rsid w:val="001F4734"/>
    <w:rsid w:val="001F5233"/>
    <w:rsid w:val="001F58DB"/>
    <w:rsid w:val="001F5FD1"/>
    <w:rsid w:val="001F7173"/>
    <w:rsid w:val="001F7EE1"/>
    <w:rsid w:val="0020019F"/>
    <w:rsid w:val="00201412"/>
    <w:rsid w:val="00201631"/>
    <w:rsid w:val="002017BA"/>
    <w:rsid w:val="002023B7"/>
    <w:rsid w:val="00202880"/>
    <w:rsid w:val="002043CC"/>
    <w:rsid w:val="00204F7C"/>
    <w:rsid w:val="00205CC0"/>
    <w:rsid w:val="00206BA0"/>
    <w:rsid w:val="00207892"/>
    <w:rsid w:val="002079EE"/>
    <w:rsid w:val="00207ADB"/>
    <w:rsid w:val="00211EC1"/>
    <w:rsid w:val="00211F09"/>
    <w:rsid w:val="00213288"/>
    <w:rsid w:val="002139D9"/>
    <w:rsid w:val="002146D3"/>
    <w:rsid w:val="00214A72"/>
    <w:rsid w:val="0021608C"/>
    <w:rsid w:val="00216C75"/>
    <w:rsid w:val="00221A12"/>
    <w:rsid w:val="00222385"/>
    <w:rsid w:val="002229D4"/>
    <w:rsid w:val="002231AF"/>
    <w:rsid w:val="00223D65"/>
    <w:rsid w:val="00224032"/>
    <w:rsid w:val="00224665"/>
    <w:rsid w:val="002248A8"/>
    <w:rsid w:val="002253B6"/>
    <w:rsid w:val="00225890"/>
    <w:rsid w:val="00225937"/>
    <w:rsid w:val="00225C7D"/>
    <w:rsid w:val="00226DEA"/>
    <w:rsid w:val="002304D1"/>
    <w:rsid w:val="00231D72"/>
    <w:rsid w:val="002321F6"/>
    <w:rsid w:val="002329A8"/>
    <w:rsid w:val="0023361F"/>
    <w:rsid w:val="0023426F"/>
    <w:rsid w:val="00237198"/>
    <w:rsid w:val="00237C24"/>
    <w:rsid w:val="0024033E"/>
    <w:rsid w:val="00240438"/>
    <w:rsid w:val="00240B19"/>
    <w:rsid w:val="00241484"/>
    <w:rsid w:val="00241795"/>
    <w:rsid w:val="00241F2E"/>
    <w:rsid w:val="002423C6"/>
    <w:rsid w:val="0024387C"/>
    <w:rsid w:val="0024400E"/>
    <w:rsid w:val="00244AC5"/>
    <w:rsid w:val="00244B13"/>
    <w:rsid w:val="00244F10"/>
    <w:rsid w:val="0024568C"/>
    <w:rsid w:val="0024581E"/>
    <w:rsid w:val="00246F08"/>
    <w:rsid w:val="0024717C"/>
    <w:rsid w:val="00247954"/>
    <w:rsid w:val="00247CB5"/>
    <w:rsid w:val="00252B6F"/>
    <w:rsid w:val="00253844"/>
    <w:rsid w:val="00254184"/>
    <w:rsid w:val="002541D8"/>
    <w:rsid w:val="00254222"/>
    <w:rsid w:val="002542F8"/>
    <w:rsid w:val="002547A0"/>
    <w:rsid w:val="00254FCD"/>
    <w:rsid w:val="0025585B"/>
    <w:rsid w:val="00255ABA"/>
    <w:rsid w:val="002600A3"/>
    <w:rsid w:val="00260BF6"/>
    <w:rsid w:val="00262725"/>
    <w:rsid w:val="002646A8"/>
    <w:rsid w:val="002663F4"/>
    <w:rsid w:val="00266BA8"/>
    <w:rsid w:val="00266E07"/>
    <w:rsid w:val="0026724D"/>
    <w:rsid w:val="0026729D"/>
    <w:rsid w:val="00267592"/>
    <w:rsid w:val="002677E1"/>
    <w:rsid w:val="00270E1D"/>
    <w:rsid w:val="00272DD2"/>
    <w:rsid w:val="002731FE"/>
    <w:rsid w:val="00274B5F"/>
    <w:rsid w:val="00274D26"/>
    <w:rsid w:val="002750FF"/>
    <w:rsid w:val="00276136"/>
    <w:rsid w:val="002763A6"/>
    <w:rsid w:val="002763E4"/>
    <w:rsid w:val="00277981"/>
    <w:rsid w:val="00280C45"/>
    <w:rsid w:val="00280C83"/>
    <w:rsid w:val="00281023"/>
    <w:rsid w:val="00281DD1"/>
    <w:rsid w:val="00281F44"/>
    <w:rsid w:val="002821B2"/>
    <w:rsid w:val="00283913"/>
    <w:rsid w:val="00285F36"/>
    <w:rsid w:val="0028666F"/>
    <w:rsid w:val="00286D4F"/>
    <w:rsid w:val="00287281"/>
    <w:rsid w:val="00287418"/>
    <w:rsid w:val="002879A5"/>
    <w:rsid w:val="002879C0"/>
    <w:rsid w:val="002910BE"/>
    <w:rsid w:val="002915FB"/>
    <w:rsid w:val="00291945"/>
    <w:rsid w:val="00291E33"/>
    <w:rsid w:val="002920C3"/>
    <w:rsid w:val="00292D79"/>
    <w:rsid w:val="0029327E"/>
    <w:rsid w:val="002936DD"/>
    <w:rsid w:val="002961BC"/>
    <w:rsid w:val="00296888"/>
    <w:rsid w:val="002977E8"/>
    <w:rsid w:val="002A0893"/>
    <w:rsid w:val="002A2079"/>
    <w:rsid w:val="002A230F"/>
    <w:rsid w:val="002A37E7"/>
    <w:rsid w:val="002A3F9D"/>
    <w:rsid w:val="002A4856"/>
    <w:rsid w:val="002A537B"/>
    <w:rsid w:val="002A5DD1"/>
    <w:rsid w:val="002A6FD7"/>
    <w:rsid w:val="002B1337"/>
    <w:rsid w:val="002B2572"/>
    <w:rsid w:val="002B3174"/>
    <w:rsid w:val="002B3594"/>
    <w:rsid w:val="002B5BF9"/>
    <w:rsid w:val="002B731F"/>
    <w:rsid w:val="002B7843"/>
    <w:rsid w:val="002C0014"/>
    <w:rsid w:val="002C02C8"/>
    <w:rsid w:val="002C0538"/>
    <w:rsid w:val="002C077B"/>
    <w:rsid w:val="002C0ACC"/>
    <w:rsid w:val="002C104F"/>
    <w:rsid w:val="002C2015"/>
    <w:rsid w:val="002C206F"/>
    <w:rsid w:val="002C2274"/>
    <w:rsid w:val="002C2E23"/>
    <w:rsid w:val="002C2E76"/>
    <w:rsid w:val="002C4232"/>
    <w:rsid w:val="002C5276"/>
    <w:rsid w:val="002C584E"/>
    <w:rsid w:val="002C5F3F"/>
    <w:rsid w:val="002C657D"/>
    <w:rsid w:val="002D1D87"/>
    <w:rsid w:val="002D2B69"/>
    <w:rsid w:val="002D3166"/>
    <w:rsid w:val="002D36F5"/>
    <w:rsid w:val="002D3CE1"/>
    <w:rsid w:val="002D3EFC"/>
    <w:rsid w:val="002D489F"/>
    <w:rsid w:val="002D49F4"/>
    <w:rsid w:val="002D5795"/>
    <w:rsid w:val="002D5B8A"/>
    <w:rsid w:val="002D5D43"/>
    <w:rsid w:val="002D63BD"/>
    <w:rsid w:val="002D6590"/>
    <w:rsid w:val="002D6996"/>
    <w:rsid w:val="002D6AC2"/>
    <w:rsid w:val="002D712D"/>
    <w:rsid w:val="002D7528"/>
    <w:rsid w:val="002D7DFE"/>
    <w:rsid w:val="002E11A7"/>
    <w:rsid w:val="002E1BAD"/>
    <w:rsid w:val="002E2635"/>
    <w:rsid w:val="002E280B"/>
    <w:rsid w:val="002E32AF"/>
    <w:rsid w:val="002E4A75"/>
    <w:rsid w:val="002E4D29"/>
    <w:rsid w:val="002E572A"/>
    <w:rsid w:val="002E74E1"/>
    <w:rsid w:val="002E782C"/>
    <w:rsid w:val="002E7EAB"/>
    <w:rsid w:val="002F0562"/>
    <w:rsid w:val="002F155D"/>
    <w:rsid w:val="002F1976"/>
    <w:rsid w:val="002F1F69"/>
    <w:rsid w:val="002F2424"/>
    <w:rsid w:val="002F2C0A"/>
    <w:rsid w:val="002F4096"/>
    <w:rsid w:val="002F479A"/>
    <w:rsid w:val="002F4AB0"/>
    <w:rsid w:val="002F5890"/>
    <w:rsid w:val="002F5E37"/>
    <w:rsid w:val="002F607F"/>
    <w:rsid w:val="003001F0"/>
    <w:rsid w:val="00300AF7"/>
    <w:rsid w:val="00300F8C"/>
    <w:rsid w:val="00300FB6"/>
    <w:rsid w:val="003024C0"/>
    <w:rsid w:val="00302AF0"/>
    <w:rsid w:val="00302C27"/>
    <w:rsid w:val="00302FF8"/>
    <w:rsid w:val="00303F00"/>
    <w:rsid w:val="00304705"/>
    <w:rsid w:val="00306487"/>
    <w:rsid w:val="00307FAB"/>
    <w:rsid w:val="0031094D"/>
    <w:rsid w:val="0031099F"/>
    <w:rsid w:val="00310DF4"/>
    <w:rsid w:val="00310EED"/>
    <w:rsid w:val="00312235"/>
    <w:rsid w:val="00312BF0"/>
    <w:rsid w:val="00312E1B"/>
    <w:rsid w:val="00313549"/>
    <w:rsid w:val="003138F4"/>
    <w:rsid w:val="0031593C"/>
    <w:rsid w:val="00315A4F"/>
    <w:rsid w:val="00315D97"/>
    <w:rsid w:val="00317732"/>
    <w:rsid w:val="00317DAD"/>
    <w:rsid w:val="00321935"/>
    <w:rsid w:val="00322958"/>
    <w:rsid w:val="00322BEB"/>
    <w:rsid w:val="00325684"/>
    <w:rsid w:val="003268BE"/>
    <w:rsid w:val="00326A0F"/>
    <w:rsid w:val="00326D0D"/>
    <w:rsid w:val="00327632"/>
    <w:rsid w:val="00327E21"/>
    <w:rsid w:val="00330000"/>
    <w:rsid w:val="003300F9"/>
    <w:rsid w:val="003316E2"/>
    <w:rsid w:val="003328C9"/>
    <w:rsid w:val="00332A56"/>
    <w:rsid w:val="00333509"/>
    <w:rsid w:val="003344AF"/>
    <w:rsid w:val="003352F7"/>
    <w:rsid w:val="003359CF"/>
    <w:rsid w:val="00337EA3"/>
    <w:rsid w:val="0034031C"/>
    <w:rsid w:val="003403F4"/>
    <w:rsid w:val="00340E9D"/>
    <w:rsid w:val="003414BC"/>
    <w:rsid w:val="00341F49"/>
    <w:rsid w:val="00342A67"/>
    <w:rsid w:val="0034321D"/>
    <w:rsid w:val="00343C01"/>
    <w:rsid w:val="003455D0"/>
    <w:rsid w:val="003457A7"/>
    <w:rsid w:val="0035067D"/>
    <w:rsid w:val="00350C6B"/>
    <w:rsid w:val="003515EB"/>
    <w:rsid w:val="003519E1"/>
    <w:rsid w:val="003526F2"/>
    <w:rsid w:val="0035411B"/>
    <w:rsid w:val="003557B0"/>
    <w:rsid w:val="00355859"/>
    <w:rsid w:val="00355A6C"/>
    <w:rsid w:val="00357D65"/>
    <w:rsid w:val="00360A15"/>
    <w:rsid w:val="00361044"/>
    <w:rsid w:val="003615AD"/>
    <w:rsid w:val="00362193"/>
    <w:rsid w:val="00362EEE"/>
    <w:rsid w:val="00362F8E"/>
    <w:rsid w:val="003639E0"/>
    <w:rsid w:val="00363C65"/>
    <w:rsid w:val="00364237"/>
    <w:rsid w:val="003645D2"/>
    <w:rsid w:val="00364C1B"/>
    <w:rsid w:val="0036534E"/>
    <w:rsid w:val="00366029"/>
    <w:rsid w:val="00366CAA"/>
    <w:rsid w:val="00366D8F"/>
    <w:rsid w:val="003724C9"/>
    <w:rsid w:val="00373516"/>
    <w:rsid w:val="003739D9"/>
    <w:rsid w:val="00373D57"/>
    <w:rsid w:val="0037646F"/>
    <w:rsid w:val="00376C90"/>
    <w:rsid w:val="00376D03"/>
    <w:rsid w:val="003778E8"/>
    <w:rsid w:val="00377A10"/>
    <w:rsid w:val="0038030C"/>
    <w:rsid w:val="003826B5"/>
    <w:rsid w:val="003829E6"/>
    <w:rsid w:val="00382BE4"/>
    <w:rsid w:val="00383250"/>
    <w:rsid w:val="003847C6"/>
    <w:rsid w:val="00385010"/>
    <w:rsid w:val="003855F6"/>
    <w:rsid w:val="00385E64"/>
    <w:rsid w:val="003861F1"/>
    <w:rsid w:val="00386F93"/>
    <w:rsid w:val="00387201"/>
    <w:rsid w:val="00387584"/>
    <w:rsid w:val="00390F6C"/>
    <w:rsid w:val="003914CC"/>
    <w:rsid w:val="0039210D"/>
    <w:rsid w:val="00392AC6"/>
    <w:rsid w:val="0039428B"/>
    <w:rsid w:val="003942C0"/>
    <w:rsid w:val="00394417"/>
    <w:rsid w:val="003953FA"/>
    <w:rsid w:val="0039555A"/>
    <w:rsid w:val="00395702"/>
    <w:rsid w:val="00396D96"/>
    <w:rsid w:val="003A0A28"/>
    <w:rsid w:val="003A2655"/>
    <w:rsid w:val="003A2D97"/>
    <w:rsid w:val="003A32CE"/>
    <w:rsid w:val="003A3323"/>
    <w:rsid w:val="003A388B"/>
    <w:rsid w:val="003A41FF"/>
    <w:rsid w:val="003A4A98"/>
    <w:rsid w:val="003A4DEF"/>
    <w:rsid w:val="003A5780"/>
    <w:rsid w:val="003A5F8B"/>
    <w:rsid w:val="003A60B3"/>
    <w:rsid w:val="003B0EC5"/>
    <w:rsid w:val="003B1EC9"/>
    <w:rsid w:val="003B2987"/>
    <w:rsid w:val="003B30E7"/>
    <w:rsid w:val="003B3E1A"/>
    <w:rsid w:val="003B50B3"/>
    <w:rsid w:val="003B5D6E"/>
    <w:rsid w:val="003B63AF"/>
    <w:rsid w:val="003B6B47"/>
    <w:rsid w:val="003C10BB"/>
    <w:rsid w:val="003C1E9B"/>
    <w:rsid w:val="003C22C8"/>
    <w:rsid w:val="003C2538"/>
    <w:rsid w:val="003C2C0E"/>
    <w:rsid w:val="003C2C1F"/>
    <w:rsid w:val="003C2F62"/>
    <w:rsid w:val="003C3B16"/>
    <w:rsid w:val="003C3ECD"/>
    <w:rsid w:val="003C520D"/>
    <w:rsid w:val="003C7807"/>
    <w:rsid w:val="003C7DB7"/>
    <w:rsid w:val="003C7E78"/>
    <w:rsid w:val="003C7F33"/>
    <w:rsid w:val="003D0C42"/>
    <w:rsid w:val="003D1831"/>
    <w:rsid w:val="003D1EF1"/>
    <w:rsid w:val="003D2326"/>
    <w:rsid w:val="003D2594"/>
    <w:rsid w:val="003D292B"/>
    <w:rsid w:val="003D318D"/>
    <w:rsid w:val="003D4362"/>
    <w:rsid w:val="003D54C1"/>
    <w:rsid w:val="003D7045"/>
    <w:rsid w:val="003D7116"/>
    <w:rsid w:val="003D78B8"/>
    <w:rsid w:val="003E0A93"/>
    <w:rsid w:val="003E4308"/>
    <w:rsid w:val="003E5FE2"/>
    <w:rsid w:val="003E7551"/>
    <w:rsid w:val="003E7D50"/>
    <w:rsid w:val="003F0B12"/>
    <w:rsid w:val="003F3E64"/>
    <w:rsid w:val="003F3F3C"/>
    <w:rsid w:val="003F4843"/>
    <w:rsid w:val="003F54DE"/>
    <w:rsid w:val="003F671E"/>
    <w:rsid w:val="003F74A2"/>
    <w:rsid w:val="00400C0A"/>
    <w:rsid w:val="00400C78"/>
    <w:rsid w:val="0040129C"/>
    <w:rsid w:val="00402DB4"/>
    <w:rsid w:val="00403978"/>
    <w:rsid w:val="00404C38"/>
    <w:rsid w:val="00404EC3"/>
    <w:rsid w:val="00405AA8"/>
    <w:rsid w:val="00406F17"/>
    <w:rsid w:val="0040717D"/>
    <w:rsid w:val="00407285"/>
    <w:rsid w:val="00412586"/>
    <w:rsid w:val="0041372F"/>
    <w:rsid w:val="00413F64"/>
    <w:rsid w:val="0041410A"/>
    <w:rsid w:val="00415004"/>
    <w:rsid w:val="004153AB"/>
    <w:rsid w:val="00415AAA"/>
    <w:rsid w:val="00416359"/>
    <w:rsid w:val="00417716"/>
    <w:rsid w:val="004207E8"/>
    <w:rsid w:val="00421722"/>
    <w:rsid w:val="00421C6B"/>
    <w:rsid w:val="004220ED"/>
    <w:rsid w:val="004226EF"/>
    <w:rsid w:val="00422DB3"/>
    <w:rsid w:val="0042365E"/>
    <w:rsid w:val="00424E0D"/>
    <w:rsid w:val="004259CA"/>
    <w:rsid w:val="00425A87"/>
    <w:rsid w:val="00426E20"/>
    <w:rsid w:val="0043049B"/>
    <w:rsid w:val="00433830"/>
    <w:rsid w:val="004340DB"/>
    <w:rsid w:val="0043580F"/>
    <w:rsid w:val="004367DD"/>
    <w:rsid w:val="00436819"/>
    <w:rsid w:val="004401F7"/>
    <w:rsid w:val="0044033D"/>
    <w:rsid w:val="00440831"/>
    <w:rsid w:val="0044171D"/>
    <w:rsid w:val="00442050"/>
    <w:rsid w:val="00442ECF"/>
    <w:rsid w:val="0044499A"/>
    <w:rsid w:val="0044549D"/>
    <w:rsid w:val="00446664"/>
    <w:rsid w:val="00446E0F"/>
    <w:rsid w:val="00446F79"/>
    <w:rsid w:val="004471DC"/>
    <w:rsid w:val="004476F7"/>
    <w:rsid w:val="00450B14"/>
    <w:rsid w:val="00452302"/>
    <w:rsid w:val="004529CA"/>
    <w:rsid w:val="00452F94"/>
    <w:rsid w:val="00453055"/>
    <w:rsid w:val="004534FA"/>
    <w:rsid w:val="004535E2"/>
    <w:rsid w:val="00453744"/>
    <w:rsid w:val="0045375F"/>
    <w:rsid w:val="004538F5"/>
    <w:rsid w:val="00454C7C"/>
    <w:rsid w:val="004572C3"/>
    <w:rsid w:val="004578EC"/>
    <w:rsid w:val="0046021F"/>
    <w:rsid w:val="0046146B"/>
    <w:rsid w:val="0046349C"/>
    <w:rsid w:val="004634FF"/>
    <w:rsid w:val="00465793"/>
    <w:rsid w:val="0046579D"/>
    <w:rsid w:val="00465908"/>
    <w:rsid w:val="00466B5A"/>
    <w:rsid w:val="00466F45"/>
    <w:rsid w:val="004671DB"/>
    <w:rsid w:val="00467AF6"/>
    <w:rsid w:val="0047057B"/>
    <w:rsid w:val="004718BD"/>
    <w:rsid w:val="00472397"/>
    <w:rsid w:val="00472545"/>
    <w:rsid w:val="004758BF"/>
    <w:rsid w:val="00475EBB"/>
    <w:rsid w:val="0047600D"/>
    <w:rsid w:val="00477806"/>
    <w:rsid w:val="0048064E"/>
    <w:rsid w:val="004807D4"/>
    <w:rsid w:val="0048087F"/>
    <w:rsid w:val="00480959"/>
    <w:rsid w:val="00480B4D"/>
    <w:rsid w:val="00481968"/>
    <w:rsid w:val="00481F1C"/>
    <w:rsid w:val="00482F0E"/>
    <w:rsid w:val="004836D0"/>
    <w:rsid w:val="00484901"/>
    <w:rsid w:val="0048496F"/>
    <w:rsid w:val="0048542D"/>
    <w:rsid w:val="00486073"/>
    <w:rsid w:val="004861C6"/>
    <w:rsid w:val="0048667D"/>
    <w:rsid w:val="00491833"/>
    <w:rsid w:val="00491D5A"/>
    <w:rsid w:val="00493626"/>
    <w:rsid w:val="00493D50"/>
    <w:rsid w:val="00493E3B"/>
    <w:rsid w:val="004946BF"/>
    <w:rsid w:val="00494770"/>
    <w:rsid w:val="0049535F"/>
    <w:rsid w:val="004959CD"/>
    <w:rsid w:val="004971A4"/>
    <w:rsid w:val="00497D72"/>
    <w:rsid w:val="004A00A7"/>
    <w:rsid w:val="004A037A"/>
    <w:rsid w:val="004A04B7"/>
    <w:rsid w:val="004A166A"/>
    <w:rsid w:val="004A1C3D"/>
    <w:rsid w:val="004A1F9F"/>
    <w:rsid w:val="004A263C"/>
    <w:rsid w:val="004A33C5"/>
    <w:rsid w:val="004A4C09"/>
    <w:rsid w:val="004A4CF6"/>
    <w:rsid w:val="004A574A"/>
    <w:rsid w:val="004A5791"/>
    <w:rsid w:val="004A57F3"/>
    <w:rsid w:val="004A7928"/>
    <w:rsid w:val="004A7A0F"/>
    <w:rsid w:val="004B0618"/>
    <w:rsid w:val="004B1433"/>
    <w:rsid w:val="004B1CD2"/>
    <w:rsid w:val="004B2D6F"/>
    <w:rsid w:val="004B41F1"/>
    <w:rsid w:val="004B5056"/>
    <w:rsid w:val="004B541A"/>
    <w:rsid w:val="004B757A"/>
    <w:rsid w:val="004B7BD2"/>
    <w:rsid w:val="004C06AE"/>
    <w:rsid w:val="004C0C30"/>
    <w:rsid w:val="004C37CA"/>
    <w:rsid w:val="004C4B24"/>
    <w:rsid w:val="004C6197"/>
    <w:rsid w:val="004C664F"/>
    <w:rsid w:val="004C786D"/>
    <w:rsid w:val="004D1922"/>
    <w:rsid w:val="004D33B9"/>
    <w:rsid w:val="004D4F82"/>
    <w:rsid w:val="004D5008"/>
    <w:rsid w:val="004D519A"/>
    <w:rsid w:val="004D571E"/>
    <w:rsid w:val="004D5771"/>
    <w:rsid w:val="004D5C40"/>
    <w:rsid w:val="004D63A9"/>
    <w:rsid w:val="004D6B26"/>
    <w:rsid w:val="004D6CCC"/>
    <w:rsid w:val="004D718A"/>
    <w:rsid w:val="004D7A8D"/>
    <w:rsid w:val="004E0025"/>
    <w:rsid w:val="004E0C62"/>
    <w:rsid w:val="004E1DC0"/>
    <w:rsid w:val="004E1E7A"/>
    <w:rsid w:val="004E270B"/>
    <w:rsid w:val="004E270F"/>
    <w:rsid w:val="004E29A7"/>
    <w:rsid w:val="004E2DB7"/>
    <w:rsid w:val="004E33E5"/>
    <w:rsid w:val="004E3C5B"/>
    <w:rsid w:val="004E49FD"/>
    <w:rsid w:val="004E4A9B"/>
    <w:rsid w:val="004E4B97"/>
    <w:rsid w:val="004E71BD"/>
    <w:rsid w:val="004F057C"/>
    <w:rsid w:val="004F239A"/>
    <w:rsid w:val="004F3049"/>
    <w:rsid w:val="004F34DA"/>
    <w:rsid w:val="004F4642"/>
    <w:rsid w:val="004F4CA5"/>
    <w:rsid w:val="004F7324"/>
    <w:rsid w:val="004F7BF5"/>
    <w:rsid w:val="004F7FF2"/>
    <w:rsid w:val="005034D2"/>
    <w:rsid w:val="005046FC"/>
    <w:rsid w:val="00504968"/>
    <w:rsid w:val="00504F89"/>
    <w:rsid w:val="005051C3"/>
    <w:rsid w:val="00505B10"/>
    <w:rsid w:val="00505ECB"/>
    <w:rsid w:val="005067A7"/>
    <w:rsid w:val="00506ECB"/>
    <w:rsid w:val="005072A0"/>
    <w:rsid w:val="005074D8"/>
    <w:rsid w:val="005104D9"/>
    <w:rsid w:val="005111F6"/>
    <w:rsid w:val="00511C48"/>
    <w:rsid w:val="00512A47"/>
    <w:rsid w:val="00512D26"/>
    <w:rsid w:val="00512E47"/>
    <w:rsid w:val="005145AC"/>
    <w:rsid w:val="00514E8B"/>
    <w:rsid w:val="005153CE"/>
    <w:rsid w:val="00516645"/>
    <w:rsid w:val="005205C4"/>
    <w:rsid w:val="0052087C"/>
    <w:rsid w:val="00521E9F"/>
    <w:rsid w:val="00521F8A"/>
    <w:rsid w:val="005223C5"/>
    <w:rsid w:val="00522D05"/>
    <w:rsid w:val="0052386C"/>
    <w:rsid w:val="00523D42"/>
    <w:rsid w:val="005240ED"/>
    <w:rsid w:val="00524E82"/>
    <w:rsid w:val="00524F1F"/>
    <w:rsid w:val="00525C44"/>
    <w:rsid w:val="005268CD"/>
    <w:rsid w:val="00527208"/>
    <w:rsid w:val="0053016A"/>
    <w:rsid w:val="00531F0D"/>
    <w:rsid w:val="0053214B"/>
    <w:rsid w:val="005324EB"/>
    <w:rsid w:val="00532528"/>
    <w:rsid w:val="00532CC5"/>
    <w:rsid w:val="0053392D"/>
    <w:rsid w:val="00535CAD"/>
    <w:rsid w:val="005362C8"/>
    <w:rsid w:val="00536EC6"/>
    <w:rsid w:val="00537B92"/>
    <w:rsid w:val="00540AF9"/>
    <w:rsid w:val="00540E52"/>
    <w:rsid w:val="00540F07"/>
    <w:rsid w:val="005421F9"/>
    <w:rsid w:val="00542ABF"/>
    <w:rsid w:val="00543316"/>
    <w:rsid w:val="00543A83"/>
    <w:rsid w:val="00543B8C"/>
    <w:rsid w:val="00543BA2"/>
    <w:rsid w:val="00543DEA"/>
    <w:rsid w:val="0054434C"/>
    <w:rsid w:val="00544F60"/>
    <w:rsid w:val="00545A63"/>
    <w:rsid w:val="0055071A"/>
    <w:rsid w:val="005513D3"/>
    <w:rsid w:val="005516F3"/>
    <w:rsid w:val="00553789"/>
    <w:rsid w:val="00554720"/>
    <w:rsid w:val="005548F9"/>
    <w:rsid w:val="005553D9"/>
    <w:rsid w:val="00555418"/>
    <w:rsid w:val="00556CE4"/>
    <w:rsid w:val="00557CA3"/>
    <w:rsid w:val="00560264"/>
    <w:rsid w:val="00560847"/>
    <w:rsid w:val="00561DDD"/>
    <w:rsid w:val="00561EA0"/>
    <w:rsid w:val="00562B7C"/>
    <w:rsid w:val="005634A6"/>
    <w:rsid w:val="00567B7A"/>
    <w:rsid w:val="0057154C"/>
    <w:rsid w:val="005715CB"/>
    <w:rsid w:val="005720D2"/>
    <w:rsid w:val="00573989"/>
    <w:rsid w:val="00573E36"/>
    <w:rsid w:val="005742F9"/>
    <w:rsid w:val="0057507F"/>
    <w:rsid w:val="00576068"/>
    <w:rsid w:val="00576647"/>
    <w:rsid w:val="0057770E"/>
    <w:rsid w:val="00577AAE"/>
    <w:rsid w:val="00577BCE"/>
    <w:rsid w:val="00581292"/>
    <w:rsid w:val="005818F4"/>
    <w:rsid w:val="00582323"/>
    <w:rsid w:val="00584550"/>
    <w:rsid w:val="0058668D"/>
    <w:rsid w:val="005874AC"/>
    <w:rsid w:val="0058785E"/>
    <w:rsid w:val="00590957"/>
    <w:rsid w:val="00591EBD"/>
    <w:rsid w:val="005920C9"/>
    <w:rsid w:val="005923A9"/>
    <w:rsid w:val="00592C1B"/>
    <w:rsid w:val="00593D24"/>
    <w:rsid w:val="00596B4A"/>
    <w:rsid w:val="00597050"/>
    <w:rsid w:val="0059760D"/>
    <w:rsid w:val="00597B4D"/>
    <w:rsid w:val="005A0531"/>
    <w:rsid w:val="005A2BBF"/>
    <w:rsid w:val="005A3259"/>
    <w:rsid w:val="005A4885"/>
    <w:rsid w:val="005A4E01"/>
    <w:rsid w:val="005A55CD"/>
    <w:rsid w:val="005A5B5E"/>
    <w:rsid w:val="005A5C54"/>
    <w:rsid w:val="005A6281"/>
    <w:rsid w:val="005B02CC"/>
    <w:rsid w:val="005B0B0F"/>
    <w:rsid w:val="005B2198"/>
    <w:rsid w:val="005B21C3"/>
    <w:rsid w:val="005B22C3"/>
    <w:rsid w:val="005B2E74"/>
    <w:rsid w:val="005B317A"/>
    <w:rsid w:val="005B34D5"/>
    <w:rsid w:val="005B3A24"/>
    <w:rsid w:val="005B3C9F"/>
    <w:rsid w:val="005B4349"/>
    <w:rsid w:val="005B46E9"/>
    <w:rsid w:val="005B48C1"/>
    <w:rsid w:val="005B57C7"/>
    <w:rsid w:val="005B6C49"/>
    <w:rsid w:val="005B7EE1"/>
    <w:rsid w:val="005C0ED7"/>
    <w:rsid w:val="005C1723"/>
    <w:rsid w:val="005C2F1A"/>
    <w:rsid w:val="005C456D"/>
    <w:rsid w:val="005C48B4"/>
    <w:rsid w:val="005C67F0"/>
    <w:rsid w:val="005C6A3C"/>
    <w:rsid w:val="005C6AB4"/>
    <w:rsid w:val="005C703E"/>
    <w:rsid w:val="005D0C27"/>
    <w:rsid w:val="005D19A0"/>
    <w:rsid w:val="005D28E6"/>
    <w:rsid w:val="005D301B"/>
    <w:rsid w:val="005D488F"/>
    <w:rsid w:val="005D5315"/>
    <w:rsid w:val="005D57B3"/>
    <w:rsid w:val="005D5F5A"/>
    <w:rsid w:val="005D619B"/>
    <w:rsid w:val="005D698A"/>
    <w:rsid w:val="005D7878"/>
    <w:rsid w:val="005E0A1E"/>
    <w:rsid w:val="005E1874"/>
    <w:rsid w:val="005E1BC8"/>
    <w:rsid w:val="005E1EB6"/>
    <w:rsid w:val="005E393A"/>
    <w:rsid w:val="005E45C5"/>
    <w:rsid w:val="005E52C9"/>
    <w:rsid w:val="005E6F5E"/>
    <w:rsid w:val="005E79CB"/>
    <w:rsid w:val="005E7BF2"/>
    <w:rsid w:val="005E7E93"/>
    <w:rsid w:val="005F0002"/>
    <w:rsid w:val="005F0242"/>
    <w:rsid w:val="005F06E3"/>
    <w:rsid w:val="005F2DB4"/>
    <w:rsid w:val="005F42EF"/>
    <w:rsid w:val="005F4999"/>
    <w:rsid w:val="005F4D0E"/>
    <w:rsid w:val="005F5A67"/>
    <w:rsid w:val="005F5F49"/>
    <w:rsid w:val="005F6D92"/>
    <w:rsid w:val="006003FA"/>
    <w:rsid w:val="00602486"/>
    <w:rsid w:val="006032CB"/>
    <w:rsid w:val="006035A1"/>
    <w:rsid w:val="0060510F"/>
    <w:rsid w:val="006063F2"/>
    <w:rsid w:val="00606545"/>
    <w:rsid w:val="006078F1"/>
    <w:rsid w:val="00607EC0"/>
    <w:rsid w:val="0061042B"/>
    <w:rsid w:val="006106C7"/>
    <w:rsid w:val="00610803"/>
    <w:rsid w:val="00612B46"/>
    <w:rsid w:val="00612CEF"/>
    <w:rsid w:val="00613564"/>
    <w:rsid w:val="00615653"/>
    <w:rsid w:val="00616705"/>
    <w:rsid w:val="00617472"/>
    <w:rsid w:val="00617CFC"/>
    <w:rsid w:val="0062010A"/>
    <w:rsid w:val="006209D0"/>
    <w:rsid w:val="00621703"/>
    <w:rsid w:val="006223E1"/>
    <w:rsid w:val="00624FE1"/>
    <w:rsid w:val="006255F4"/>
    <w:rsid w:val="00625CBD"/>
    <w:rsid w:val="006265FF"/>
    <w:rsid w:val="006269CE"/>
    <w:rsid w:val="00626F48"/>
    <w:rsid w:val="00627AC0"/>
    <w:rsid w:val="00630224"/>
    <w:rsid w:val="006339FA"/>
    <w:rsid w:val="00635298"/>
    <w:rsid w:val="006359A6"/>
    <w:rsid w:val="00636276"/>
    <w:rsid w:val="00636470"/>
    <w:rsid w:val="00636758"/>
    <w:rsid w:val="006375F5"/>
    <w:rsid w:val="00640D2D"/>
    <w:rsid w:val="006423FC"/>
    <w:rsid w:val="00642A66"/>
    <w:rsid w:val="00643479"/>
    <w:rsid w:val="00645284"/>
    <w:rsid w:val="00646E86"/>
    <w:rsid w:val="0064719B"/>
    <w:rsid w:val="00647C6A"/>
    <w:rsid w:val="00651C4B"/>
    <w:rsid w:val="00651C93"/>
    <w:rsid w:val="00651F36"/>
    <w:rsid w:val="00652D6F"/>
    <w:rsid w:val="00652FF4"/>
    <w:rsid w:val="00655310"/>
    <w:rsid w:val="006556ED"/>
    <w:rsid w:val="006559A5"/>
    <w:rsid w:val="00655F5B"/>
    <w:rsid w:val="006562C3"/>
    <w:rsid w:val="006569C6"/>
    <w:rsid w:val="00657FA3"/>
    <w:rsid w:val="00660645"/>
    <w:rsid w:val="0066169F"/>
    <w:rsid w:val="006617BB"/>
    <w:rsid w:val="00661A39"/>
    <w:rsid w:val="00661D71"/>
    <w:rsid w:val="00662290"/>
    <w:rsid w:val="0066386B"/>
    <w:rsid w:val="00663F57"/>
    <w:rsid w:val="006659FF"/>
    <w:rsid w:val="006662FE"/>
    <w:rsid w:val="00666FCE"/>
    <w:rsid w:val="006678A9"/>
    <w:rsid w:val="00670734"/>
    <w:rsid w:val="00670EE1"/>
    <w:rsid w:val="006714DE"/>
    <w:rsid w:val="0067153B"/>
    <w:rsid w:val="0067155F"/>
    <w:rsid w:val="006741D9"/>
    <w:rsid w:val="00674563"/>
    <w:rsid w:val="00675090"/>
    <w:rsid w:val="006758B8"/>
    <w:rsid w:val="006770FB"/>
    <w:rsid w:val="0067713F"/>
    <w:rsid w:val="00680910"/>
    <w:rsid w:val="00680A71"/>
    <w:rsid w:val="00681276"/>
    <w:rsid w:val="00681B13"/>
    <w:rsid w:val="00681E31"/>
    <w:rsid w:val="006825D9"/>
    <w:rsid w:val="006826BB"/>
    <w:rsid w:val="006826E5"/>
    <w:rsid w:val="00682CAB"/>
    <w:rsid w:val="00682FC2"/>
    <w:rsid w:val="0068308D"/>
    <w:rsid w:val="0068386D"/>
    <w:rsid w:val="00683FE5"/>
    <w:rsid w:val="006842ED"/>
    <w:rsid w:val="00685C4D"/>
    <w:rsid w:val="0068605B"/>
    <w:rsid w:val="006860A4"/>
    <w:rsid w:val="0068616C"/>
    <w:rsid w:val="006901C6"/>
    <w:rsid w:val="0069168E"/>
    <w:rsid w:val="00692418"/>
    <w:rsid w:val="0069308F"/>
    <w:rsid w:val="00693A26"/>
    <w:rsid w:val="00693CD3"/>
    <w:rsid w:val="00694553"/>
    <w:rsid w:val="006945EA"/>
    <w:rsid w:val="00694613"/>
    <w:rsid w:val="006946CC"/>
    <w:rsid w:val="0069584F"/>
    <w:rsid w:val="00695B2D"/>
    <w:rsid w:val="00695B6A"/>
    <w:rsid w:val="00695FC2"/>
    <w:rsid w:val="00695FD5"/>
    <w:rsid w:val="006961BC"/>
    <w:rsid w:val="00696C5E"/>
    <w:rsid w:val="00696E39"/>
    <w:rsid w:val="006970DE"/>
    <w:rsid w:val="006A02F1"/>
    <w:rsid w:val="006A0A63"/>
    <w:rsid w:val="006A129D"/>
    <w:rsid w:val="006A219A"/>
    <w:rsid w:val="006A28A5"/>
    <w:rsid w:val="006A3234"/>
    <w:rsid w:val="006A369B"/>
    <w:rsid w:val="006A6439"/>
    <w:rsid w:val="006A64C1"/>
    <w:rsid w:val="006A67CB"/>
    <w:rsid w:val="006A68C6"/>
    <w:rsid w:val="006A7051"/>
    <w:rsid w:val="006B01AD"/>
    <w:rsid w:val="006B075F"/>
    <w:rsid w:val="006B11E3"/>
    <w:rsid w:val="006B1772"/>
    <w:rsid w:val="006B21F7"/>
    <w:rsid w:val="006B24DE"/>
    <w:rsid w:val="006B29F0"/>
    <w:rsid w:val="006B437B"/>
    <w:rsid w:val="006B47C4"/>
    <w:rsid w:val="006B4A41"/>
    <w:rsid w:val="006B4ED8"/>
    <w:rsid w:val="006B5456"/>
    <w:rsid w:val="006B5866"/>
    <w:rsid w:val="006B65F9"/>
    <w:rsid w:val="006B73BC"/>
    <w:rsid w:val="006B7C7B"/>
    <w:rsid w:val="006B7DEE"/>
    <w:rsid w:val="006C0849"/>
    <w:rsid w:val="006C0FBF"/>
    <w:rsid w:val="006C1F15"/>
    <w:rsid w:val="006C2668"/>
    <w:rsid w:val="006C2867"/>
    <w:rsid w:val="006C2A1B"/>
    <w:rsid w:val="006C2F6D"/>
    <w:rsid w:val="006C490D"/>
    <w:rsid w:val="006C528A"/>
    <w:rsid w:val="006C553B"/>
    <w:rsid w:val="006C567C"/>
    <w:rsid w:val="006C5C9E"/>
    <w:rsid w:val="006C62A0"/>
    <w:rsid w:val="006C630B"/>
    <w:rsid w:val="006D187E"/>
    <w:rsid w:val="006D19B7"/>
    <w:rsid w:val="006D45BD"/>
    <w:rsid w:val="006D4B33"/>
    <w:rsid w:val="006D4DFD"/>
    <w:rsid w:val="006D5B84"/>
    <w:rsid w:val="006D7AC2"/>
    <w:rsid w:val="006E1651"/>
    <w:rsid w:val="006E18A2"/>
    <w:rsid w:val="006E1FAD"/>
    <w:rsid w:val="006E267D"/>
    <w:rsid w:val="006E51F6"/>
    <w:rsid w:val="006E6F30"/>
    <w:rsid w:val="006E7FC0"/>
    <w:rsid w:val="006F004F"/>
    <w:rsid w:val="006F18C3"/>
    <w:rsid w:val="006F393C"/>
    <w:rsid w:val="006F41A2"/>
    <w:rsid w:val="006F470D"/>
    <w:rsid w:val="006F4F2C"/>
    <w:rsid w:val="006F55BC"/>
    <w:rsid w:val="006F665C"/>
    <w:rsid w:val="006F6878"/>
    <w:rsid w:val="006F7801"/>
    <w:rsid w:val="006F7B8D"/>
    <w:rsid w:val="006F7DCD"/>
    <w:rsid w:val="007002F1"/>
    <w:rsid w:val="007007EE"/>
    <w:rsid w:val="00700943"/>
    <w:rsid w:val="00700C0A"/>
    <w:rsid w:val="007016F4"/>
    <w:rsid w:val="00701ACA"/>
    <w:rsid w:val="00704A7B"/>
    <w:rsid w:val="00704CB8"/>
    <w:rsid w:val="00705DB9"/>
    <w:rsid w:val="00705EE8"/>
    <w:rsid w:val="00706B6C"/>
    <w:rsid w:val="00707585"/>
    <w:rsid w:val="00707D4C"/>
    <w:rsid w:val="00710554"/>
    <w:rsid w:val="0071085C"/>
    <w:rsid w:val="00711930"/>
    <w:rsid w:val="0071333E"/>
    <w:rsid w:val="00715DDD"/>
    <w:rsid w:val="00720737"/>
    <w:rsid w:val="00720791"/>
    <w:rsid w:val="0072187D"/>
    <w:rsid w:val="00722252"/>
    <w:rsid w:val="00722630"/>
    <w:rsid w:val="0072333D"/>
    <w:rsid w:val="007235FF"/>
    <w:rsid w:val="00723A96"/>
    <w:rsid w:val="00724048"/>
    <w:rsid w:val="00724853"/>
    <w:rsid w:val="00724E38"/>
    <w:rsid w:val="0072581E"/>
    <w:rsid w:val="007269C9"/>
    <w:rsid w:val="00727092"/>
    <w:rsid w:val="00727EDC"/>
    <w:rsid w:val="00730214"/>
    <w:rsid w:val="00730A92"/>
    <w:rsid w:val="00731E52"/>
    <w:rsid w:val="00731EE4"/>
    <w:rsid w:val="007336AB"/>
    <w:rsid w:val="00734044"/>
    <w:rsid w:val="00734982"/>
    <w:rsid w:val="0073542F"/>
    <w:rsid w:val="00736124"/>
    <w:rsid w:val="00736A4D"/>
    <w:rsid w:val="00736D8E"/>
    <w:rsid w:val="00737801"/>
    <w:rsid w:val="007379E8"/>
    <w:rsid w:val="007424C4"/>
    <w:rsid w:val="00743AD9"/>
    <w:rsid w:val="0074475F"/>
    <w:rsid w:val="00744F50"/>
    <w:rsid w:val="0074671F"/>
    <w:rsid w:val="007469F0"/>
    <w:rsid w:val="00747934"/>
    <w:rsid w:val="00750628"/>
    <w:rsid w:val="00750A3C"/>
    <w:rsid w:val="00753886"/>
    <w:rsid w:val="00754B17"/>
    <w:rsid w:val="00754EE1"/>
    <w:rsid w:val="00754F0B"/>
    <w:rsid w:val="007567B9"/>
    <w:rsid w:val="00756FF0"/>
    <w:rsid w:val="0075778B"/>
    <w:rsid w:val="00757BD9"/>
    <w:rsid w:val="0076018A"/>
    <w:rsid w:val="007605EA"/>
    <w:rsid w:val="00760C6F"/>
    <w:rsid w:val="007613CC"/>
    <w:rsid w:val="00761EF8"/>
    <w:rsid w:val="007620C0"/>
    <w:rsid w:val="0076230E"/>
    <w:rsid w:val="00762934"/>
    <w:rsid w:val="0076449B"/>
    <w:rsid w:val="00765987"/>
    <w:rsid w:val="00767264"/>
    <w:rsid w:val="007673BC"/>
    <w:rsid w:val="007678A3"/>
    <w:rsid w:val="00767F34"/>
    <w:rsid w:val="007702B5"/>
    <w:rsid w:val="0077117F"/>
    <w:rsid w:val="007715F9"/>
    <w:rsid w:val="007722A2"/>
    <w:rsid w:val="007722E8"/>
    <w:rsid w:val="00773148"/>
    <w:rsid w:val="007741A0"/>
    <w:rsid w:val="00775898"/>
    <w:rsid w:val="00775F74"/>
    <w:rsid w:val="00777265"/>
    <w:rsid w:val="00777A78"/>
    <w:rsid w:val="0078049E"/>
    <w:rsid w:val="00780904"/>
    <w:rsid w:val="007819BD"/>
    <w:rsid w:val="00784A2B"/>
    <w:rsid w:val="00785991"/>
    <w:rsid w:val="00785E6E"/>
    <w:rsid w:val="007867CF"/>
    <w:rsid w:val="00786A82"/>
    <w:rsid w:val="0078723E"/>
    <w:rsid w:val="00787E04"/>
    <w:rsid w:val="00794F93"/>
    <w:rsid w:val="0079532E"/>
    <w:rsid w:val="00795E21"/>
    <w:rsid w:val="00796219"/>
    <w:rsid w:val="007962A8"/>
    <w:rsid w:val="007A0132"/>
    <w:rsid w:val="007A169F"/>
    <w:rsid w:val="007A19CC"/>
    <w:rsid w:val="007A2627"/>
    <w:rsid w:val="007A38E0"/>
    <w:rsid w:val="007A3D69"/>
    <w:rsid w:val="007A6F3E"/>
    <w:rsid w:val="007A7514"/>
    <w:rsid w:val="007A7539"/>
    <w:rsid w:val="007B013D"/>
    <w:rsid w:val="007B176C"/>
    <w:rsid w:val="007B20C2"/>
    <w:rsid w:val="007B33CA"/>
    <w:rsid w:val="007B4256"/>
    <w:rsid w:val="007B49B3"/>
    <w:rsid w:val="007B4AD9"/>
    <w:rsid w:val="007B5436"/>
    <w:rsid w:val="007B614C"/>
    <w:rsid w:val="007B69D6"/>
    <w:rsid w:val="007C0FC0"/>
    <w:rsid w:val="007C1CE4"/>
    <w:rsid w:val="007C3450"/>
    <w:rsid w:val="007C6189"/>
    <w:rsid w:val="007C631D"/>
    <w:rsid w:val="007C654F"/>
    <w:rsid w:val="007C66C4"/>
    <w:rsid w:val="007C6AAF"/>
    <w:rsid w:val="007C711F"/>
    <w:rsid w:val="007C79F5"/>
    <w:rsid w:val="007D1277"/>
    <w:rsid w:val="007D13C8"/>
    <w:rsid w:val="007D1E72"/>
    <w:rsid w:val="007D253C"/>
    <w:rsid w:val="007D25FD"/>
    <w:rsid w:val="007D2B90"/>
    <w:rsid w:val="007D2D1B"/>
    <w:rsid w:val="007D306F"/>
    <w:rsid w:val="007D34C7"/>
    <w:rsid w:val="007D36D3"/>
    <w:rsid w:val="007D389D"/>
    <w:rsid w:val="007D6515"/>
    <w:rsid w:val="007D761C"/>
    <w:rsid w:val="007D78D8"/>
    <w:rsid w:val="007E0215"/>
    <w:rsid w:val="007E09E4"/>
    <w:rsid w:val="007E0CEB"/>
    <w:rsid w:val="007E1A53"/>
    <w:rsid w:val="007E2134"/>
    <w:rsid w:val="007E2F95"/>
    <w:rsid w:val="007E3462"/>
    <w:rsid w:val="007E58A5"/>
    <w:rsid w:val="007E5962"/>
    <w:rsid w:val="007E650D"/>
    <w:rsid w:val="007E7044"/>
    <w:rsid w:val="007E79A7"/>
    <w:rsid w:val="007E7B24"/>
    <w:rsid w:val="007F131E"/>
    <w:rsid w:val="007F14AD"/>
    <w:rsid w:val="007F3528"/>
    <w:rsid w:val="007F3669"/>
    <w:rsid w:val="007F367D"/>
    <w:rsid w:val="007F3FB6"/>
    <w:rsid w:val="007F45D5"/>
    <w:rsid w:val="007F4630"/>
    <w:rsid w:val="007F671D"/>
    <w:rsid w:val="007F6765"/>
    <w:rsid w:val="007F698A"/>
    <w:rsid w:val="007F6F44"/>
    <w:rsid w:val="007F6FA1"/>
    <w:rsid w:val="00800FB7"/>
    <w:rsid w:val="008017A6"/>
    <w:rsid w:val="008036E6"/>
    <w:rsid w:val="00803FBD"/>
    <w:rsid w:val="008047EA"/>
    <w:rsid w:val="00805948"/>
    <w:rsid w:val="008073A4"/>
    <w:rsid w:val="00807809"/>
    <w:rsid w:val="008121F8"/>
    <w:rsid w:val="0081238A"/>
    <w:rsid w:val="00812893"/>
    <w:rsid w:val="008129CC"/>
    <w:rsid w:val="00812B31"/>
    <w:rsid w:val="00812CBD"/>
    <w:rsid w:val="00812FAB"/>
    <w:rsid w:val="008131FD"/>
    <w:rsid w:val="00813AEB"/>
    <w:rsid w:val="00814362"/>
    <w:rsid w:val="0081451A"/>
    <w:rsid w:val="00815ED8"/>
    <w:rsid w:val="00816172"/>
    <w:rsid w:val="008168E0"/>
    <w:rsid w:val="00817829"/>
    <w:rsid w:val="00817DF6"/>
    <w:rsid w:val="0082075D"/>
    <w:rsid w:val="00820946"/>
    <w:rsid w:val="00822245"/>
    <w:rsid w:val="00822388"/>
    <w:rsid w:val="00822D46"/>
    <w:rsid w:val="00822EDD"/>
    <w:rsid w:val="0082316A"/>
    <w:rsid w:val="008233A4"/>
    <w:rsid w:val="0082344F"/>
    <w:rsid w:val="00823727"/>
    <w:rsid w:val="00823FC7"/>
    <w:rsid w:val="00824719"/>
    <w:rsid w:val="00826191"/>
    <w:rsid w:val="00826897"/>
    <w:rsid w:val="00827090"/>
    <w:rsid w:val="00827B0F"/>
    <w:rsid w:val="00831559"/>
    <w:rsid w:val="00831DF0"/>
    <w:rsid w:val="00832F52"/>
    <w:rsid w:val="0083489F"/>
    <w:rsid w:val="008359AC"/>
    <w:rsid w:val="0083617E"/>
    <w:rsid w:val="00836EAA"/>
    <w:rsid w:val="00836FA5"/>
    <w:rsid w:val="008412A4"/>
    <w:rsid w:val="00841892"/>
    <w:rsid w:val="0084276A"/>
    <w:rsid w:val="00842E42"/>
    <w:rsid w:val="00842EFB"/>
    <w:rsid w:val="00844930"/>
    <w:rsid w:val="00844E22"/>
    <w:rsid w:val="008465C2"/>
    <w:rsid w:val="00846B19"/>
    <w:rsid w:val="008473E1"/>
    <w:rsid w:val="00847FEA"/>
    <w:rsid w:val="00847FF6"/>
    <w:rsid w:val="00850C7D"/>
    <w:rsid w:val="00851136"/>
    <w:rsid w:val="0085323E"/>
    <w:rsid w:val="00853903"/>
    <w:rsid w:val="008553DB"/>
    <w:rsid w:val="00855B35"/>
    <w:rsid w:val="00855D8A"/>
    <w:rsid w:val="00857A1B"/>
    <w:rsid w:val="00860B44"/>
    <w:rsid w:val="008615B9"/>
    <w:rsid w:val="0086263B"/>
    <w:rsid w:val="0086293D"/>
    <w:rsid w:val="008638A1"/>
    <w:rsid w:val="00864C2C"/>
    <w:rsid w:val="00864CD3"/>
    <w:rsid w:val="00867AFC"/>
    <w:rsid w:val="00872089"/>
    <w:rsid w:val="008720FF"/>
    <w:rsid w:val="00872794"/>
    <w:rsid w:val="00873088"/>
    <w:rsid w:val="00873C30"/>
    <w:rsid w:val="00873D64"/>
    <w:rsid w:val="00874588"/>
    <w:rsid w:val="0087497C"/>
    <w:rsid w:val="00875F44"/>
    <w:rsid w:val="00876235"/>
    <w:rsid w:val="008769DE"/>
    <w:rsid w:val="00880947"/>
    <w:rsid w:val="0088298E"/>
    <w:rsid w:val="00882B10"/>
    <w:rsid w:val="00885506"/>
    <w:rsid w:val="00885762"/>
    <w:rsid w:val="008857F7"/>
    <w:rsid w:val="008863EB"/>
    <w:rsid w:val="008864D9"/>
    <w:rsid w:val="008906E1"/>
    <w:rsid w:val="008910BF"/>
    <w:rsid w:val="008913F7"/>
    <w:rsid w:val="008916E8"/>
    <w:rsid w:val="00892835"/>
    <w:rsid w:val="00893177"/>
    <w:rsid w:val="0089341D"/>
    <w:rsid w:val="00893D95"/>
    <w:rsid w:val="00894552"/>
    <w:rsid w:val="008945E7"/>
    <w:rsid w:val="00894B77"/>
    <w:rsid w:val="0089512F"/>
    <w:rsid w:val="00895445"/>
    <w:rsid w:val="00895C19"/>
    <w:rsid w:val="00895FF0"/>
    <w:rsid w:val="008966D0"/>
    <w:rsid w:val="008970CA"/>
    <w:rsid w:val="00897245"/>
    <w:rsid w:val="0089737B"/>
    <w:rsid w:val="00897766"/>
    <w:rsid w:val="008A0A1B"/>
    <w:rsid w:val="008A143F"/>
    <w:rsid w:val="008A18CA"/>
    <w:rsid w:val="008A18CD"/>
    <w:rsid w:val="008A1AFE"/>
    <w:rsid w:val="008A1DB2"/>
    <w:rsid w:val="008A34B0"/>
    <w:rsid w:val="008A50BE"/>
    <w:rsid w:val="008A51BF"/>
    <w:rsid w:val="008A76A3"/>
    <w:rsid w:val="008A7895"/>
    <w:rsid w:val="008B041A"/>
    <w:rsid w:val="008B050C"/>
    <w:rsid w:val="008B06A5"/>
    <w:rsid w:val="008B0AFA"/>
    <w:rsid w:val="008B0D6E"/>
    <w:rsid w:val="008B0F3A"/>
    <w:rsid w:val="008B1EBE"/>
    <w:rsid w:val="008B21E2"/>
    <w:rsid w:val="008B32EE"/>
    <w:rsid w:val="008B4A1E"/>
    <w:rsid w:val="008B4DDB"/>
    <w:rsid w:val="008B597B"/>
    <w:rsid w:val="008B5EA3"/>
    <w:rsid w:val="008B7277"/>
    <w:rsid w:val="008B749E"/>
    <w:rsid w:val="008B7BC0"/>
    <w:rsid w:val="008C05BC"/>
    <w:rsid w:val="008C080F"/>
    <w:rsid w:val="008C0E3C"/>
    <w:rsid w:val="008C172A"/>
    <w:rsid w:val="008C2184"/>
    <w:rsid w:val="008C2CF0"/>
    <w:rsid w:val="008C3C85"/>
    <w:rsid w:val="008C3FE7"/>
    <w:rsid w:val="008C48C0"/>
    <w:rsid w:val="008C49F7"/>
    <w:rsid w:val="008C50EF"/>
    <w:rsid w:val="008C7BA3"/>
    <w:rsid w:val="008D0545"/>
    <w:rsid w:val="008D29EC"/>
    <w:rsid w:val="008D393D"/>
    <w:rsid w:val="008D5496"/>
    <w:rsid w:val="008D58F6"/>
    <w:rsid w:val="008D5E15"/>
    <w:rsid w:val="008D6D63"/>
    <w:rsid w:val="008D7BE8"/>
    <w:rsid w:val="008D7D3C"/>
    <w:rsid w:val="008E0317"/>
    <w:rsid w:val="008E0387"/>
    <w:rsid w:val="008E1F03"/>
    <w:rsid w:val="008E2525"/>
    <w:rsid w:val="008E323E"/>
    <w:rsid w:val="008E3385"/>
    <w:rsid w:val="008E45D2"/>
    <w:rsid w:val="008E6918"/>
    <w:rsid w:val="008E7B64"/>
    <w:rsid w:val="008E7E02"/>
    <w:rsid w:val="008F016A"/>
    <w:rsid w:val="008F0353"/>
    <w:rsid w:val="008F06AC"/>
    <w:rsid w:val="008F0AC3"/>
    <w:rsid w:val="008F2CA7"/>
    <w:rsid w:val="008F3B49"/>
    <w:rsid w:val="008F6A95"/>
    <w:rsid w:val="008F6D50"/>
    <w:rsid w:val="008F76B5"/>
    <w:rsid w:val="008F773E"/>
    <w:rsid w:val="00900775"/>
    <w:rsid w:val="00900D2C"/>
    <w:rsid w:val="00901081"/>
    <w:rsid w:val="0090237F"/>
    <w:rsid w:val="00902FF6"/>
    <w:rsid w:val="009039C0"/>
    <w:rsid w:val="00903F20"/>
    <w:rsid w:val="00905397"/>
    <w:rsid w:val="00906E81"/>
    <w:rsid w:val="009079C6"/>
    <w:rsid w:val="0091016D"/>
    <w:rsid w:val="00910C5D"/>
    <w:rsid w:val="0091200C"/>
    <w:rsid w:val="00912C8C"/>
    <w:rsid w:val="00912CAB"/>
    <w:rsid w:val="009135F4"/>
    <w:rsid w:val="0091366D"/>
    <w:rsid w:val="00913AD8"/>
    <w:rsid w:val="009146E0"/>
    <w:rsid w:val="00914A69"/>
    <w:rsid w:val="009158A7"/>
    <w:rsid w:val="00915CC8"/>
    <w:rsid w:val="0091607E"/>
    <w:rsid w:val="009160EF"/>
    <w:rsid w:val="00916F70"/>
    <w:rsid w:val="0091743D"/>
    <w:rsid w:val="009175D3"/>
    <w:rsid w:val="00917D65"/>
    <w:rsid w:val="009204BB"/>
    <w:rsid w:val="00921797"/>
    <w:rsid w:val="00922582"/>
    <w:rsid w:val="00923F63"/>
    <w:rsid w:val="00924053"/>
    <w:rsid w:val="009240BA"/>
    <w:rsid w:val="0092417B"/>
    <w:rsid w:val="00924279"/>
    <w:rsid w:val="009242C3"/>
    <w:rsid w:val="00925B0D"/>
    <w:rsid w:val="00926630"/>
    <w:rsid w:val="00926908"/>
    <w:rsid w:val="009272E8"/>
    <w:rsid w:val="0093012B"/>
    <w:rsid w:val="009302FC"/>
    <w:rsid w:val="00930414"/>
    <w:rsid w:val="009304D3"/>
    <w:rsid w:val="009305E1"/>
    <w:rsid w:val="00930619"/>
    <w:rsid w:val="009306FB"/>
    <w:rsid w:val="0093094F"/>
    <w:rsid w:val="00931D78"/>
    <w:rsid w:val="00932F2C"/>
    <w:rsid w:val="00935F0B"/>
    <w:rsid w:val="00936ACB"/>
    <w:rsid w:val="00936F27"/>
    <w:rsid w:val="00937A37"/>
    <w:rsid w:val="00940D06"/>
    <w:rsid w:val="009419FD"/>
    <w:rsid w:val="00942428"/>
    <w:rsid w:val="009432A1"/>
    <w:rsid w:val="009438DE"/>
    <w:rsid w:val="00944D9F"/>
    <w:rsid w:val="00945504"/>
    <w:rsid w:val="00945F2E"/>
    <w:rsid w:val="009465AD"/>
    <w:rsid w:val="00947503"/>
    <w:rsid w:val="00947797"/>
    <w:rsid w:val="00950354"/>
    <w:rsid w:val="009508C1"/>
    <w:rsid w:val="00950B76"/>
    <w:rsid w:val="00950B94"/>
    <w:rsid w:val="009525B0"/>
    <w:rsid w:val="009525E4"/>
    <w:rsid w:val="0095359A"/>
    <w:rsid w:val="00954A3E"/>
    <w:rsid w:val="0095507D"/>
    <w:rsid w:val="00955D2E"/>
    <w:rsid w:val="0095699F"/>
    <w:rsid w:val="0095712F"/>
    <w:rsid w:val="0095740F"/>
    <w:rsid w:val="009600CC"/>
    <w:rsid w:val="00960B70"/>
    <w:rsid w:val="00960CF8"/>
    <w:rsid w:val="00961BE1"/>
    <w:rsid w:val="00961D4F"/>
    <w:rsid w:val="00961D9B"/>
    <w:rsid w:val="009621AD"/>
    <w:rsid w:val="009628D5"/>
    <w:rsid w:val="00962D98"/>
    <w:rsid w:val="0096326F"/>
    <w:rsid w:val="00964D84"/>
    <w:rsid w:val="00964DC1"/>
    <w:rsid w:val="00966687"/>
    <w:rsid w:val="00966F2E"/>
    <w:rsid w:val="00967D5A"/>
    <w:rsid w:val="009703D2"/>
    <w:rsid w:val="009704C4"/>
    <w:rsid w:val="00971606"/>
    <w:rsid w:val="00971B81"/>
    <w:rsid w:val="0097376B"/>
    <w:rsid w:val="00973C31"/>
    <w:rsid w:val="0097516C"/>
    <w:rsid w:val="00975F8B"/>
    <w:rsid w:val="00977157"/>
    <w:rsid w:val="009777D8"/>
    <w:rsid w:val="00980185"/>
    <w:rsid w:val="009815C6"/>
    <w:rsid w:val="00981AA9"/>
    <w:rsid w:val="00982C3D"/>
    <w:rsid w:val="00983982"/>
    <w:rsid w:val="009846C9"/>
    <w:rsid w:val="00984DED"/>
    <w:rsid w:val="00985157"/>
    <w:rsid w:val="0098526F"/>
    <w:rsid w:val="009853F8"/>
    <w:rsid w:val="00985809"/>
    <w:rsid w:val="00986263"/>
    <w:rsid w:val="0098698D"/>
    <w:rsid w:val="00986ED9"/>
    <w:rsid w:val="009874BF"/>
    <w:rsid w:val="00987681"/>
    <w:rsid w:val="009906A5"/>
    <w:rsid w:val="00991B8E"/>
    <w:rsid w:val="00993B0F"/>
    <w:rsid w:val="009943AE"/>
    <w:rsid w:val="00994E88"/>
    <w:rsid w:val="00995455"/>
    <w:rsid w:val="0099603E"/>
    <w:rsid w:val="009977BA"/>
    <w:rsid w:val="0099790E"/>
    <w:rsid w:val="009A028B"/>
    <w:rsid w:val="009A1633"/>
    <w:rsid w:val="009A2CCE"/>
    <w:rsid w:val="009A58BD"/>
    <w:rsid w:val="009A750E"/>
    <w:rsid w:val="009A75DB"/>
    <w:rsid w:val="009A7A91"/>
    <w:rsid w:val="009B0CCD"/>
    <w:rsid w:val="009B1754"/>
    <w:rsid w:val="009B27B9"/>
    <w:rsid w:val="009B3358"/>
    <w:rsid w:val="009B52A1"/>
    <w:rsid w:val="009B6D65"/>
    <w:rsid w:val="009B7E4B"/>
    <w:rsid w:val="009C0132"/>
    <w:rsid w:val="009C07E7"/>
    <w:rsid w:val="009C102C"/>
    <w:rsid w:val="009C1EAF"/>
    <w:rsid w:val="009C1FF0"/>
    <w:rsid w:val="009C2C9A"/>
    <w:rsid w:val="009C3133"/>
    <w:rsid w:val="009C34AB"/>
    <w:rsid w:val="009C49A8"/>
    <w:rsid w:val="009C5BC5"/>
    <w:rsid w:val="009C6893"/>
    <w:rsid w:val="009C6957"/>
    <w:rsid w:val="009D074A"/>
    <w:rsid w:val="009D1050"/>
    <w:rsid w:val="009D19C2"/>
    <w:rsid w:val="009D1D66"/>
    <w:rsid w:val="009D3F75"/>
    <w:rsid w:val="009D41DB"/>
    <w:rsid w:val="009D6158"/>
    <w:rsid w:val="009D6D94"/>
    <w:rsid w:val="009D6F62"/>
    <w:rsid w:val="009E04E1"/>
    <w:rsid w:val="009E06FF"/>
    <w:rsid w:val="009E1E2F"/>
    <w:rsid w:val="009E2883"/>
    <w:rsid w:val="009E3C0C"/>
    <w:rsid w:val="009E4176"/>
    <w:rsid w:val="009E44AD"/>
    <w:rsid w:val="009E6144"/>
    <w:rsid w:val="009E6E6F"/>
    <w:rsid w:val="009E7C1B"/>
    <w:rsid w:val="009F004A"/>
    <w:rsid w:val="009F057E"/>
    <w:rsid w:val="009F15F3"/>
    <w:rsid w:val="009F1F18"/>
    <w:rsid w:val="009F2026"/>
    <w:rsid w:val="009F2658"/>
    <w:rsid w:val="009F2A55"/>
    <w:rsid w:val="009F2A6F"/>
    <w:rsid w:val="009F33A7"/>
    <w:rsid w:val="009F3A79"/>
    <w:rsid w:val="009F475A"/>
    <w:rsid w:val="009F47D6"/>
    <w:rsid w:val="009F4F3C"/>
    <w:rsid w:val="009F5762"/>
    <w:rsid w:val="009F628A"/>
    <w:rsid w:val="009F66F6"/>
    <w:rsid w:val="009F671B"/>
    <w:rsid w:val="009F7D85"/>
    <w:rsid w:val="00A0104D"/>
    <w:rsid w:val="00A0122D"/>
    <w:rsid w:val="00A01F35"/>
    <w:rsid w:val="00A03343"/>
    <w:rsid w:val="00A04A92"/>
    <w:rsid w:val="00A04F04"/>
    <w:rsid w:val="00A059D3"/>
    <w:rsid w:val="00A0789D"/>
    <w:rsid w:val="00A105ED"/>
    <w:rsid w:val="00A1101B"/>
    <w:rsid w:val="00A1189D"/>
    <w:rsid w:val="00A11E7F"/>
    <w:rsid w:val="00A122ED"/>
    <w:rsid w:val="00A12F66"/>
    <w:rsid w:val="00A1352E"/>
    <w:rsid w:val="00A14099"/>
    <w:rsid w:val="00A14755"/>
    <w:rsid w:val="00A1516F"/>
    <w:rsid w:val="00A15EF0"/>
    <w:rsid w:val="00A16110"/>
    <w:rsid w:val="00A16704"/>
    <w:rsid w:val="00A16DDA"/>
    <w:rsid w:val="00A17F47"/>
    <w:rsid w:val="00A20339"/>
    <w:rsid w:val="00A207CD"/>
    <w:rsid w:val="00A21A57"/>
    <w:rsid w:val="00A23614"/>
    <w:rsid w:val="00A24469"/>
    <w:rsid w:val="00A24839"/>
    <w:rsid w:val="00A24D32"/>
    <w:rsid w:val="00A25FB9"/>
    <w:rsid w:val="00A26340"/>
    <w:rsid w:val="00A278B6"/>
    <w:rsid w:val="00A30B4C"/>
    <w:rsid w:val="00A311E5"/>
    <w:rsid w:val="00A31EA1"/>
    <w:rsid w:val="00A31ECF"/>
    <w:rsid w:val="00A329A4"/>
    <w:rsid w:val="00A32CD9"/>
    <w:rsid w:val="00A32D8C"/>
    <w:rsid w:val="00A33172"/>
    <w:rsid w:val="00A33204"/>
    <w:rsid w:val="00A33B4F"/>
    <w:rsid w:val="00A364A5"/>
    <w:rsid w:val="00A40158"/>
    <w:rsid w:val="00A402B2"/>
    <w:rsid w:val="00A40481"/>
    <w:rsid w:val="00A40D76"/>
    <w:rsid w:val="00A41F13"/>
    <w:rsid w:val="00A42E7A"/>
    <w:rsid w:val="00A43C66"/>
    <w:rsid w:val="00A45588"/>
    <w:rsid w:val="00A45927"/>
    <w:rsid w:val="00A45DFA"/>
    <w:rsid w:val="00A460A0"/>
    <w:rsid w:val="00A462B3"/>
    <w:rsid w:val="00A47B54"/>
    <w:rsid w:val="00A47DB8"/>
    <w:rsid w:val="00A5070D"/>
    <w:rsid w:val="00A509A4"/>
    <w:rsid w:val="00A50D45"/>
    <w:rsid w:val="00A51985"/>
    <w:rsid w:val="00A523EC"/>
    <w:rsid w:val="00A5411D"/>
    <w:rsid w:val="00A54422"/>
    <w:rsid w:val="00A545D0"/>
    <w:rsid w:val="00A54C53"/>
    <w:rsid w:val="00A55A82"/>
    <w:rsid w:val="00A56BD8"/>
    <w:rsid w:val="00A577CF"/>
    <w:rsid w:val="00A579A3"/>
    <w:rsid w:val="00A57ECB"/>
    <w:rsid w:val="00A6229A"/>
    <w:rsid w:val="00A63131"/>
    <w:rsid w:val="00A652EB"/>
    <w:rsid w:val="00A652FF"/>
    <w:rsid w:val="00A66B92"/>
    <w:rsid w:val="00A66D61"/>
    <w:rsid w:val="00A67622"/>
    <w:rsid w:val="00A677DF"/>
    <w:rsid w:val="00A67E5C"/>
    <w:rsid w:val="00A70E52"/>
    <w:rsid w:val="00A717CC"/>
    <w:rsid w:val="00A72D2B"/>
    <w:rsid w:val="00A72D81"/>
    <w:rsid w:val="00A738D5"/>
    <w:rsid w:val="00A7609C"/>
    <w:rsid w:val="00A801CA"/>
    <w:rsid w:val="00A8044A"/>
    <w:rsid w:val="00A810DD"/>
    <w:rsid w:val="00A815D3"/>
    <w:rsid w:val="00A82780"/>
    <w:rsid w:val="00A840EB"/>
    <w:rsid w:val="00A841C3"/>
    <w:rsid w:val="00A85BA5"/>
    <w:rsid w:val="00A86BC5"/>
    <w:rsid w:val="00A9038D"/>
    <w:rsid w:val="00A905C0"/>
    <w:rsid w:val="00A924C2"/>
    <w:rsid w:val="00A929E1"/>
    <w:rsid w:val="00A9335B"/>
    <w:rsid w:val="00A93413"/>
    <w:rsid w:val="00A93A16"/>
    <w:rsid w:val="00A93F88"/>
    <w:rsid w:val="00A94082"/>
    <w:rsid w:val="00A944D2"/>
    <w:rsid w:val="00A95A7B"/>
    <w:rsid w:val="00AA04D7"/>
    <w:rsid w:val="00AA08FB"/>
    <w:rsid w:val="00AA0CA6"/>
    <w:rsid w:val="00AA148A"/>
    <w:rsid w:val="00AA168B"/>
    <w:rsid w:val="00AA2638"/>
    <w:rsid w:val="00AA2934"/>
    <w:rsid w:val="00AA2E2C"/>
    <w:rsid w:val="00AA53B4"/>
    <w:rsid w:val="00AA5A69"/>
    <w:rsid w:val="00AA5B4D"/>
    <w:rsid w:val="00AA7BC0"/>
    <w:rsid w:val="00AA7EF1"/>
    <w:rsid w:val="00AB0F84"/>
    <w:rsid w:val="00AB2353"/>
    <w:rsid w:val="00AB267B"/>
    <w:rsid w:val="00AB2B8E"/>
    <w:rsid w:val="00AB300A"/>
    <w:rsid w:val="00AB3518"/>
    <w:rsid w:val="00AB3611"/>
    <w:rsid w:val="00AB3B3A"/>
    <w:rsid w:val="00AB59B0"/>
    <w:rsid w:val="00AB5D31"/>
    <w:rsid w:val="00AB724E"/>
    <w:rsid w:val="00AB7A89"/>
    <w:rsid w:val="00AB7ACD"/>
    <w:rsid w:val="00AC0F16"/>
    <w:rsid w:val="00AC1032"/>
    <w:rsid w:val="00AC1192"/>
    <w:rsid w:val="00AC2979"/>
    <w:rsid w:val="00AC3206"/>
    <w:rsid w:val="00AC33F7"/>
    <w:rsid w:val="00AC5200"/>
    <w:rsid w:val="00AC5310"/>
    <w:rsid w:val="00AC6A3C"/>
    <w:rsid w:val="00AC6CB9"/>
    <w:rsid w:val="00AC72D8"/>
    <w:rsid w:val="00AC7386"/>
    <w:rsid w:val="00AC7D37"/>
    <w:rsid w:val="00AD0F51"/>
    <w:rsid w:val="00AD1980"/>
    <w:rsid w:val="00AD2341"/>
    <w:rsid w:val="00AD2663"/>
    <w:rsid w:val="00AD3A8C"/>
    <w:rsid w:val="00AD4136"/>
    <w:rsid w:val="00AD610E"/>
    <w:rsid w:val="00AD6C44"/>
    <w:rsid w:val="00AE0841"/>
    <w:rsid w:val="00AE0B81"/>
    <w:rsid w:val="00AE0C13"/>
    <w:rsid w:val="00AE1085"/>
    <w:rsid w:val="00AE2738"/>
    <w:rsid w:val="00AE48EA"/>
    <w:rsid w:val="00AE4E45"/>
    <w:rsid w:val="00AE5495"/>
    <w:rsid w:val="00AE5ECE"/>
    <w:rsid w:val="00AE63B0"/>
    <w:rsid w:val="00AE69B1"/>
    <w:rsid w:val="00AE6A33"/>
    <w:rsid w:val="00AF03E7"/>
    <w:rsid w:val="00AF068D"/>
    <w:rsid w:val="00AF18F8"/>
    <w:rsid w:val="00AF23F6"/>
    <w:rsid w:val="00AF3F8C"/>
    <w:rsid w:val="00AF41FB"/>
    <w:rsid w:val="00AF43F3"/>
    <w:rsid w:val="00AF45D1"/>
    <w:rsid w:val="00AF4A96"/>
    <w:rsid w:val="00AF5C18"/>
    <w:rsid w:val="00AF6417"/>
    <w:rsid w:val="00AF70F8"/>
    <w:rsid w:val="00B00C6B"/>
    <w:rsid w:val="00B02B73"/>
    <w:rsid w:val="00B036BB"/>
    <w:rsid w:val="00B04ADC"/>
    <w:rsid w:val="00B04B49"/>
    <w:rsid w:val="00B05A6B"/>
    <w:rsid w:val="00B06EBA"/>
    <w:rsid w:val="00B106A7"/>
    <w:rsid w:val="00B10B70"/>
    <w:rsid w:val="00B10D53"/>
    <w:rsid w:val="00B118D5"/>
    <w:rsid w:val="00B12D0D"/>
    <w:rsid w:val="00B14475"/>
    <w:rsid w:val="00B14F4D"/>
    <w:rsid w:val="00B15B52"/>
    <w:rsid w:val="00B16A4E"/>
    <w:rsid w:val="00B17BCD"/>
    <w:rsid w:val="00B17F05"/>
    <w:rsid w:val="00B200AC"/>
    <w:rsid w:val="00B2042F"/>
    <w:rsid w:val="00B216CF"/>
    <w:rsid w:val="00B2369E"/>
    <w:rsid w:val="00B23D11"/>
    <w:rsid w:val="00B23E19"/>
    <w:rsid w:val="00B25806"/>
    <w:rsid w:val="00B27888"/>
    <w:rsid w:val="00B27AC7"/>
    <w:rsid w:val="00B3005B"/>
    <w:rsid w:val="00B30C9C"/>
    <w:rsid w:val="00B30F92"/>
    <w:rsid w:val="00B317C8"/>
    <w:rsid w:val="00B31E6B"/>
    <w:rsid w:val="00B3232D"/>
    <w:rsid w:val="00B33564"/>
    <w:rsid w:val="00B345C5"/>
    <w:rsid w:val="00B35675"/>
    <w:rsid w:val="00B36483"/>
    <w:rsid w:val="00B365E8"/>
    <w:rsid w:val="00B3668C"/>
    <w:rsid w:val="00B36740"/>
    <w:rsid w:val="00B37495"/>
    <w:rsid w:val="00B40688"/>
    <w:rsid w:val="00B40B4B"/>
    <w:rsid w:val="00B40E42"/>
    <w:rsid w:val="00B412C3"/>
    <w:rsid w:val="00B41420"/>
    <w:rsid w:val="00B42285"/>
    <w:rsid w:val="00B4436A"/>
    <w:rsid w:val="00B44464"/>
    <w:rsid w:val="00B452B3"/>
    <w:rsid w:val="00B4550F"/>
    <w:rsid w:val="00B45974"/>
    <w:rsid w:val="00B45CD7"/>
    <w:rsid w:val="00B45DBB"/>
    <w:rsid w:val="00B462F7"/>
    <w:rsid w:val="00B46B61"/>
    <w:rsid w:val="00B479A5"/>
    <w:rsid w:val="00B50780"/>
    <w:rsid w:val="00B535FC"/>
    <w:rsid w:val="00B55F44"/>
    <w:rsid w:val="00B5684B"/>
    <w:rsid w:val="00B56931"/>
    <w:rsid w:val="00B56A34"/>
    <w:rsid w:val="00B6013D"/>
    <w:rsid w:val="00B6029F"/>
    <w:rsid w:val="00B612BE"/>
    <w:rsid w:val="00B618FA"/>
    <w:rsid w:val="00B61BCA"/>
    <w:rsid w:val="00B61EFF"/>
    <w:rsid w:val="00B6248D"/>
    <w:rsid w:val="00B639ED"/>
    <w:rsid w:val="00B6485F"/>
    <w:rsid w:val="00B65DF0"/>
    <w:rsid w:val="00B67BAB"/>
    <w:rsid w:val="00B701DB"/>
    <w:rsid w:val="00B7032E"/>
    <w:rsid w:val="00B7182A"/>
    <w:rsid w:val="00B71AD6"/>
    <w:rsid w:val="00B723DD"/>
    <w:rsid w:val="00B72515"/>
    <w:rsid w:val="00B72E62"/>
    <w:rsid w:val="00B73352"/>
    <w:rsid w:val="00B7621F"/>
    <w:rsid w:val="00B77401"/>
    <w:rsid w:val="00B804A9"/>
    <w:rsid w:val="00B81139"/>
    <w:rsid w:val="00B82457"/>
    <w:rsid w:val="00B82A4E"/>
    <w:rsid w:val="00B83044"/>
    <w:rsid w:val="00B833F3"/>
    <w:rsid w:val="00B83533"/>
    <w:rsid w:val="00B844B7"/>
    <w:rsid w:val="00B844E0"/>
    <w:rsid w:val="00B8458C"/>
    <w:rsid w:val="00B87720"/>
    <w:rsid w:val="00B877EA"/>
    <w:rsid w:val="00B87842"/>
    <w:rsid w:val="00B87C7F"/>
    <w:rsid w:val="00B91931"/>
    <w:rsid w:val="00B91C3B"/>
    <w:rsid w:val="00B929B2"/>
    <w:rsid w:val="00B92BF2"/>
    <w:rsid w:val="00B933C7"/>
    <w:rsid w:val="00B938A3"/>
    <w:rsid w:val="00B9452E"/>
    <w:rsid w:val="00B9454B"/>
    <w:rsid w:val="00B94681"/>
    <w:rsid w:val="00B9469E"/>
    <w:rsid w:val="00B94F64"/>
    <w:rsid w:val="00B955E1"/>
    <w:rsid w:val="00B955F0"/>
    <w:rsid w:val="00B95E16"/>
    <w:rsid w:val="00B9670A"/>
    <w:rsid w:val="00B96727"/>
    <w:rsid w:val="00B97950"/>
    <w:rsid w:val="00B97962"/>
    <w:rsid w:val="00BA0278"/>
    <w:rsid w:val="00BA03E9"/>
    <w:rsid w:val="00BA0418"/>
    <w:rsid w:val="00BA0750"/>
    <w:rsid w:val="00BA10DE"/>
    <w:rsid w:val="00BA17A4"/>
    <w:rsid w:val="00BA1A50"/>
    <w:rsid w:val="00BA22C6"/>
    <w:rsid w:val="00BA2630"/>
    <w:rsid w:val="00BA316F"/>
    <w:rsid w:val="00BA3908"/>
    <w:rsid w:val="00BA3A9F"/>
    <w:rsid w:val="00BA421C"/>
    <w:rsid w:val="00BA48F3"/>
    <w:rsid w:val="00BA4DF0"/>
    <w:rsid w:val="00BA5733"/>
    <w:rsid w:val="00BA5CA5"/>
    <w:rsid w:val="00BA62A0"/>
    <w:rsid w:val="00BA6659"/>
    <w:rsid w:val="00BA728C"/>
    <w:rsid w:val="00BA7568"/>
    <w:rsid w:val="00BA7812"/>
    <w:rsid w:val="00BB04A8"/>
    <w:rsid w:val="00BB0CF1"/>
    <w:rsid w:val="00BB1437"/>
    <w:rsid w:val="00BB1524"/>
    <w:rsid w:val="00BB25BB"/>
    <w:rsid w:val="00BB2673"/>
    <w:rsid w:val="00BB2E86"/>
    <w:rsid w:val="00BB31C7"/>
    <w:rsid w:val="00BB4734"/>
    <w:rsid w:val="00BB47D6"/>
    <w:rsid w:val="00BB5A57"/>
    <w:rsid w:val="00BB7B8B"/>
    <w:rsid w:val="00BC05C8"/>
    <w:rsid w:val="00BC23F1"/>
    <w:rsid w:val="00BC352E"/>
    <w:rsid w:val="00BC405B"/>
    <w:rsid w:val="00BC41E7"/>
    <w:rsid w:val="00BC447B"/>
    <w:rsid w:val="00BC4AE6"/>
    <w:rsid w:val="00BC53D2"/>
    <w:rsid w:val="00BC5C7C"/>
    <w:rsid w:val="00BC5C8A"/>
    <w:rsid w:val="00BC6921"/>
    <w:rsid w:val="00BC7AD9"/>
    <w:rsid w:val="00BD13C8"/>
    <w:rsid w:val="00BD1D87"/>
    <w:rsid w:val="00BD1E28"/>
    <w:rsid w:val="00BD23CF"/>
    <w:rsid w:val="00BD2C6E"/>
    <w:rsid w:val="00BD3808"/>
    <w:rsid w:val="00BD397C"/>
    <w:rsid w:val="00BD413F"/>
    <w:rsid w:val="00BD4A02"/>
    <w:rsid w:val="00BD5324"/>
    <w:rsid w:val="00BD54FB"/>
    <w:rsid w:val="00BD604D"/>
    <w:rsid w:val="00BD7214"/>
    <w:rsid w:val="00BE039E"/>
    <w:rsid w:val="00BE1729"/>
    <w:rsid w:val="00BE1CE5"/>
    <w:rsid w:val="00BE46DA"/>
    <w:rsid w:val="00BE5B9D"/>
    <w:rsid w:val="00BE62B5"/>
    <w:rsid w:val="00BE6A5E"/>
    <w:rsid w:val="00BE6AB7"/>
    <w:rsid w:val="00BE7554"/>
    <w:rsid w:val="00BE77CA"/>
    <w:rsid w:val="00BE7B11"/>
    <w:rsid w:val="00BF09E2"/>
    <w:rsid w:val="00BF1625"/>
    <w:rsid w:val="00BF1630"/>
    <w:rsid w:val="00BF1FBE"/>
    <w:rsid w:val="00BF2547"/>
    <w:rsid w:val="00BF25D7"/>
    <w:rsid w:val="00BF2EFE"/>
    <w:rsid w:val="00BF331A"/>
    <w:rsid w:val="00BF3765"/>
    <w:rsid w:val="00BF3ABF"/>
    <w:rsid w:val="00BF4812"/>
    <w:rsid w:val="00BF4F52"/>
    <w:rsid w:val="00BF5B2D"/>
    <w:rsid w:val="00BF70F6"/>
    <w:rsid w:val="00C0005B"/>
    <w:rsid w:val="00C0077B"/>
    <w:rsid w:val="00C013A2"/>
    <w:rsid w:val="00C019CD"/>
    <w:rsid w:val="00C02BFF"/>
    <w:rsid w:val="00C02C35"/>
    <w:rsid w:val="00C02FB2"/>
    <w:rsid w:val="00C03027"/>
    <w:rsid w:val="00C032D2"/>
    <w:rsid w:val="00C04771"/>
    <w:rsid w:val="00C04D34"/>
    <w:rsid w:val="00C0532E"/>
    <w:rsid w:val="00C0747C"/>
    <w:rsid w:val="00C10172"/>
    <w:rsid w:val="00C104E8"/>
    <w:rsid w:val="00C10C35"/>
    <w:rsid w:val="00C12244"/>
    <w:rsid w:val="00C12B01"/>
    <w:rsid w:val="00C13A27"/>
    <w:rsid w:val="00C14403"/>
    <w:rsid w:val="00C146BE"/>
    <w:rsid w:val="00C146F5"/>
    <w:rsid w:val="00C14B63"/>
    <w:rsid w:val="00C15170"/>
    <w:rsid w:val="00C157E1"/>
    <w:rsid w:val="00C1601D"/>
    <w:rsid w:val="00C16EB5"/>
    <w:rsid w:val="00C172DD"/>
    <w:rsid w:val="00C17599"/>
    <w:rsid w:val="00C17883"/>
    <w:rsid w:val="00C207C6"/>
    <w:rsid w:val="00C2234E"/>
    <w:rsid w:val="00C225CC"/>
    <w:rsid w:val="00C247AE"/>
    <w:rsid w:val="00C24C70"/>
    <w:rsid w:val="00C250ED"/>
    <w:rsid w:val="00C25A22"/>
    <w:rsid w:val="00C27828"/>
    <w:rsid w:val="00C27C6B"/>
    <w:rsid w:val="00C30BAE"/>
    <w:rsid w:val="00C30F17"/>
    <w:rsid w:val="00C31508"/>
    <w:rsid w:val="00C3186A"/>
    <w:rsid w:val="00C31D71"/>
    <w:rsid w:val="00C32C88"/>
    <w:rsid w:val="00C33AB3"/>
    <w:rsid w:val="00C340F6"/>
    <w:rsid w:val="00C3412C"/>
    <w:rsid w:val="00C34468"/>
    <w:rsid w:val="00C35620"/>
    <w:rsid w:val="00C35DE8"/>
    <w:rsid w:val="00C35F5D"/>
    <w:rsid w:val="00C36A1E"/>
    <w:rsid w:val="00C36FAD"/>
    <w:rsid w:val="00C405A1"/>
    <w:rsid w:val="00C409EA"/>
    <w:rsid w:val="00C40BE2"/>
    <w:rsid w:val="00C412DA"/>
    <w:rsid w:val="00C4136B"/>
    <w:rsid w:val="00C42B23"/>
    <w:rsid w:val="00C45015"/>
    <w:rsid w:val="00C45248"/>
    <w:rsid w:val="00C45BB6"/>
    <w:rsid w:val="00C4679B"/>
    <w:rsid w:val="00C5035C"/>
    <w:rsid w:val="00C50559"/>
    <w:rsid w:val="00C50E88"/>
    <w:rsid w:val="00C51773"/>
    <w:rsid w:val="00C51C8B"/>
    <w:rsid w:val="00C52234"/>
    <w:rsid w:val="00C52952"/>
    <w:rsid w:val="00C52A3F"/>
    <w:rsid w:val="00C52FDF"/>
    <w:rsid w:val="00C5389A"/>
    <w:rsid w:val="00C53D40"/>
    <w:rsid w:val="00C53D41"/>
    <w:rsid w:val="00C54283"/>
    <w:rsid w:val="00C54533"/>
    <w:rsid w:val="00C577E1"/>
    <w:rsid w:val="00C6034C"/>
    <w:rsid w:val="00C604AB"/>
    <w:rsid w:val="00C607AE"/>
    <w:rsid w:val="00C60F04"/>
    <w:rsid w:val="00C6196B"/>
    <w:rsid w:val="00C61BA8"/>
    <w:rsid w:val="00C61D5E"/>
    <w:rsid w:val="00C621C7"/>
    <w:rsid w:val="00C62649"/>
    <w:rsid w:val="00C6303C"/>
    <w:rsid w:val="00C65351"/>
    <w:rsid w:val="00C6537B"/>
    <w:rsid w:val="00C6541F"/>
    <w:rsid w:val="00C66998"/>
    <w:rsid w:val="00C71CA2"/>
    <w:rsid w:val="00C71EFA"/>
    <w:rsid w:val="00C71EFF"/>
    <w:rsid w:val="00C725BC"/>
    <w:rsid w:val="00C72A0B"/>
    <w:rsid w:val="00C72C88"/>
    <w:rsid w:val="00C73389"/>
    <w:rsid w:val="00C73765"/>
    <w:rsid w:val="00C74F99"/>
    <w:rsid w:val="00C75174"/>
    <w:rsid w:val="00C75832"/>
    <w:rsid w:val="00C75A22"/>
    <w:rsid w:val="00C75BA7"/>
    <w:rsid w:val="00C76800"/>
    <w:rsid w:val="00C76B4B"/>
    <w:rsid w:val="00C8178C"/>
    <w:rsid w:val="00C817BF"/>
    <w:rsid w:val="00C81D9D"/>
    <w:rsid w:val="00C8249F"/>
    <w:rsid w:val="00C829B2"/>
    <w:rsid w:val="00C83075"/>
    <w:rsid w:val="00C84EDE"/>
    <w:rsid w:val="00C85B48"/>
    <w:rsid w:val="00C866F8"/>
    <w:rsid w:val="00C8728B"/>
    <w:rsid w:val="00C87B68"/>
    <w:rsid w:val="00C91A9F"/>
    <w:rsid w:val="00C91ED6"/>
    <w:rsid w:val="00C92397"/>
    <w:rsid w:val="00C926B5"/>
    <w:rsid w:val="00C92745"/>
    <w:rsid w:val="00C92F7D"/>
    <w:rsid w:val="00C937D3"/>
    <w:rsid w:val="00C93ECF"/>
    <w:rsid w:val="00C94309"/>
    <w:rsid w:val="00C94DD0"/>
    <w:rsid w:val="00C958E5"/>
    <w:rsid w:val="00C96034"/>
    <w:rsid w:val="00C96D54"/>
    <w:rsid w:val="00C96F86"/>
    <w:rsid w:val="00C97DB7"/>
    <w:rsid w:val="00C97FBF"/>
    <w:rsid w:val="00CA109F"/>
    <w:rsid w:val="00CA16FE"/>
    <w:rsid w:val="00CA1F2C"/>
    <w:rsid w:val="00CA2E99"/>
    <w:rsid w:val="00CA30F8"/>
    <w:rsid w:val="00CA3C94"/>
    <w:rsid w:val="00CA5E7C"/>
    <w:rsid w:val="00CA61C8"/>
    <w:rsid w:val="00CA63C6"/>
    <w:rsid w:val="00CA6B50"/>
    <w:rsid w:val="00CA75A0"/>
    <w:rsid w:val="00CB08FA"/>
    <w:rsid w:val="00CB09B2"/>
    <w:rsid w:val="00CB1C6E"/>
    <w:rsid w:val="00CB2B0C"/>
    <w:rsid w:val="00CB2F2A"/>
    <w:rsid w:val="00CB2FAE"/>
    <w:rsid w:val="00CB4C14"/>
    <w:rsid w:val="00CB5B27"/>
    <w:rsid w:val="00CB6620"/>
    <w:rsid w:val="00CB6673"/>
    <w:rsid w:val="00CB6837"/>
    <w:rsid w:val="00CB7857"/>
    <w:rsid w:val="00CC0850"/>
    <w:rsid w:val="00CC09B7"/>
    <w:rsid w:val="00CC0B94"/>
    <w:rsid w:val="00CC0C00"/>
    <w:rsid w:val="00CC0EEB"/>
    <w:rsid w:val="00CC1178"/>
    <w:rsid w:val="00CC1820"/>
    <w:rsid w:val="00CC1C16"/>
    <w:rsid w:val="00CC21B7"/>
    <w:rsid w:val="00CC272E"/>
    <w:rsid w:val="00CC3074"/>
    <w:rsid w:val="00CC3D81"/>
    <w:rsid w:val="00CC50D7"/>
    <w:rsid w:val="00CC5B34"/>
    <w:rsid w:val="00CC6994"/>
    <w:rsid w:val="00CC7CF3"/>
    <w:rsid w:val="00CD072F"/>
    <w:rsid w:val="00CD0A95"/>
    <w:rsid w:val="00CD22F0"/>
    <w:rsid w:val="00CD2931"/>
    <w:rsid w:val="00CD2D0C"/>
    <w:rsid w:val="00CD3A7A"/>
    <w:rsid w:val="00CD696A"/>
    <w:rsid w:val="00CE06E7"/>
    <w:rsid w:val="00CE3FD6"/>
    <w:rsid w:val="00CE5661"/>
    <w:rsid w:val="00CE621F"/>
    <w:rsid w:val="00CE6B4D"/>
    <w:rsid w:val="00CE722B"/>
    <w:rsid w:val="00CE7FCF"/>
    <w:rsid w:val="00CF047F"/>
    <w:rsid w:val="00CF1AF1"/>
    <w:rsid w:val="00CF2FC3"/>
    <w:rsid w:val="00CF34E6"/>
    <w:rsid w:val="00CF5432"/>
    <w:rsid w:val="00CF5BB3"/>
    <w:rsid w:val="00CF7435"/>
    <w:rsid w:val="00CF7AF8"/>
    <w:rsid w:val="00D0010E"/>
    <w:rsid w:val="00D00A1A"/>
    <w:rsid w:val="00D01095"/>
    <w:rsid w:val="00D03E1B"/>
    <w:rsid w:val="00D04E36"/>
    <w:rsid w:val="00D05997"/>
    <w:rsid w:val="00D05B25"/>
    <w:rsid w:val="00D05C16"/>
    <w:rsid w:val="00D05CDC"/>
    <w:rsid w:val="00D07334"/>
    <w:rsid w:val="00D07F91"/>
    <w:rsid w:val="00D10427"/>
    <w:rsid w:val="00D10A73"/>
    <w:rsid w:val="00D10BB7"/>
    <w:rsid w:val="00D11858"/>
    <w:rsid w:val="00D11BF9"/>
    <w:rsid w:val="00D122BA"/>
    <w:rsid w:val="00D125C0"/>
    <w:rsid w:val="00D1269F"/>
    <w:rsid w:val="00D13081"/>
    <w:rsid w:val="00D13364"/>
    <w:rsid w:val="00D147E6"/>
    <w:rsid w:val="00D14F57"/>
    <w:rsid w:val="00D15C70"/>
    <w:rsid w:val="00D15E42"/>
    <w:rsid w:val="00D160CC"/>
    <w:rsid w:val="00D161B4"/>
    <w:rsid w:val="00D16397"/>
    <w:rsid w:val="00D169F8"/>
    <w:rsid w:val="00D17B86"/>
    <w:rsid w:val="00D218B6"/>
    <w:rsid w:val="00D22ADF"/>
    <w:rsid w:val="00D22D20"/>
    <w:rsid w:val="00D23ADB"/>
    <w:rsid w:val="00D2458D"/>
    <w:rsid w:val="00D25A2B"/>
    <w:rsid w:val="00D26023"/>
    <w:rsid w:val="00D262DF"/>
    <w:rsid w:val="00D2694E"/>
    <w:rsid w:val="00D26B63"/>
    <w:rsid w:val="00D26B9B"/>
    <w:rsid w:val="00D27CE0"/>
    <w:rsid w:val="00D31430"/>
    <w:rsid w:val="00D314C9"/>
    <w:rsid w:val="00D31F50"/>
    <w:rsid w:val="00D32A5C"/>
    <w:rsid w:val="00D332C6"/>
    <w:rsid w:val="00D34017"/>
    <w:rsid w:val="00D35A08"/>
    <w:rsid w:val="00D35ABD"/>
    <w:rsid w:val="00D35C25"/>
    <w:rsid w:val="00D35F61"/>
    <w:rsid w:val="00D3641A"/>
    <w:rsid w:val="00D36F5B"/>
    <w:rsid w:val="00D37401"/>
    <w:rsid w:val="00D37AB9"/>
    <w:rsid w:val="00D37EEF"/>
    <w:rsid w:val="00D41296"/>
    <w:rsid w:val="00D4198B"/>
    <w:rsid w:val="00D41B7B"/>
    <w:rsid w:val="00D42873"/>
    <w:rsid w:val="00D42B08"/>
    <w:rsid w:val="00D4349B"/>
    <w:rsid w:val="00D438BD"/>
    <w:rsid w:val="00D43CF0"/>
    <w:rsid w:val="00D451AA"/>
    <w:rsid w:val="00D453F2"/>
    <w:rsid w:val="00D4567A"/>
    <w:rsid w:val="00D458FA"/>
    <w:rsid w:val="00D461BC"/>
    <w:rsid w:val="00D461E1"/>
    <w:rsid w:val="00D464BC"/>
    <w:rsid w:val="00D46D9D"/>
    <w:rsid w:val="00D50556"/>
    <w:rsid w:val="00D50647"/>
    <w:rsid w:val="00D509E9"/>
    <w:rsid w:val="00D50C46"/>
    <w:rsid w:val="00D51329"/>
    <w:rsid w:val="00D51F0A"/>
    <w:rsid w:val="00D5203F"/>
    <w:rsid w:val="00D52E3C"/>
    <w:rsid w:val="00D53026"/>
    <w:rsid w:val="00D5358E"/>
    <w:rsid w:val="00D53B95"/>
    <w:rsid w:val="00D53DFA"/>
    <w:rsid w:val="00D54EA7"/>
    <w:rsid w:val="00D55650"/>
    <w:rsid w:val="00D56110"/>
    <w:rsid w:val="00D57451"/>
    <w:rsid w:val="00D579A7"/>
    <w:rsid w:val="00D57D3D"/>
    <w:rsid w:val="00D6303B"/>
    <w:rsid w:val="00D63C26"/>
    <w:rsid w:val="00D64F90"/>
    <w:rsid w:val="00D657C5"/>
    <w:rsid w:val="00D65DE2"/>
    <w:rsid w:val="00D67623"/>
    <w:rsid w:val="00D729BC"/>
    <w:rsid w:val="00D72F75"/>
    <w:rsid w:val="00D751F5"/>
    <w:rsid w:val="00D75CCB"/>
    <w:rsid w:val="00D75D33"/>
    <w:rsid w:val="00D7654E"/>
    <w:rsid w:val="00D76ED3"/>
    <w:rsid w:val="00D772A1"/>
    <w:rsid w:val="00D773AD"/>
    <w:rsid w:val="00D77AB2"/>
    <w:rsid w:val="00D8063B"/>
    <w:rsid w:val="00D81245"/>
    <w:rsid w:val="00D81549"/>
    <w:rsid w:val="00D835AC"/>
    <w:rsid w:val="00D83D75"/>
    <w:rsid w:val="00D83FA1"/>
    <w:rsid w:val="00D844AC"/>
    <w:rsid w:val="00D85394"/>
    <w:rsid w:val="00D85EF1"/>
    <w:rsid w:val="00D8618A"/>
    <w:rsid w:val="00D864AA"/>
    <w:rsid w:val="00D866E0"/>
    <w:rsid w:val="00D90467"/>
    <w:rsid w:val="00D91B1D"/>
    <w:rsid w:val="00D91DB5"/>
    <w:rsid w:val="00D92708"/>
    <w:rsid w:val="00D92DB4"/>
    <w:rsid w:val="00D93DC5"/>
    <w:rsid w:val="00D93F64"/>
    <w:rsid w:val="00D946FA"/>
    <w:rsid w:val="00D9492E"/>
    <w:rsid w:val="00D94B39"/>
    <w:rsid w:val="00D95340"/>
    <w:rsid w:val="00D96678"/>
    <w:rsid w:val="00D97F21"/>
    <w:rsid w:val="00DA0F66"/>
    <w:rsid w:val="00DA25A4"/>
    <w:rsid w:val="00DA2FE5"/>
    <w:rsid w:val="00DA303E"/>
    <w:rsid w:val="00DA3145"/>
    <w:rsid w:val="00DA3958"/>
    <w:rsid w:val="00DA45F1"/>
    <w:rsid w:val="00DA50AC"/>
    <w:rsid w:val="00DA5B41"/>
    <w:rsid w:val="00DA6647"/>
    <w:rsid w:val="00DA6913"/>
    <w:rsid w:val="00DA71CC"/>
    <w:rsid w:val="00DA75AC"/>
    <w:rsid w:val="00DA774D"/>
    <w:rsid w:val="00DA7C7A"/>
    <w:rsid w:val="00DB0B18"/>
    <w:rsid w:val="00DB0D02"/>
    <w:rsid w:val="00DB16E0"/>
    <w:rsid w:val="00DB1A69"/>
    <w:rsid w:val="00DB1AF7"/>
    <w:rsid w:val="00DB1E82"/>
    <w:rsid w:val="00DB238D"/>
    <w:rsid w:val="00DB355A"/>
    <w:rsid w:val="00DB3A90"/>
    <w:rsid w:val="00DB405C"/>
    <w:rsid w:val="00DB4AD7"/>
    <w:rsid w:val="00DB51B9"/>
    <w:rsid w:val="00DB531C"/>
    <w:rsid w:val="00DB5336"/>
    <w:rsid w:val="00DB55EF"/>
    <w:rsid w:val="00DB5685"/>
    <w:rsid w:val="00DB5A93"/>
    <w:rsid w:val="00DB64D9"/>
    <w:rsid w:val="00DB6624"/>
    <w:rsid w:val="00DB6D87"/>
    <w:rsid w:val="00DB7059"/>
    <w:rsid w:val="00DC189E"/>
    <w:rsid w:val="00DC1DB3"/>
    <w:rsid w:val="00DC25A8"/>
    <w:rsid w:val="00DC273E"/>
    <w:rsid w:val="00DC2B32"/>
    <w:rsid w:val="00DC3FF8"/>
    <w:rsid w:val="00DC42FF"/>
    <w:rsid w:val="00DC5E8F"/>
    <w:rsid w:val="00DC650B"/>
    <w:rsid w:val="00DC65EA"/>
    <w:rsid w:val="00DD0EBE"/>
    <w:rsid w:val="00DD1439"/>
    <w:rsid w:val="00DD146E"/>
    <w:rsid w:val="00DD1B31"/>
    <w:rsid w:val="00DD1D63"/>
    <w:rsid w:val="00DD200E"/>
    <w:rsid w:val="00DD37CC"/>
    <w:rsid w:val="00DD3B24"/>
    <w:rsid w:val="00DD41C2"/>
    <w:rsid w:val="00DD4A27"/>
    <w:rsid w:val="00DD63E0"/>
    <w:rsid w:val="00DD64A4"/>
    <w:rsid w:val="00DD78D3"/>
    <w:rsid w:val="00DE097A"/>
    <w:rsid w:val="00DE143C"/>
    <w:rsid w:val="00DE16CB"/>
    <w:rsid w:val="00DE2547"/>
    <w:rsid w:val="00DE25D1"/>
    <w:rsid w:val="00DE4182"/>
    <w:rsid w:val="00DE423D"/>
    <w:rsid w:val="00DE43DA"/>
    <w:rsid w:val="00DE4713"/>
    <w:rsid w:val="00DE47EF"/>
    <w:rsid w:val="00DE4ABD"/>
    <w:rsid w:val="00DE4B46"/>
    <w:rsid w:val="00DE4DE8"/>
    <w:rsid w:val="00DE535A"/>
    <w:rsid w:val="00DE5C64"/>
    <w:rsid w:val="00DE78E3"/>
    <w:rsid w:val="00DF08C8"/>
    <w:rsid w:val="00DF0EB0"/>
    <w:rsid w:val="00DF1424"/>
    <w:rsid w:val="00DF1BEE"/>
    <w:rsid w:val="00DF200F"/>
    <w:rsid w:val="00DF29C2"/>
    <w:rsid w:val="00DF2BE6"/>
    <w:rsid w:val="00DF41D6"/>
    <w:rsid w:val="00DF449F"/>
    <w:rsid w:val="00DF4F76"/>
    <w:rsid w:val="00DF5636"/>
    <w:rsid w:val="00DF6EB5"/>
    <w:rsid w:val="00DF76FA"/>
    <w:rsid w:val="00E000D2"/>
    <w:rsid w:val="00E00160"/>
    <w:rsid w:val="00E039D0"/>
    <w:rsid w:val="00E04714"/>
    <w:rsid w:val="00E05714"/>
    <w:rsid w:val="00E05760"/>
    <w:rsid w:val="00E064CB"/>
    <w:rsid w:val="00E067F6"/>
    <w:rsid w:val="00E06C8A"/>
    <w:rsid w:val="00E074F3"/>
    <w:rsid w:val="00E10181"/>
    <w:rsid w:val="00E1072E"/>
    <w:rsid w:val="00E1092F"/>
    <w:rsid w:val="00E10B46"/>
    <w:rsid w:val="00E11019"/>
    <w:rsid w:val="00E11C8F"/>
    <w:rsid w:val="00E128C2"/>
    <w:rsid w:val="00E12DEE"/>
    <w:rsid w:val="00E131AF"/>
    <w:rsid w:val="00E13D05"/>
    <w:rsid w:val="00E13DE4"/>
    <w:rsid w:val="00E144BC"/>
    <w:rsid w:val="00E1490F"/>
    <w:rsid w:val="00E149FF"/>
    <w:rsid w:val="00E14A14"/>
    <w:rsid w:val="00E154FE"/>
    <w:rsid w:val="00E157CE"/>
    <w:rsid w:val="00E16ED5"/>
    <w:rsid w:val="00E2026F"/>
    <w:rsid w:val="00E207F5"/>
    <w:rsid w:val="00E21152"/>
    <w:rsid w:val="00E21781"/>
    <w:rsid w:val="00E2219B"/>
    <w:rsid w:val="00E23A9B"/>
    <w:rsid w:val="00E23D79"/>
    <w:rsid w:val="00E23E63"/>
    <w:rsid w:val="00E24DDC"/>
    <w:rsid w:val="00E266B8"/>
    <w:rsid w:val="00E30461"/>
    <w:rsid w:val="00E306BA"/>
    <w:rsid w:val="00E324EE"/>
    <w:rsid w:val="00E33974"/>
    <w:rsid w:val="00E33CC5"/>
    <w:rsid w:val="00E345B0"/>
    <w:rsid w:val="00E34C76"/>
    <w:rsid w:val="00E34CD0"/>
    <w:rsid w:val="00E36BE4"/>
    <w:rsid w:val="00E37169"/>
    <w:rsid w:val="00E4039D"/>
    <w:rsid w:val="00E4075B"/>
    <w:rsid w:val="00E407E1"/>
    <w:rsid w:val="00E40AC2"/>
    <w:rsid w:val="00E41591"/>
    <w:rsid w:val="00E42088"/>
    <w:rsid w:val="00E42945"/>
    <w:rsid w:val="00E44457"/>
    <w:rsid w:val="00E44749"/>
    <w:rsid w:val="00E44973"/>
    <w:rsid w:val="00E45AE9"/>
    <w:rsid w:val="00E45F55"/>
    <w:rsid w:val="00E463AD"/>
    <w:rsid w:val="00E46477"/>
    <w:rsid w:val="00E46487"/>
    <w:rsid w:val="00E46B95"/>
    <w:rsid w:val="00E46E84"/>
    <w:rsid w:val="00E4756D"/>
    <w:rsid w:val="00E475B3"/>
    <w:rsid w:val="00E47CA7"/>
    <w:rsid w:val="00E47E2F"/>
    <w:rsid w:val="00E504A6"/>
    <w:rsid w:val="00E5050E"/>
    <w:rsid w:val="00E51F59"/>
    <w:rsid w:val="00E52252"/>
    <w:rsid w:val="00E523F8"/>
    <w:rsid w:val="00E53BA6"/>
    <w:rsid w:val="00E540FC"/>
    <w:rsid w:val="00E5554B"/>
    <w:rsid w:val="00E55673"/>
    <w:rsid w:val="00E55FCE"/>
    <w:rsid w:val="00E56B1D"/>
    <w:rsid w:val="00E577B2"/>
    <w:rsid w:val="00E60AE3"/>
    <w:rsid w:val="00E610CB"/>
    <w:rsid w:val="00E624B6"/>
    <w:rsid w:val="00E624C2"/>
    <w:rsid w:val="00E63D4C"/>
    <w:rsid w:val="00E646C0"/>
    <w:rsid w:val="00E6487F"/>
    <w:rsid w:val="00E64A64"/>
    <w:rsid w:val="00E656E2"/>
    <w:rsid w:val="00E66063"/>
    <w:rsid w:val="00E66948"/>
    <w:rsid w:val="00E66980"/>
    <w:rsid w:val="00E706CD"/>
    <w:rsid w:val="00E735EF"/>
    <w:rsid w:val="00E7485F"/>
    <w:rsid w:val="00E74F5E"/>
    <w:rsid w:val="00E76C84"/>
    <w:rsid w:val="00E76CF8"/>
    <w:rsid w:val="00E77A7E"/>
    <w:rsid w:val="00E806F5"/>
    <w:rsid w:val="00E80954"/>
    <w:rsid w:val="00E81C0A"/>
    <w:rsid w:val="00E81DE3"/>
    <w:rsid w:val="00E82687"/>
    <w:rsid w:val="00E82919"/>
    <w:rsid w:val="00E833F7"/>
    <w:rsid w:val="00E83580"/>
    <w:rsid w:val="00E8753A"/>
    <w:rsid w:val="00E915D3"/>
    <w:rsid w:val="00E92114"/>
    <w:rsid w:val="00E93583"/>
    <w:rsid w:val="00E93DD9"/>
    <w:rsid w:val="00E940BF"/>
    <w:rsid w:val="00E95950"/>
    <w:rsid w:val="00E9655D"/>
    <w:rsid w:val="00EA01C9"/>
    <w:rsid w:val="00EA0AE5"/>
    <w:rsid w:val="00EA0B74"/>
    <w:rsid w:val="00EA18F2"/>
    <w:rsid w:val="00EA2AC0"/>
    <w:rsid w:val="00EA30B6"/>
    <w:rsid w:val="00EA5036"/>
    <w:rsid w:val="00EA6236"/>
    <w:rsid w:val="00EA63EE"/>
    <w:rsid w:val="00EA656B"/>
    <w:rsid w:val="00EA675B"/>
    <w:rsid w:val="00EA710C"/>
    <w:rsid w:val="00EA7260"/>
    <w:rsid w:val="00EB0DAC"/>
    <w:rsid w:val="00EB1622"/>
    <w:rsid w:val="00EB1C40"/>
    <w:rsid w:val="00EB226E"/>
    <w:rsid w:val="00EB2E96"/>
    <w:rsid w:val="00EB3A46"/>
    <w:rsid w:val="00EB3AA2"/>
    <w:rsid w:val="00EB5EDA"/>
    <w:rsid w:val="00EB5F3A"/>
    <w:rsid w:val="00EB60E1"/>
    <w:rsid w:val="00EB654C"/>
    <w:rsid w:val="00EB6733"/>
    <w:rsid w:val="00EB785E"/>
    <w:rsid w:val="00EC0759"/>
    <w:rsid w:val="00EC1DEC"/>
    <w:rsid w:val="00EC2C48"/>
    <w:rsid w:val="00EC34BC"/>
    <w:rsid w:val="00EC462A"/>
    <w:rsid w:val="00EC4FC0"/>
    <w:rsid w:val="00EC5E71"/>
    <w:rsid w:val="00EC706D"/>
    <w:rsid w:val="00EC7937"/>
    <w:rsid w:val="00EC7C98"/>
    <w:rsid w:val="00ED103A"/>
    <w:rsid w:val="00ED2527"/>
    <w:rsid w:val="00ED3748"/>
    <w:rsid w:val="00ED48BF"/>
    <w:rsid w:val="00ED4BD8"/>
    <w:rsid w:val="00ED5BD5"/>
    <w:rsid w:val="00EE1A34"/>
    <w:rsid w:val="00EE1DA5"/>
    <w:rsid w:val="00EE3ABE"/>
    <w:rsid w:val="00EE4E65"/>
    <w:rsid w:val="00EE550E"/>
    <w:rsid w:val="00EE5A04"/>
    <w:rsid w:val="00EE5AE7"/>
    <w:rsid w:val="00EE78BB"/>
    <w:rsid w:val="00EE7A9E"/>
    <w:rsid w:val="00EE7DDC"/>
    <w:rsid w:val="00EE7EA7"/>
    <w:rsid w:val="00EF23CA"/>
    <w:rsid w:val="00EF2FBD"/>
    <w:rsid w:val="00EF3572"/>
    <w:rsid w:val="00EF3C42"/>
    <w:rsid w:val="00EF4855"/>
    <w:rsid w:val="00EF521C"/>
    <w:rsid w:val="00EF6725"/>
    <w:rsid w:val="00EF673C"/>
    <w:rsid w:val="00EF7A66"/>
    <w:rsid w:val="00F02CB5"/>
    <w:rsid w:val="00F0356E"/>
    <w:rsid w:val="00F0404F"/>
    <w:rsid w:val="00F040DB"/>
    <w:rsid w:val="00F044E8"/>
    <w:rsid w:val="00F05BA7"/>
    <w:rsid w:val="00F05DC5"/>
    <w:rsid w:val="00F066D6"/>
    <w:rsid w:val="00F072FA"/>
    <w:rsid w:val="00F106D0"/>
    <w:rsid w:val="00F10C36"/>
    <w:rsid w:val="00F10FBA"/>
    <w:rsid w:val="00F11D64"/>
    <w:rsid w:val="00F12D38"/>
    <w:rsid w:val="00F12D3D"/>
    <w:rsid w:val="00F1580A"/>
    <w:rsid w:val="00F1582D"/>
    <w:rsid w:val="00F16292"/>
    <w:rsid w:val="00F16828"/>
    <w:rsid w:val="00F218D7"/>
    <w:rsid w:val="00F22C52"/>
    <w:rsid w:val="00F22D21"/>
    <w:rsid w:val="00F24625"/>
    <w:rsid w:val="00F2485F"/>
    <w:rsid w:val="00F263F2"/>
    <w:rsid w:val="00F27332"/>
    <w:rsid w:val="00F27B23"/>
    <w:rsid w:val="00F27D38"/>
    <w:rsid w:val="00F27D5A"/>
    <w:rsid w:val="00F305D4"/>
    <w:rsid w:val="00F30B0B"/>
    <w:rsid w:val="00F31630"/>
    <w:rsid w:val="00F32584"/>
    <w:rsid w:val="00F326B7"/>
    <w:rsid w:val="00F33565"/>
    <w:rsid w:val="00F33E1E"/>
    <w:rsid w:val="00F35DB8"/>
    <w:rsid w:val="00F35FC5"/>
    <w:rsid w:val="00F400B4"/>
    <w:rsid w:val="00F405D7"/>
    <w:rsid w:val="00F4064C"/>
    <w:rsid w:val="00F41256"/>
    <w:rsid w:val="00F41FE4"/>
    <w:rsid w:val="00F42054"/>
    <w:rsid w:val="00F42984"/>
    <w:rsid w:val="00F431BE"/>
    <w:rsid w:val="00F456D1"/>
    <w:rsid w:val="00F45BC4"/>
    <w:rsid w:val="00F46372"/>
    <w:rsid w:val="00F46869"/>
    <w:rsid w:val="00F479F2"/>
    <w:rsid w:val="00F47E9C"/>
    <w:rsid w:val="00F50B82"/>
    <w:rsid w:val="00F51398"/>
    <w:rsid w:val="00F51BC5"/>
    <w:rsid w:val="00F51C28"/>
    <w:rsid w:val="00F521B6"/>
    <w:rsid w:val="00F53F43"/>
    <w:rsid w:val="00F54E4A"/>
    <w:rsid w:val="00F5565F"/>
    <w:rsid w:val="00F5679C"/>
    <w:rsid w:val="00F56F8F"/>
    <w:rsid w:val="00F5787F"/>
    <w:rsid w:val="00F604BE"/>
    <w:rsid w:val="00F6240B"/>
    <w:rsid w:val="00F627E4"/>
    <w:rsid w:val="00F62CD4"/>
    <w:rsid w:val="00F634A7"/>
    <w:rsid w:val="00F64FB7"/>
    <w:rsid w:val="00F65A16"/>
    <w:rsid w:val="00F662B7"/>
    <w:rsid w:val="00F66A04"/>
    <w:rsid w:val="00F70014"/>
    <w:rsid w:val="00F70250"/>
    <w:rsid w:val="00F70CE1"/>
    <w:rsid w:val="00F70E0B"/>
    <w:rsid w:val="00F7124F"/>
    <w:rsid w:val="00F72718"/>
    <w:rsid w:val="00F72AB4"/>
    <w:rsid w:val="00F731DB"/>
    <w:rsid w:val="00F74D5E"/>
    <w:rsid w:val="00F74F3E"/>
    <w:rsid w:val="00F76F7A"/>
    <w:rsid w:val="00F821F7"/>
    <w:rsid w:val="00F83AC1"/>
    <w:rsid w:val="00F83DC2"/>
    <w:rsid w:val="00F841A7"/>
    <w:rsid w:val="00F85932"/>
    <w:rsid w:val="00F85A44"/>
    <w:rsid w:val="00F863F6"/>
    <w:rsid w:val="00F865DF"/>
    <w:rsid w:val="00F86722"/>
    <w:rsid w:val="00F87CB9"/>
    <w:rsid w:val="00F90337"/>
    <w:rsid w:val="00F909B0"/>
    <w:rsid w:val="00F917F3"/>
    <w:rsid w:val="00F917FE"/>
    <w:rsid w:val="00F91C48"/>
    <w:rsid w:val="00F91EF4"/>
    <w:rsid w:val="00F9448B"/>
    <w:rsid w:val="00F94A6C"/>
    <w:rsid w:val="00F94F5E"/>
    <w:rsid w:val="00F95B66"/>
    <w:rsid w:val="00F95F7F"/>
    <w:rsid w:val="00F96BE1"/>
    <w:rsid w:val="00F97A74"/>
    <w:rsid w:val="00FA0F5A"/>
    <w:rsid w:val="00FA18D2"/>
    <w:rsid w:val="00FA3642"/>
    <w:rsid w:val="00FA40AF"/>
    <w:rsid w:val="00FA4303"/>
    <w:rsid w:val="00FA45B4"/>
    <w:rsid w:val="00FA4920"/>
    <w:rsid w:val="00FA4A32"/>
    <w:rsid w:val="00FA4FCD"/>
    <w:rsid w:val="00FA543C"/>
    <w:rsid w:val="00FA610B"/>
    <w:rsid w:val="00FA7640"/>
    <w:rsid w:val="00FA7858"/>
    <w:rsid w:val="00FB0418"/>
    <w:rsid w:val="00FB193E"/>
    <w:rsid w:val="00FB236A"/>
    <w:rsid w:val="00FB25F8"/>
    <w:rsid w:val="00FB2E74"/>
    <w:rsid w:val="00FB3057"/>
    <w:rsid w:val="00FB4026"/>
    <w:rsid w:val="00FB4117"/>
    <w:rsid w:val="00FB41A2"/>
    <w:rsid w:val="00FB42FC"/>
    <w:rsid w:val="00FB49CB"/>
    <w:rsid w:val="00FB6350"/>
    <w:rsid w:val="00FB6DF4"/>
    <w:rsid w:val="00FB784E"/>
    <w:rsid w:val="00FB785F"/>
    <w:rsid w:val="00FB79D5"/>
    <w:rsid w:val="00FC0C9E"/>
    <w:rsid w:val="00FC0E0A"/>
    <w:rsid w:val="00FC22B7"/>
    <w:rsid w:val="00FC3213"/>
    <w:rsid w:val="00FC3382"/>
    <w:rsid w:val="00FC3714"/>
    <w:rsid w:val="00FC3E92"/>
    <w:rsid w:val="00FC47F4"/>
    <w:rsid w:val="00FC5D08"/>
    <w:rsid w:val="00FC615F"/>
    <w:rsid w:val="00FC63FD"/>
    <w:rsid w:val="00FC64D2"/>
    <w:rsid w:val="00FC788B"/>
    <w:rsid w:val="00FC796A"/>
    <w:rsid w:val="00FD0883"/>
    <w:rsid w:val="00FD0CF6"/>
    <w:rsid w:val="00FD18A0"/>
    <w:rsid w:val="00FD19CB"/>
    <w:rsid w:val="00FD27BE"/>
    <w:rsid w:val="00FD29CD"/>
    <w:rsid w:val="00FD3D29"/>
    <w:rsid w:val="00FD609A"/>
    <w:rsid w:val="00FD6594"/>
    <w:rsid w:val="00FD7CD0"/>
    <w:rsid w:val="00FE2817"/>
    <w:rsid w:val="00FE2B98"/>
    <w:rsid w:val="00FE2BB5"/>
    <w:rsid w:val="00FE2CD6"/>
    <w:rsid w:val="00FE31A6"/>
    <w:rsid w:val="00FE413E"/>
    <w:rsid w:val="00FE41F7"/>
    <w:rsid w:val="00FE44A5"/>
    <w:rsid w:val="00FE450A"/>
    <w:rsid w:val="00FE4FA3"/>
    <w:rsid w:val="00FE56C2"/>
    <w:rsid w:val="00FE58C4"/>
    <w:rsid w:val="00FE5E2B"/>
    <w:rsid w:val="00FE6D30"/>
    <w:rsid w:val="00FF0603"/>
    <w:rsid w:val="00FF0F4A"/>
    <w:rsid w:val="00FF183E"/>
    <w:rsid w:val="00FF35D8"/>
    <w:rsid w:val="00FF3CA5"/>
    <w:rsid w:val="00FF4E81"/>
    <w:rsid w:val="00FF55C9"/>
    <w:rsid w:val="00FF73EE"/>
    <w:rsid w:val="00FF77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1"/>
    <o:shapelayout v:ext="edit">
      <o:idmap v:ext="edit" data="1"/>
    </o:shapelayout>
  </w:shapeDefaults>
  <w:decimalSymbol w:val=","/>
  <w:listSeparator w:val=";"/>
  <w15:docId w15:val="{3B480893-E10F-4A27-B7F8-08EA29D8B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5B34"/>
    <w:pPr>
      <w:widowControl w:val="0"/>
      <w:autoSpaceDE w:val="0"/>
      <w:autoSpaceDN w:val="0"/>
      <w:adjustRightInd w:val="0"/>
    </w:pPr>
  </w:style>
  <w:style w:type="paragraph" w:styleId="1">
    <w:name w:val="heading 1"/>
    <w:basedOn w:val="a"/>
    <w:next w:val="a"/>
    <w:link w:val="10"/>
    <w:qFormat/>
    <w:rsid w:val="00B17F05"/>
    <w:pPr>
      <w:keepNext/>
      <w:shd w:val="clear" w:color="auto" w:fill="FFFFFF"/>
      <w:spacing w:before="1214"/>
      <w:ind w:firstLine="709"/>
      <w:outlineLvl w:val="0"/>
    </w:pPr>
    <w:rPr>
      <w:color w:val="000000"/>
      <w:spacing w:val="-2"/>
      <w:sz w:val="28"/>
      <w:szCs w:val="28"/>
    </w:rPr>
  </w:style>
  <w:style w:type="paragraph" w:styleId="2">
    <w:name w:val="heading 2"/>
    <w:basedOn w:val="a"/>
    <w:next w:val="a"/>
    <w:link w:val="20"/>
    <w:qFormat/>
    <w:rsid w:val="00B17F05"/>
    <w:pPr>
      <w:keepNext/>
      <w:shd w:val="clear" w:color="auto" w:fill="FFFFFF"/>
      <w:ind w:firstLine="709"/>
      <w:jc w:val="both"/>
      <w:outlineLvl w:val="1"/>
    </w:pPr>
    <w:rPr>
      <w:rFonts w:ascii="Arial" w:hAnsi="Arial"/>
      <w:color w:val="000000"/>
      <w:spacing w:val="-1"/>
      <w:sz w:val="28"/>
      <w:szCs w:val="28"/>
    </w:rPr>
  </w:style>
  <w:style w:type="paragraph" w:styleId="3">
    <w:name w:val="heading 3"/>
    <w:basedOn w:val="a"/>
    <w:next w:val="a"/>
    <w:link w:val="30"/>
    <w:qFormat/>
    <w:rsid w:val="00B17F05"/>
    <w:pPr>
      <w:keepNext/>
      <w:tabs>
        <w:tab w:val="left" w:pos="1650"/>
      </w:tabs>
      <w:jc w:val="right"/>
      <w:outlineLvl w:val="2"/>
    </w:pPr>
    <w:rPr>
      <w:sz w:val="28"/>
    </w:rPr>
  </w:style>
  <w:style w:type="paragraph" w:styleId="4">
    <w:name w:val="heading 4"/>
    <w:basedOn w:val="a"/>
    <w:next w:val="a"/>
    <w:link w:val="40"/>
    <w:qFormat/>
    <w:rsid w:val="00B17F05"/>
    <w:pPr>
      <w:keepNext/>
      <w:tabs>
        <w:tab w:val="left" w:pos="1650"/>
      </w:tabs>
      <w:jc w:val="center"/>
      <w:outlineLvl w:val="3"/>
    </w:pPr>
    <w:rPr>
      <w:sz w:val="28"/>
    </w:rPr>
  </w:style>
  <w:style w:type="paragraph" w:styleId="5">
    <w:name w:val="heading 5"/>
    <w:basedOn w:val="a"/>
    <w:next w:val="a"/>
    <w:link w:val="50"/>
    <w:qFormat/>
    <w:rsid w:val="00B17F05"/>
    <w:pPr>
      <w:keepNext/>
      <w:tabs>
        <w:tab w:val="left" w:pos="1650"/>
        <w:tab w:val="left" w:pos="6521"/>
      </w:tabs>
      <w:ind w:firstLine="567"/>
      <w:jc w:val="both"/>
      <w:outlineLvl w:val="4"/>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B17F05"/>
    <w:pPr>
      <w:shd w:val="clear" w:color="auto" w:fill="FFFFFF"/>
      <w:tabs>
        <w:tab w:val="left" w:pos="1378"/>
      </w:tabs>
      <w:spacing w:before="5" w:line="346" w:lineRule="exact"/>
      <w:ind w:firstLine="709"/>
      <w:jc w:val="both"/>
    </w:pPr>
    <w:rPr>
      <w:color w:val="000000"/>
      <w:sz w:val="28"/>
      <w:szCs w:val="28"/>
    </w:rPr>
  </w:style>
  <w:style w:type="paragraph" w:styleId="21">
    <w:name w:val="Body Text Indent 2"/>
    <w:basedOn w:val="a"/>
    <w:link w:val="22"/>
    <w:rsid w:val="00B17F05"/>
    <w:pPr>
      <w:tabs>
        <w:tab w:val="left" w:pos="1650"/>
      </w:tabs>
      <w:ind w:firstLine="567"/>
      <w:jc w:val="both"/>
    </w:pPr>
    <w:rPr>
      <w:sz w:val="28"/>
    </w:rPr>
  </w:style>
  <w:style w:type="paragraph" w:styleId="31">
    <w:name w:val="Body Text Indent 3"/>
    <w:basedOn w:val="a"/>
    <w:link w:val="32"/>
    <w:rsid w:val="00B17F05"/>
    <w:pPr>
      <w:tabs>
        <w:tab w:val="left" w:pos="1650"/>
      </w:tabs>
      <w:ind w:firstLine="567"/>
      <w:jc w:val="both"/>
    </w:pPr>
    <w:rPr>
      <w:sz w:val="24"/>
    </w:rPr>
  </w:style>
  <w:style w:type="character" w:styleId="a5">
    <w:name w:val="annotation reference"/>
    <w:semiHidden/>
    <w:rsid w:val="00D83FA1"/>
    <w:rPr>
      <w:sz w:val="16"/>
      <w:szCs w:val="16"/>
    </w:rPr>
  </w:style>
  <w:style w:type="paragraph" w:styleId="a6">
    <w:name w:val="annotation text"/>
    <w:basedOn w:val="a"/>
    <w:link w:val="a7"/>
    <w:semiHidden/>
    <w:rsid w:val="00D83FA1"/>
  </w:style>
  <w:style w:type="paragraph" w:styleId="a8">
    <w:name w:val="annotation subject"/>
    <w:basedOn w:val="a6"/>
    <w:next w:val="a6"/>
    <w:link w:val="a9"/>
    <w:semiHidden/>
    <w:rsid w:val="00D83FA1"/>
    <w:rPr>
      <w:b/>
      <w:bCs/>
    </w:rPr>
  </w:style>
  <w:style w:type="paragraph" w:styleId="aa">
    <w:name w:val="Balloon Text"/>
    <w:basedOn w:val="a"/>
    <w:link w:val="ab"/>
    <w:semiHidden/>
    <w:rsid w:val="00D83FA1"/>
    <w:rPr>
      <w:rFonts w:ascii="Tahoma" w:hAnsi="Tahoma" w:cs="Tahoma"/>
      <w:sz w:val="16"/>
      <w:szCs w:val="16"/>
    </w:rPr>
  </w:style>
  <w:style w:type="paragraph" w:styleId="ac">
    <w:name w:val="header"/>
    <w:basedOn w:val="a"/>
    <w:link w:val="ad"/>
    <w:uiPriority w:val="99"/>
    <w:rsid w:val="00A93A16"/>
    <w:pPr>
      <w:widowControl/>
      <w:tabs>
        <w:tab w:val="center" w:pos="4677"/>
        <w:tab w:val="right" w:pos="9355"/>
      </w:tabs>
      <w:autoSpaceDE/>
      <w:autoSpaceDN/>
      <w:adjustRightInd/>
    </w:pPr>
  </w:style>
  <w:style w:type="paragraph" w:customStyle="1" w:styleId="ConsNormal">
    <w:name w:val="ConsNormal"/>
    <w:rsid w:val="00A93A16"/>
    <w:pPr>
      <w:widowControl w:val="0"/>
      <w:autoSpaceDE w:val="0"/>
      <w:autoSpaceDN w:val="0"/>
      <w:adjustRightInd w:val="0"/>
      <w:ind w:firstLine="720"/>
    </w:pPr>
    <w:rPr>
      <w:sz w:val="22"/>
      <w:szCs w:val="22"/>
    </w:rPr>
  </w:style>
  <w:style w:type="table" w:styleId="ae">
    <w:name w:val="Table Grid"/>
    <w:basedOn w:val="a1"/>
    <w:uiPriority w:val="99"/>
    <w:rsid w:val="00E10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аголовок таблицы Знак"/>
    <w:basedOn w:val="a"/>
    <w:link w:val="af0"/>
    <w:rsid w:val="00A57ECB"/>
    <w:pPr>
      <w:keepLines/>
      <w:widowControl/>
      <w:autoSpaceDE/>
      <w:autoSpaceDN/>
      <w:adjustRightInd/>
      <w:spacing w:before="120" w:after="120"/>
      <w:jc w:val="center"/>
    </w:pPr>
    <w:rPr>
      <w:rFonts w:ascii="Arial" w:hAnsi="Arial"/>
      <w:b/>
      <w:sz w:val="18"/>
      <w:szCs w:val="24"/>
    </w:rPr>
  </w:style>
  <w:style w:type="character" w:customStyle="1" w:styleId="af0">
    <w:name w:val="Заголовок таблицы Знак Знак"/>
    <w:link w:val="af"/>
    <w:rsid w:val="00A57ECB"/>
    <w:rPr>
      <w:rFonts w:ascii="Arial" w:hAnsi="Arial"/>
      <w:b/>
      <w:sz w:val="18"/>
      <w:szCs w:val="24"/>
      <w:lang w:val="ru-RU" w:eastAsia="ru-RU" w:bidi="ar-SA"/>
    </w:rPr>
  </w:style>
  <w:style w:type="paragraph" w:customStyle="1" w:styleId="af1">
    <w:name w:val="Текст таблицы Знак"/>
    <w:basedOn w:val="a"/>
    <w:link w:val="af2"/>
    <w:rsid w:val="00A57ECB"/>
    <w:pPr>
      <w:keepLines/>
      <w:widowControl/>
      <w:autoSpaceDE/>
      <w:autoSpaceDN/>
      <w:adjustRightInd/>
      <w:spacing w:before="60" w:after="60"/>
    </w:pPr>
    <w:rPr>
      <w:rFonts w:ascii="Arial" w:hAnsi="Arial" w:cs="Arial"/>
      <w:sz w:val="18"/>
      <w:szCs w:val="24"/>
    </w:rPr>
  </w:style>
  <w:style w:type="character" w:customStyle="1" w:styleId="af2">
    <w:name w:val="Текст таблицы Знак Знак"/>
    <w:link w:val="af1"/>
    <w:rsid w:val="00A57ECB"/>
    <w:rPr>
      <w:rFonts w:ascii="Arial" w:hAnsi="Arial" w:cs="Arial"/>
      <w:sz w:val="18"/>
      <w:szCs w:val="24"/>
      <w:lang w:val="ru-RU" w:eastAsia="ru-RU" w:bidi="ar-SA"/>
    </w:rPr>
  </w:style>
  <w:style w:type="paragraph" w:customStyle="1" w:styleId="af3">
    <w:name w:val="Заголовок таблицы"/>
    <w:basedOn w:val="a"/>
    <w:rsid w:val="009B7E4B"/>
    <w:pPr>
      <w:keepLines/>
      <w:widowControl/>
      <w:autoSpaceDE/>
      <w:autoSpaceDN/>
      <w:adjustRightInd/>
      <w:spacing w:before="120" w:after="120"/>
      <w:jc w:val="center"/>
    </w:pPr>
    <w:rPr>
      <w:rFonts w:ascii="Arial" w:hAnsi="Arial"/>
      <w:b/>
      <w:sz w:val="18"/>
      <w:szCs w:val="24"/>
    </w:rPr>
  </w:style>
  <w:style w:type="paragraph" w:customStyle="1" w:styleId="af4">
    <w:name w:val="Текст таблицы"/>
    <w:basedOn w:val="a"/>
    <w:rsid w:val="009B7E4B"/>
    <w:pPr>
      <w:keepLines/>
      <w:widowControl/>
      <w:autoSpaceDE/>
      <w:autoSpaceDN/>
      <w:adjustRightInd/>
      <w:spacing w:before="60" w:after="60"/>
    </w:pPr>
    <w:rPr>
      <w:rFonts w:ascii="Arial" w:hAnsi="Arial" w:cs="Arial"/>
      <w:sz w:val="18"/>
      <w:szCs w:val="24"/>
    </w:rPr>
  </w:style>
  <w:style w:type="paragraph" w:styleId="af5">
    <w:name w:val="TOC Heading"/>
    <w:basedOn w:val="1"/>
    <w:next w:val="a"/>
    <w:uiPriority w:val="39"/>
    <w:qFormat/>
    <w:rsid w:val="003526F2"/>
    <w:pPr>
      <w:keepLines/>
      <w:widowControl/>
      <w:shd w:val="clear" w:color="auto" w:fill="auto"/>
      <w:autoSpaceDE/>
      <w:autoSpaceDN/>
      <w:adjustRightInd/>
      <w:spacing w:before="480" w:line="276" w:lineRule="auto"/>
      <w:ind w:firstLine="0"/>
      <w:outlineLvl w:val="9"/>
    </w:pPr>
    <w:rPr>
      <w:rFonts w:ascii="Cambria" w:hAnsi="Cambria"/>
      <w:b/>
      <w:bCs/>
      <w:color w:val="365F91"/>
      <w:spacing w:val="0"/>
      <w:lang w:eastAsia="en-US"/>
    </w:rPr>
  </w:style>
  <w:style w:type="paragraph" w:styleId="11">
    <w:name w:val="toc 1"/>
    <w:basedOn w:val="a"/>
    <w:next w:val="a"/>
    <w:autoRedefine/>
    <w:uiPriority w:val="39"/>
    <w:unhideWhenUsed/>
    <w:qFormat/>
    <w:rsid w:val="00EC462A"/>
    <w:pPr>
      <w:tabs>
        <w:tab w:val="right" w:leader="dot" w:pos="9682"/>
      </w:tabs>
      <w:jc w:val="both"/>
    </w:pPr>
  </w:style>
  <w:style w:type="paragraph" w:styleId="33">
    <w:name w:val="toc 3"/>
    <w:basedOn w:val="a"/>
    <w:next w:val="a"/>
    <w:autoRedefine/>
    <w:uiPriority w:val="39"/>
    <w:unhideWhenUsed/>
    <w:qFormat/>
    <w:rsid w:val="003526F2"/>
    <w:pPr>
      <w:ind w:left="400"/>
    </w:pPr>
  </w:style>
  <w:style w:type="paragraph" w:styleId="23">
    <w:name w:val="toc 2"/>
    <w:basedOn w:val="a"/>
    <w:next w:val="a"/>
    <w:autoRedefine/>
    <w:uiPriority w:val="39"/>
    <w:unhideWhenUsed/>
    <w:qFormat/>
    <w:rsid w:val="00F02CB5"/>
    <w:pPr>
      <w:spacing w:line="360" w:lineRule="auto"/>
      <w:ind w:right="2"/>
      <w:jc w:val="both"/>
    </w:pPr>
    <w:rPr>
      <w:noProof/>
      <w:sz w:val="28"/>
      <w:szCs w:val="28"/>
      <w:lang w:val="en-US"/>
    </w:rPr>
  </w:style>
  <w:style w:type="character" w:styleId="af6">
    <w:name w:val="Hyperlink"/>
    <w:uiPriority w:val="99"/>
    <w:unhideWhenUsed/>
    <w:rsid w:val="003526F2"/>
    <w:rPr>
      <w:color w:val="0000FF"/>
      <w:u w:val="single"/>
    </w:rPr>
  </w:style>
  <w:style w:type="paragraph" w:styleId="af7">
    <w:name w:val="footer"/>
    <w:basedOn w:val="a"/>
    <w:link w:val="af8"/>
    <w:uiPriority w:val="99"/>
    <w:unhideWhenUsed/>
    <w:rsid w:val="003B0EC5"/>
    <w:pPr>
      <w:tabs>
        <w:tab w:val="center" w:pos="4677"/>
        <w:tab w:val="right" w:pos="9355"/>
      </w:tabs>
    </w:pPr>
  </w:style>
  <w:style w:type="character" w:customStyle="1" w:styleId="af8">
    <w:name w:val="Нижний колонтитул Знак"/>
    <w:basedOn w:val="a0"/>
    <w:link w:val="af7"/>
    <w:uiPriority w:val="99"/>
    <w:rsid w:val="003B0EC5"/>
  </w:style>
  <w:style w:type="character" w:customStyle="1" w:styleId="ad">
    <w:name w:val="Верхний колонтитул Знак"/>
    <w:basedOn w:val="a0"/>
    <w:link w:val="ac"/>
    <w:uiPriority w:val="99"/>
    <w:rsid w:val="003B0EC5"/>
  </w:style>
  <w:style w:type="character" w:styleId="af9">
    <w:name w:val="page number"/>
    <w:basedOn w:val="a0"/>
    <w:rsid w:val="000E7DE7"/>
  </w:style>
  <w:style w:type="paragraph" w:customStyle="1" w:styleId="ConsPlusNormal">
    <w:name w:val="ConsPlusNormal"/>
    <w:rsid w:val="0019554F"/>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E610CB"/>
    <w:pPr>
      <w:widowControl w:val="0"/>
      <w:autoSpaceDE w:val="0"/>
      <w:autoSpaceDN w:val="0"/>
      <w:adjustRightInd w:val="0"/>
    </w:pPr>
    <w:rPr>
      <w:rFonts w:ascii="Courier New" w:hAnsi="Courier New" w:cs="Courier New"/>
    </w:rPr>
  </w:style>
  <w:style w:type="paragraph" w:styleId="afa">
    <w:name w:val="List Paragraph"/>
    <w:basedOn w:val="a"/>
    <w:uiPriority w:val="34"/>
    <w:qFormat/>
    <w:rsid w:val="00525C44"/>
    <w:pPr>
      <w:ind w:left="720"/>
      <w:contextualSpacing/>
    </w:pPr>
  </w:style>
  <w:style w:type="paragraph" w:customStyle="1" w:styleId="afb">
    <w:name w:val="Список с цифрой"/>
    <w:basedOn w:val="a"/>
    <w:rsid w:val="006F55BC"/>
    <w:pPr>
      <w:widowControl/>
      <w:tabs>
        <w:tab w:val="left" w:pos="357"/>
        <w:tab w:val="num" w:pos="1080"/>
      </w:tabs>
      <w:autoSpaceDE/>
      <w:autoSpaceDN/>
      <w:adjustRightInd/>
      <w:spacing w:before="60" w:after="60"/>
      <w:ind w:left="1077" w:hanging="357"/>
      <w:jc w:val="both"/>
    </w:pPr>
    <w:rPr>
      <w:snapToGrid w:val="0"/>
      <w:sz w:val="24"/>
    </w:rPr>
  </w:style>
  <w:style w:type="paragraph" w:customStyle="1" w:styleId="ConsNonformat">
    <w:name w:val="ConsNonformat"/>
    <w:rsid w:val="00387201"/>
    <w:pPr>
      <w:widowControl w:val="0"/>
      <w:ind w:right="19772"/>
    </w:pPr>
    <w:rPr>
      <w:rFonts w:ascii="Courier New" w:hAnsi="Courier New" w:cs="Courier New"/>
    </w:rPr>
  </w:style>
  <w:style w:type="character" w:styleId="afc">
    <w:name w:val="FollowedHyperlink"/>
    <w:basedOn w:val="a0"/>
    <w:uiPriority w:val="99"/>
    <w:semiHidden/>
    <w:unhideWhenUsed/>
    <w:rsid w:val="005E52C9"/>
    <w:rPr>
      <w:color w:val="800080" w:themeColor="followedHyperlink"/>
      <w:u w:val="single"/>
    </w:rPr>
  </w:style>
  <w:style w:type="paragraph" w:styleId="HTML">
    <w:name w:val="HTML Preformatted"/>
    <w:basedOn w:val="a"/>
    <w:link w:val="HTML0"/>
    <w:unhideWhenUsed/>
    <w:rsid w:val="007B614C"/>
    <w:rPr>
      <w:rFonts w:ascii="Consolas" w:hAnsi="Consolas" w:cs="Consolas"/>
    </w:rPr>
  </w:style>
  <w:style w:type="character" w:customStyle="1" w:styleId="HTML0">
    <w:name w:val="Стандартный HTML Знак"/>
    <w:basedOn w:val="a0"/>
    <w:link w:val="HTML"/>
    <w:rsid w:val="007B614C"/>
    <w:rPr>
      <w:rFonts w:ascii="Consolas" w:hAnsi="Consolas" w:cs="Consolas"/>
    </w:rPr>
  </w:style>
  <w:style w:type="character" w:customStyle="1" w:styleId="10">
    <w:name w:val="Заголовок 1 Знак"/>
    <w:basedOn w:val="a0"/>
    <w:link w:val="1"/>
    <w:rsid w:val="006359A6"/>
    <w:rPr>
      <w:color w:val="000000"/>
      <w:spacing w:val="-2"/>
      <w:sz w:val="28"/>
      <w:szCs w:val="28"/>
      <w:shd w:val="clear" w:color="auto" w:fill="FFFFFF"/>
    </w:rPr>
  </w:style>
  <w:style w:type="paragraph" w:customStyle="1" w:styleId="xl65">
    <w:name w:val="xl65"/>
    <w:basedOn w:val="a"/>
    <w:rsid w:val="004A574A"/>
    <w:pPr>
      <w:widowControl/>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66">
    <w:name w:val="xl66"/>
    <w:basedOn w:val="a"/>
    <w:rsid w:val="004A574A"/>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67">
    <w:name w:val="xl67"/>
    <w:basedOn w:val="a"/>
    <w:rsid w:val="004A574A"/>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68">
    <w:name w:val="xl68"/>
    <w:basedOn w:val="a"/>
    <w:rsid w:val="004A574A"/>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sz w:val="16"/>
      <w:szCs w:val="16"/>
    </w:rPr>
  </w:style>
  <w:style w:type="paragraph" w:customStyle="1" w:styleId="xl69">
    <w:name w:val="xl69"/>
    <w:basedOn w:val="a"/>
    <w:rsid w:val="004A574A"/>
    <w:pPr>
      <w:widowControl/>
      <w:pBdr>
        <w:top w:val="single" w:sz="8" w:space="0" w:color="auto"/>
        <w:bottom w:val="single" w:sz="8" w:space="0" w:color="auto"/>
      </w:pBdr>
      <w:autoSpaceDE/>
      <w:autoSpaceDN/>
      <w:adjustRightInd/>
      <w:spacing w:before="100" w:beforeAutospacing="1" w:after="100" w:afterAutospacing="1"/>
      <w:jc w:val="center"/>
    </w:pPr>
    <w:rPr>
      <w:sz w:val="16"/>
      <w:szCs w:val="16"/>
    </w:rPr>
  </w:style>
  <w:style w:type="paragraph" w:customStyle="1" w:styleId="xl70">
    <w:name w:val="xl70"/>
    <w:basedOn w:val="a"/>
    <w:rsid w:val="004A574A"/>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sz w:val="16"/>
      <w:szCs w:val="16"/>
    </w:rPr>
  </w:style>
  <w:style w:type="paragraph" w:customStyle="1" w:styleId="xl71">
    <w:name w:val="xl71"/>
    <w:basedOn w:val="a"/>
    <w:rsid w:val="004A574A"/>
    <w:pPr>
      <w:widowControl/>
      <w:pBdr>
        <w:top w:val="single" w:sz="8"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72">
    <w:name w:val="xl72"/>
    <w:basedOn w:val="a"/>
    <w:rsid w:val="004A574A"/>
    <w:pPr>
      <w:widowControl/>
      <w:pBdr>
        <w:top w:val="single" w:sz="8" w:space="0" w:color="auto"/>
        <w:left w:val="single" w:sz="4"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73">
    <w:name w:val="xl73"/>
    <w:basedOn w:val="a"/>
    <w:rsid w:val="004A574A"/>
    <w:pPr>
      <w:widowControl/>
      <w:pBdr>
        <w:top w:val="single" w:sz="8" w:space="0" w:color="auto"/>
        <w:lef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74">
    <w:name w:val="xl74"/>
    <w:basedOn w:val="a"/>
    <w:rsid w:val="004A574A"/>
    <w:pPr>
      <w:widowControl/>
      <w:pBdr>
        <w:top w:val="single" w:sz="8" w:space="0" w:color="auto"/>
        <w:left w:val="single" w:sz="8" w:space="0" w:color="auto"/>
        <w:bottom w:val="single" w:sz="8"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75">
    <w:name w:val="xl75"/>
    <w:basedOn w:val="a"/>
    <w:rsid w:val="004A574A"/>
    <w:pPr>
      <w:widowControl/>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76">
    <w:name w:val="xl76"/>
    <w:basedOn w:val="a"/>
    <w:rsid w:val="004A574A"/>
    <w:pPr>
      <w:widowControl/>
      <w:pBdr>
        <w:top w:val="single" w:sz="8" w:space="0" w:color="auto"/>
        <w:left w:val="single" w:sz="4" w:space="0" w:color="auto"/>
        <w:bottom w:val="single" w:sz="8" w:space="0" w:color="auto"/>
        <w:right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77">
    <w:name w:val="xl77"/>
    <w:basedOn w:val="a"/>
    <w:rsid w:val="004A574A"/>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78">
    <w:name w:val="xl78"/>
    <w:basedOn w:val="a"/>
    <w:rsid w:val="004A574A"/>
    <w:pPr>
      <w:widowControl/>
      <w:pBdr>
        <w:left w:val="single" w:sz="8" w:space="0" w:color="auto"/>
        <w:right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79">
    <w:name w:val="xl79"/>
    <w:basedOn w:val="a"/>
    <w:rsid w:val="004A574A"/>
    <w:pPr>
      <w:widowControl/>
      <w:pBdr>
        <w:left w:val="single" w:sz="8" w:space="0" w:color="auto"/>
        <w:right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80">
    <w:name w:val="xl80"/>
    <w:basedOn w:val="a"/>
    <w:rsid w:val="004A574A"/>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81">
    <w:name w:val="xl81"/>
    <w:basedOn w:val="a"/>
    <w:rsid w:val="004A574A"/>
    <w:pPr>
      <w:widowControl/>
      <w:pBdr>
        <w:top w:val="single" w:sz="8" w:space="0" w:color="auto"/>
        <w:bottom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82">
    <w:name w:val="xl82"/>
    <w:basedOn w:val="a"/>
    <w:rsid w:val="004A574A"/>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83">
    <w:name w:val="xl83"/>
    <w:basedOn w:val="a"/>
    <w:rsid w:val="004A574A"/>
    <w:pPr>
      <w:widowControl/>
      <w:pBdr>
        <w:top w:val="single" w:sz="8" w:space="0" w:color="auto"/>
        <w:left w:val="single" w:sz="8" w:space="0" w:color="auto"/>
        <w:bottom w:val="single" w:sz="8"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84">
    <w:name w:val="xl84"/>
    <w:basedOn w:val="a"/>
    <w:rsid w:val="004A574A"/>
    <w:pPr>
      <w:widowControl/>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85">
    <w:name w:val="xl85"/>
    <w:basedOn w:val="a"/>
    <w:rsid w:val="004A574A"/>
    <w:pPr>
      <w:widowControl/>
      <w:pBdr>
        <w:top w:val="single" w:sz="8" w:space="0" w:color="auto"/>
        <w:left w:val="single" w:sz="4" w:space="0" w:color="auto"/>
        <w:bottom w:val="single" w:sz="8" w:space="0" w:color="auto"/>
        <w:right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86">
    <w:name w:val="xl86"/>
    <w:basedOn w:val="a"/>
    <w:rsid w:val="004A574A"/>
    <w:pPr>
      <w:widowControl/>
      <w:pBdr>
        <w:top w:val="single" w:sz="8" w:space="0" w:color="auto"/>
        <w:left w:val="single" w:sz="4" w:space="0" w:color="auto"/>
        <w:bottom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87">
    <w:name w:val="xl87"/>
    <w:basedOn w:val="a"/>
    <w:rsid w:val="004A574A"/>
    <w:pPr>
      <w:widowControl/>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88">
    <w:name w:val="xl88"/>
    <w:basedOn w:val="a"/>
    <w:rsid w:val="004A574A"/>
    <w:pPr>
      <w:widowControl/>
      <w:pBdr>
        <w:top w:val="single" w:sz="8" w:space="0" w:color="auto"/>
        <w:left w:val="single" w:sz="8"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89">
    <w:name w:val="xl89"/>
    <w:basedOn w:val="a"/>
    <w:rsid w:val="004A574A"/>
    <w:pPr>
      <w:widowControl/>
      <w:pBdr>
        <w:top w:val="single" w:sz="8" w:space="0" w:color="auto"/>
        <w:left w:val="single" w:sz="4" w:space="0" w:color="auto"/>
        <w:right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90">
    <w:name w:val="xl90"/>
    <w:basedOn w:val="a"/>
    <w:rsid w:val="004A574A"/>
    <w:pPr>
      <w:widowControl/>
      <w:pBdr>
        <w:left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91">
    <w:name w:val="xl91"/>
    <w:basedOn w:val="a"/>
    <w:rsid w:val="004A574A"/>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92">
    <w:name w:val="xl92"/>
    <w:basedOn w:val="a"/>
    <w:rsid w:val="004A574A"/>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93">
    <w:name w:val="xl93"/>
    <w:basedOn w:val="a"/>
    <w:rsid w:val="004A574A"/>
    <w:pPr>
      <w:widowControl/>
      <w:pBdr>
        <w:top w:val="single" w:sz="8" w:space="0" w:color="auto"/>
        <w:left w:val="single" w:sz="8" w:space="0" w:color="auto"/>
        <w:bottom w:val="single" w:sz="8" w:space="0" w:color="auto"/>
        <w:right w:val="single" w:sz="4" w:space="0" w:color="auto"/>
      </w:pBdr>
      <w:autoSpaceDE/>
      <w:autoSpaceDN/>
      <w:adjustRightInd/>
      <w:spacing w:before="100" w:beforeAutospacing="1" w:after="100" w:afterAutospacing="1"/>
      <w:jc w:val="center"/>
    </w:pPr>
    <w:rPr>
      <w:sz w:val="16"/>
      <w:szCs w:val="16"/>
    </w:rPr>
  </w:style>
  <w:style w:type="paragraph" w:customStyle="1" w:styleId="xl94">
    <w:name w:val="xl94"/>
    <w:basedOn w:val="a"/>
    <w:rsid w:val="004A574A"/>
    <w:pPr>
      <w:widowControl/>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jc w:val="center"/>
    </w:pPr>
    <w:rPr>
      <w:sz w:val="16"/>
      <w:szCs w:val="16"/>
    </w:rPr>
  </w:style>
  <w:style w:type="paragraph" w:customStyle="1" w:styleId="xl95">
    <w:name w:val="xl95"/>
    <w:basedOn w:val="a"/>
    <w:rsid w:val="004A574A"/>
    <w:pPr>
      <w:widowControl/>
      <w:pBdr>
        <w:top w:val="single" w:sz="8" w:space="0" w:color="auto"/>
        <w:left w:val="single" w:sz="4" w:space="0" w:color="auto"/>
        <w:bottom w:val="single" w:sz="8" w:space="0" w:color="auto"/>
        <w:right w:val="single" w:sz="8" w:space="0" w:color="auto"/>
      </w:pBdr>
      <w:autoSpaceDE/>
      <w:autoSpaceDN/>
      <w:adjustRightInd/>
      <w:spacing w:before="100" w:beforeAutospacing="1" w:after="100" w:afterAutospacing="1"/>
      <w:jc w:val="center"/>
    </w:pPr>
    <w:rPr>
      <w:sz w:val="16"/>
      <w:szCs w:val="16"/>
    </w:rPr>
  </w:style>
  <w:style w:type="paragraph" w:customStyle="1" w:styleId="xl96">
    <w:name w:val="xl96"/>
    <w:basedOn w:val="a"/>
    <w:rsid w:val="004A574A"/>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97">
    <w:name w:val="xl97"/>
    <w:basedOn w:val="a"/>
    <w:rsid w:val="004A574A"/>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98">
    <w:name w:val="xl98"/>
    <w:basedOn w:val="a"/>
    <w:rsid w:val="004A574A"/>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99">
    <w:name w:val="xl99"/>
    <w:basedOn w:val="a"/>
    <w:rsid w:val="004A574A"/>
    <w:pPr>
      <w:widowControl/>
      <w:pBdr>
        <w:top w:val="single" w:sz="4" w:space="0" w:color="auto"/>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100">
    <w:name w:val="xl100"/>
    <w:basedOn w:val="a"/>
    <w:rsid w:val="004A574A"/>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101">
    <w:name w:val="xl101"/>
    <w:basedOn w:val="a"/>
    <w:rsid w:val="004A574A"/>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102">
    <w:name w:val="xl102"/>
    <w:basedOn w:val="a"/>
    <w:rsid w:val="004A574A"/>
    <w:pPr>
      <w:widowControl/>
      <w:pBdr>
        <w:left w:val="single" w:sz="8" w:space="0" w:color="auto"/>
        <w:bottom w:val="single" w:sz="8"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103">
    <w:name w:val="xl103"/>
    <w:basedOn w:val="a"/>
    <w:rsid w:val="004A574A"/>
    <w:pPr>
      <w:widowControl/>
      <w:pBdr>
        <w:left w:val="single" w:sz="4" w:space="0" w:color="auto"/>
        <w:bottom w:val="single" w:sz="8" w:space="0" w:color="auto"/>
        <w:right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104">
    <w:name w:val="xl104"/>
    <w:basedOn w:val="a"/>
    <w:rsid w:val="004A574A"/>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105">
    <w:name w:val="xl105"/>
    <w:basedOn w:val="a"/>
    <w:rsid w:val="004A574A"/>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106">
    <w:name w:val="xl106"/>
    <w:basedOn w:val="a"/>
    <w:rsid w:val="004A574A"/>
    <w:pPr>
      <w:widowControl/>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107">
    <w:name w:val="xl107"/>
    <w:basedOn w:val="a"/>
    <w:rsid w:val="004A574A"/>
    <w:pPr>
      <w:widowControl/>
      <w:pBdr>
        <w:left w:val="single" w:sz="8" w:space="0" w:color="auto"/>
        <w:bottom w:val="single" w:sz="8" w:space="0" w:color="auto"/>
        <w:right w:val="single" w:sz="4" w:space="0" w:color="auto"/>
      </w:pBdr>
      <w:autoSpaceDE/>
      <w:autoSpaceDN/>
      <w:adjustRightInd/>
      <w:spacing w:before="100" w:beforeAutospacing="1" w:after="100" w:afterAutospacing="1"/>
      <w:jc w:val="center"/>
    </w:pPr>
    <w:rPr>
      <w:sz w:val="16"/>
      <w:szCs w:val="16"/>
    </w:rPr>
  </w:style>
  <w:style w:type="paragraph" w:customStyle="1" w:styleId="xl108">
    <w:name w:val="xl108"/>
    <w:basedOn w:val="a"/>
    <w:rsid w:val="004A574A"/>
    <w:pPr>
      <w:widowControl/>
      <w:pBdr>
        <w:left w:val="single" w:sz="4" w:space="0" w:color="auto"/>
        <w:bottom w:val="single" w:sz="8"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109">
    <w:name w:val="xl109"/>
    <w:basedOn w:val="a"/>
    <w:rsid w:val="004A574A"/>
    <w:pPr>
      <w:widowControl/>
      <w:pBdr>
        <w:left w:val="single" w:sz="4" w:space="0" w:color="auto"/>
        <w:bottom w:val="single" w:sz="8"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110">
    <w:name w:val="xl110"/>
    <w:basedOn w:val="a"/>
    <w:rsid w:val="004A574A"/>
    <w:pPr>
      <w:widowControl/>
      <w:pBdr>
        <w:left w:val="single" w:sz="4" w:space="0" w:color="auto"/>
        <w:bottom w:val="single" w:sz="8" w:space="0" w:color="auto"/>
        <w:right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111">
    <w:name w:val="xl111"/>
    <w:basedOn w:val="a"/>
    <w:rsid w:val="004A574A"/>
    <w:pPr>
      <w:widowControl/>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112">
    <w:name w:val="xl112"/>
    <w:basedOn w:val="a"/>
    <w:rsid w:val="004A574A"/>
    <w:pPr>
      <w:widowControl/>
      <w:pBdr>
        <w:top w:val="single" w:sz="4" w:space="0" w:color="auto"/>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sz w:val="16"/>
      <w:szCs w:val="16"/>
    </w:rPr>
  </w:style>
  <w:style w:type="paragraph" w:customStyle="1" w:styleId="xl113">
    <w:name w:val="xl113"/>
    <w:basedOn w:val="a"/>
    <w:rsid w:val="004A574A"/>
    <w:pPr>
      <w:widowControl/>
      <w:pBdr>
        <w:top w:val="single" w:sz="8" w:space="0" w:color="auto"/>
        <w:bottom w:val="single" w:sz="8" w:space="0" w:color="auto"/>
        <w:right w:val="single" w:sz="4" w:space="0" w:color="auto"/>
      </w:pBdr>
      <w:autoSpaceDE/>
      <w:autoSpaceDN/>
      <w:adjustRightInd/>
      <w:spacing w:before="100" w:beforeAutospacing="1" w:after="100" w:afterAutospacing="1"/>
      <w:jc w:val="center"/>
    </w:pPr>
    <w:rPr>
      <w:sz w:val="16"/>
      <w:szCs w:val="16"/>
    </w:rPr>
  </w:style>
  <w:style w:type="paragraph" w:customStyle="1" w:styleId="xl114">
    <w:name w:val="xl114"/>
    <w:basedOn w:val="a"/>
    <w:rsid w:val="004A574A"/>
    <w:pPr>
      <w:widowControl/>
      <w:pBdr>
        <w:left w:val="single" w:sz="8" w:space="0" w:color="auto"/>
        <w:bottom w:val="single" w:sz="4" w:space="0" w:color="auto"/>
      </w:pBdr>
      <w:shd w:val="clear" w:color="000000" w:fill="DA9694"/>
      <w:autoSpaceDE/>
      <w:autoSpaceDN/>
      <w:adjustRightInd/>
      <w:spacing w:before="100" w:beforeAutospacing="1" w:after="100" w:afterAutospacing="1"/>
      <w:jc w:val="center"/>
      <w:textAlignment w:val="center"/>
    </w:pPr>
    <w:rPr>
      <w:b/>
      <w:bCs/>
      <w:color w:val="000000"/>
      <w:sz w:val="16"/>
      <w:szCs w:val="16"/>
    </w:rPr>
  </w:style>
  <w:style w:type="paragraph" w:customStyle="1" w:styleId="xl115">
    <w:name w:val="xl115"/>
    <w:basedOn w:val="a"/>
    <w:rsid w:val="004A574A"/>
    <w:pPr>
      <w:widowControl/>
      <w:pBdr>
        <w:bottom w:val="single" w:sz="4" w:space="0" w:color="auto"/>
      </w:pBdr>
      <w:shd w:val="clear" w:color="000000" w:fill="DA9694"/>
      <w:autoSpaceDE/>
      <w:autoSpaceDN/>
      <w:adjustRightInd/>
      <w:spacing w:before="100" w:beforeAutospacing="1" w:after="100" w:afterAutospacing="1"/>
      <w:jc w:val="center"/>
      <w:textAlignment w:val="center"/>
    </w:pPr>
    <w:rPr>
      <w:b/>
      <w:bCs/>
      <w:color w:val="000000"/>
      <w:sz w:val="16"/>
      <w:szCs w:val="16"/>
    </w:rPr>
  </w:style>
  <w:style w:type="paragraph" w:customStyle="1" w:styleId="xl116">
    <w:name w:val="xl116"/>
    <w:basedOn w:val="a"/>
    <w:rsid w:val="004A574A"/>
    <w:pPr>
      <w:widowControl/>
      <w:pBdr>
        <w:left w:val="single" w:sz="4" w:space="0" w:color="auto"/>
        <w:bottom w:val="single" w:sz="4" w:space="0" w:color="auto"/>
        <w:right w:val="single" w:sz="4" w:space="0" w:color="auto"/>
      </w:pBdr>
      <w:shd w:val="clear" w:color="000000" w:fill="DA9694"/>
      <w:autoSpaceDE/>
      <w:autoSpaceDN/>
      <w:adjustRightInd/>
      <w:spacing w:before="100" w:beforeAutospacing="1" w:after="100" w:afterAutospacing="1"/>
      <w:jc w:val="center"/>
      <w:textAlignment w:val="center"/>
    </w:pPr>
    <w:rPr>
      <w:b/>
      <w:bCs/>
      <w:color w:val="000000"/>
      <w:sz w:val="16"/>
      <w:szCs w:val="16"/>
    </w:rPr>
  </w:style>
  <w:style w:type="paragraph" w:customStyle="1" w:styleId="xl117">
    <w:name w:val="xl117"/>
    <w:basedOn w:val="a"/>
    <w:rsid w:val="004A574A"/>
    <w:pPr>
      <w:widowControl/>
      <w:pBdr>
        <w:bottom w:val="single" w:sz="4" w:space="0" w:color="auto"/>
        <w:right w:val="single" w:sz="4" w:space="0" w:color="auto"/>
      </w:pBdr>
      <w:shd w:val="clear" w:color="000000" w:fill="DA9694"/>
      <w:autoSpaceDE/>
      <w:autoSpaceDN/>
      <w:adjustRightInd/>
      <w:spacing w:before="100" w:beforeAutospacing="1" w:after="100" w:afterAutospacing="1"/>
    </w:pPr>
    <w:rPr>
      <w:sz w:val="16"/>
      <w:szCs w:val="16"/>
    </w:rPr>
  </w:style>
  <w:style w:type="paragraph" w:customStyle="1" w:styleId="xl118">
    <w:name w:val="xl118"/>
    <w:basedOn w:val="a"/>
    <w:rsid w:val="004A574A"/>
    <w:pPr>
      <w:widowControl/>
      <w:pBdr>
        <w:left w:val="single" w:sz="4" w:space="0" w:color="auto"/>
        <w:bottom w:val="single" w:sz="4" w:space="0" w:color="auto"/>
        <w:right w:val="single" w:sz="4" w:space="0" w:color="auto"/>
      </w:pBdr>
      <w:shd w:val="clear" w:color="000000" w:fill="DA9694"/>
      <w:autoSpaceDE/>
      <w:autoSpaceDN/>
      <w:adjustRightInd/>
      <w:spacing w:before="100" w:beforeAutospacing="1" w:after="100" w:afterAutospacing="1"/>
    </w:pPr>
    <w:rPr>
      <w:sz w:val="16"/>
      <w:szCs w:val="16"/>
    </w:rPr>
  </w:style>
  <w:style w:type="paragraph" w:customStyle="1" w:styleId="xl119">
    <w:name w:val="xl119"/>
    <w:basedOn w:val="a"/>
    <w:rsid w:val="004A574A"/>
    <w:pPr>
      <w:widowControl/>
      <w:pBdr>
        <w:left w:val="single" w:sz="4" w:space="0" w:color="auto"/>
        <w:bottom w:val="single" w:sz="4" w:space="0" w:color="auto"/>
        <w:right w:val="single" w:sz="8" w:space="0" w:color="auto"/>
      </w:pBdr>
      <w:shd w:val="clear" w:color="000000" w:fill="DA9694"/>
      <w:autoSpaceDE/>
      <w:autoSpaceDN/>
      <w:adjustRightInd/>
      <w:spacing w:before="100" w:beforeAutospacing="1" w:after="100" w:afterAutospacing="1"/>
    </w:pPr>
    <w:rPr>
      <w:sz w:val="16"/>
      <w:szCs w:val="16"/>
    </w:rPr>
  </w:style>
  <w:style w:type="paragraph" w:customStyle="1" w:styleId="xl120">
    <w:name w:val="xl120"/>
    <w:basedOn w:val="a"/>
    <w:rsid w:val="004A574A"/>
    <w:pPr>
      <w:widowControl/>
      <w:pBdr>
        <w:top w:val="single" w:sz="4" w:space="0" w:color="auto"/>
        <w:left w:val="single" w:sz="4" w:space="0" w:color="auto"/>
        <w:bottom w:val="single" w:sz="4" w:space="0" w:color="auto"/>
        <w:right w:val="single" w:sz="4" w:space="0" w:color="auto"/>
      </w:pBdr>
      <w:shd w:val="clear" w:color="000000" w:fill="E6B8B7"/>
      <w:autoSpaceDE/>
      <w:autoSpaceDN/>
      <w:adjustRightInd/>
      <w:spacing w:before="100" w:beforeAutospacing="1" w:after="100" w:afterAutospacing="1"/>
    </w:pPr>
    <w:rPr>
      <w:sz w:val="16"/>
      <w:szCs w:val="16"/>
    </w:rPr>
  </w:style>
  <w:style w:type="paragraph" w:customStyle="1" w:styleId="xl121">
    <w:name w:val="xl121"/>
    <w:basedOn w:val="a"/>
    <w:rsid w:val="004A574A"/>
    <w:pPr>
      <w:widowControl/>
      <w:pBdr>
        <w:top w:val="single" w:sz="4" w:space="0" w:color="auto"/>
        <w:left w:val="single" w:sz="4" w:space="0" w:color="auto"/>
        <w:bottom w:val="single" w:sz="4" w:space="0" w:color="auto"/>
        <w:right w:val="single" w:sz="4" w:space="0" w:color="auto"/>
      </w:pBdr>
      <w:shd w:val="clear" w:color="000000" w:fill="E6B8B7"/>
      <w:autoSpaceDE/>
      <w:autoSpaceDN/>
      <w:adjustRightInd/>
      <w:spacing w:before="100" w:beforeAutospacing="1" w:after="100" w:afterAutospacing="1"/>
      <w:jc w:val="center"/>
      <w:textAlignment w:val="center"/>
    </w:pPr>
    <w:rPr>
      <w:b/>
      <w:bCs/>
      <w:color w:val="000000"/>
      <w:sz w:val="16"/>
      <w:szCs w:val="16"/>
    </w:rPr>
  </w:style>
  <w:style w:type="paragraph" w:customStyle="1" w:styleId="xl122">
    <w:name w:val="xl122"/>
    <w:basedOn w:val="a"/>
    <w:rsid w:val="004A574A"/>
    <w:pPr>
      <w:widowControl/>
      <w:pBdr>
        <w:top w:val="single" w:sz="4" w:space="0" w:color="auto"/>
        <w:left w:val="single" w:sz="4" w:space="0" w:color="auto"/>
        <w:bottom w:val="single" w:sz="4" w:space="0" w:color="auto"/>
        <w:right w:val="single" w:sz="4" w:space="0" w:color="auto"/>
      </w:pBdr>
      <w:shd w:val="clear" w:color="000000" w:fill="E6B8B7"/>
      <w:autoSpaceDE/>
      <w:autoSpaceDN/>
      <w:adjustRightInd/>
      <w:spacing w:before="100" w:beforeAutospacing="1" w:after="100" w:afterAutospacing="1"/>
    </w:pPr>
    <w:rPr>
      <w:sz w:val="16"/>
      <w:szCs w:val="16"/>
    </w:rPr>
  </w:style>
  <w:style w:type="paragraph" w:customStyle="1" w:styleId="xl123">
    <w:name w:val="xl123"/>
    <w:basedOn w:val="a"/>
    <w:rsid w:val="004A574A"/>
    <w:pPr>
      <w:widowControl/>
      <w:pBdr>
        <w:top w:val="single" w:sz="4" w:space="0" w:color="auto"/>
        <w:left w:val="single" w:sz="4" w:space="0" w:color="auto"/>
        <w:bottom w:val="single" w:sz="4" w:space="0" w:color="auto"/>
        <w:right w:val="single" w:sz="4" w:space="0" w:color="auto"/>
      </w:pBdr>
      <w:shd w:val="clear" w:color="000000" w:fill="E6B8B7"/>
      <w:autoSpaceDE/>
      <w:autoSpaceDN/>
      <w:adjustRightInd/>
      <w:spacing w:before="100" w:beforeAutospacing="1" w:after="100" w:afterAutospacing="1"/>
    </w:pPr>
    <w:rPr>
      <w:b/>
      <w:bCs/>
      <w:sz w:val="16"/>
      <w:szCs w:val="16"/>
    </w:rPr>
  </w:style>
  <w:style w:type="paragraph" w:customStyle="1" w:styleId="xl124">
    <w:name w:val="xl124"/>
    <w:basedOn w:val="a"/>
    <w:rsid w:val="004A574A"/>
    <w:pPr>
      <w:widowControl/>
      <w:pBdr>
        <w:left w:val="single" w:sz="8" w:space="0" w:color="auto"/>
        <w:bottom w:val="single" w:sz="8" w:space="0" w:color="auto"/>
        <w:right w:val="single" w:sz="4" w:space="0" w:color="auto"/>
      </w:pBdr>
      <w:shd w:val="clear" w:color="000000" w:fill="8DB4E2"/>
      <w:autoSpaceDE/>
      <w:autoSpaceDN/>
      <w:adjustRightInd/>
      <w:spacing w:before="100" w:beforeAutospacing="1" w:after="100" w:afterAutospacing="1"/>
      <w:jc w:val="right"/>
    </w:pPr>
    <w:rPr>
      <w:b/>
      <w:bCs/>
      <w:i/>
      <w:iCs/>
      <w:color w:val="000000"/>
      <w:sz w:val="16"/>
      <w:szCs w:val="16"/>
    </w:rPr>
  </w:style>
  <w:style w:type="paragraph" w:customStyle="1" w:styleId="xl125">
    <w:name w:val="xl125"/>
    <w:basedOn w:val="a"/>
    <w:rsid w:val="004A574A"/>
    <w:pPr>
      <w:widowControl/>
      <w:pBdr>
        <w:bottom w:val="single" w:sz="8" w:space="0" w:color="auto"/>
        <w:right w:val="single" w:sz="4" w:space="0" w:color="auto"/>
      </w:pBdr>
      <w:shd w:val="clear" w:color="000000" w:fill="8DB4E2"/>
      <w:autoSpaceDE/>
      <w:autoSpaceDN/>
      <w:adjustRightInd/>
      <w:spacing w:before="100" w:beforeAutospacing="1" w:after="100" w:afterAutospacing="1"/>
      <w:jc w:val="right"/>
    </w:pPr>
    <w:rPr>
      <w:b/>
      <w:bCs/>
      <w:i/>
      <w:iCs/>
      <w:color w:val="000000"/>
      <w:sz w:val="16"/>
      <w:szCs w:val="16"/>
    </w:rPr>
  </w:style>
  <w:style w:type="paragraph" w:customStyle="1" w:styleId="xl126">
    <w:name w:val="xl126"/>
    <w:basedOn w:val="a"/>
    <w:rsid w:val="004A574A"/>
    <w:pPr>
      <w:widowControl/>
      <w:pBdr>
        <w:left w:val="single" w:sz="4" w:space="0" w:color="auto"/>
        <w:bottom w:val="single" w:sz="8" w:space="0" w:color="auto"/>
        <w:right w:val="single" w:sz="4" w:space="0" w:color="auto"/>
      </w:pBdr>
      <w:shd w:val="clear" w:color="000000" w:fill="8DB4E2"/>
      <w:autoSpaceDE/>
      <w:autoSpaceDN/>
      <w:adjustRightInd/>
      <w:spacing w:before="100" w:beforeAutospacing="1" w:after="100" w:afterAutospacing="1"/>
      <w:jc w:val="right"/>
    </w:pPr>
    <w:rPr>
      <w:sz w:val="16"/>
      <w:szCs w:val="16"/>
    </w:rPr>
  </w:style>
  <w:style w:type="paragraph" w:customStyle="1" w:styleId="xl127">
    <w:name w:val="xl127"/>
    <w:basedOn w:val="a"/>
    <w:rsid w:val="004A574A"/>
    <w:pPr>
      <w:widowControl/>
      <w:pBdr>
        <w:left w:val="single" w:sz="4" w:space="0" w:color="auto"/>
        <w:bottom w:val="single" w:sz="8" w:space="0" w:color="auto"/>
        <w:right w:val="single" w:sz="4" w:space="0" w:color="auto"/>
      </w:pBdr>
      <w:shd w:val="clear" w:color="000000" w:fill="8DB4E2"/>
      <w:autoSpaceDE/>
      <w:autoSpaceDN/>
      <w:adjustRightInd/>
      <w:spacing w:before="100" w:beforeAutospacing="1" w:after="100" w:afterAutospacing="1"/>
    </w:pPr>
    <w:rPr>
      <w:sz w:val="16"/>
      <w:szCs w:val="16"/>
    </w:rPr>
  </w:style>
  <w:style w:type="paragraph" w:customStyle="1" w:styleId="xl128">
    <w:name w:val="xl128"/>
    <w:basedOn w:val="a"/>
    <w:rsid w:val="004A574A"/>
    <w:pPr>
      <w:widowControl/>
      <w:pBdr>
        <w:left w:val="single" w:sz="4" w:space="0" w:color="auto"/>
        <w:bottom w:val="single" w:sz="8" w:space="0" w:color="auto"/>
        <w:right w:val="single" w:sz="8" w:space="0" w:color="auto"/>
      </w:pBdr>
      <w:shd w:val="clear" w:color="000000" w:fill="8DB4E2"/>
      <w:autoSpaceDE/>
      <w:autoSpaceDN/>
      <w:adjustRightInd/>
      <w:spacing w:before="100" w:beforeAutospacing="1" w:after="100" w:afterAutospacing="1"/>
    </w:pPr>
    <w:rPr>
      <w:sz w:val="16"/>
      <w:szCs w:val="16"/>
    </w:rPr>
  </w:style>
  <w:style w:type="paragraph" w:customStyle="1" w:styleId="xl129">
    <w:name w:val="xl129"/>
    <w:basedOn w:val="a"/>
    <w:rsid w:val="004A574A"/>
    <w:pPr>
      <w:widowControl/>
      <w:pBdr>
        <w:left w:val="single" w:sz="4" w:space="0" w:color="auto"/>
        <w:bottom w:val="single" w:sz="4" w:space="0" w:color="auto"/>
        <w:right w:val="single" w:sz="4" w:space="0" w:color="auto"/>
      </w:pBdr>
      <w:shd w:val="clear" w:color="000000" w:fill="B8CCE4"/>
      <w:autoSpaceDE/>
      <w:autoSpaceDN/>
      <w:adjustRightInd/>
      <w:spacing w:before="100" w:beforeAutospacing="1" w:after="100" w:afterAutospacing="1"/>
    </w:pPr>
    <w:rPr>
      <w:sz w:val="16"/>
      <w:szCs w:val="16"/>
    </w:rPr>
  </w:style>
  <w:style w:type="paragraph" w:customStyle="1" w:styleId="xl130">
    <w:name w:val="xl130"/>
    <w:basedOn w:val="a"/>
    <w:rsid w:val="004A574A"/>
    <w:pPr>
      <w:widowControl/>
      <w:pBdr>
        <w:left w:val="single" w:sz="4" w:space="0" w:color="auto"/>
        <w:bottom w:val="single" w:sz="4" w:space="0" w:color="auto"/>
        <w:right w:val="single" w:sz="4" w:space="0" w:color="auto"/>
      </w:pBdr>
      <w:shd w:val="clear" w:color="000000" w:fill="B8CCE4"/>
      <w:autoSpaceDE/>
      <w:autoSpaceDN/>
      <w:adjustRightInd/>
      <w:spacing w:before="100" w:beforeAutospacing="1" w:after="100" w:afterAutospacing="1"/>
      <w:jc w:val="right"/>
    </w:pPr>
    <w:rPr>
      <w:sz w:val="16"/>
      <w:szCs w:val="16"/>
    </w:rPr>
  </w:style>
  <w:style w:type="paragraph" w:customStyle="1" w:styleId="xl131">
    <w:name w:val="xl131"/>
    <w:basedOn w:val="a"/>
    <w:rsid w:val="004A574A"/>
    <w:pPr>
      <w:widowControl/>
      <w:pBdr>
        <w:top w:val="single" w:sz="4" w:space="0" w:color="auto"/>
        <w:left w:val="single" w:sz="4" w:space="0" w:color="auto"/>
        <w:bottom w:val="single" w:sz="4" w:space="0" w:color="auto"/>
        <w:right w:val="single" w:sz="4" w:space="0" w:color="auto"/>
      </w:pBdr>
      <w:shd w:val="clear" w:color="000000" w:fill="B8CCE4"/>
      <w:autoSpaceDE/>
      <w:autoSpaceDN/>
      <w:adjustRightInd/>
      <w:spacing w:before="100" w:beforeAutospacing="1" w:after="100" w:afterAutospacing="1"/>
    </w:pPr>
    <w:rPr>
      <w:sz w:val="16"/>
      <w:szCs w:val="16"/>
    </w:rPr>
  </w:style>
  <w:style w:type="paragraph" w:customStyle="1" w:styleId="xl132">
    <w:name w:val="xl132"/>
    <w:basedOn w:val="a"/>
    <w:rsid w:val="004A574A"/>
    <w:pPr>
      <w:widowControl/>
      <w:pBdr>
        <w:top w:val="single" w:sz="4" w:space="0" w:color="auto"/>
        <w:left w:val="single" w:sz="4" w:space="0" w:color="auto"/>
        <w:bottom w:val="single" w:sz="4" w:space="0" w:color="auto"/>
        <w:right w:val="single" w:sz="4" w:space="0" w:color="auto"/>
      </w:pBdr>
      <w:shd w:val="clear" w:color="000000" w:fill="B8CCE4"/>
      <w:autoSpaceDE/>
      <w:autoSpaceDN/>
      <w:adjustRightInd/>
      <w:spacing w:before="100" w:beforeAutospacing="1" w:after="100" w:afterAutospacing="1"/>
      <w:jc w:val="right"/>
    </w:pPr>
    <w:rPr>
      <w:sz w:val="16"/>
      <w:szCs w:val="16"/>
    </w:rPr>
  </w:style>
  <w:style w:type="paragraph" w:customStyle="1" w:styleId="xl133">
    <w:name w:val="xl133"/>
    <w:basedOn w:val="a"/>
    <w:rsid w:val="004A574A"/>
    <w:pPr>
      <w:widowControl/>
      <w:pBdr>
        <w:top w:val="single" w:sz="4" w:space="0" w:color="auto"/>
        <w:left w:val="single" w:sz="4" w:space="0" w:color="auto"/>
        <w:bottom w:val="single" w:sz="4" w:space="0" w:color="auto"/>
        <w:right w:val="single" w:sz="4" w:space="0" w:color="auto"/>
      </w:pBdr>
      <w:shd w:val="clear" w:color="000000" w:fill="B8CCE4"/>
      <w:autoSpaceDE/>
      <w:autoSpaceDN/>
      <w:adjustRightInd/>
      <w:spacing w:before="100" w:beforeAutospacing="1" w:after="100" w:afterAutospacing="1"/>
    </w:pPr>
    <w:rPr>
      <w:sz w:val="16"/>
      <w:szCs w:val="16"/>
    </w:rPr>
  </w:style>
  <w:style w:type="paragraph" w:customStyle="1" w:styleId="xl134">
    <w:name w:val="xl134"/>
    <w:basedOn w:val="a"/>
    <w:rsid w:val="004A574A"/>
    <w:pPr>
      <w:widowControl/>
      <w:pBdr>
        <w:left w:val="single" w:sz="8" w:space="0" w:color="auto"/>
        <w:bottom w:val="single" w:sz="8" w:space="0" w:color="auto"/>
        <w:right w:val="single" w:sz="8" w:space="0" w:color="auto"/>
      </w:pBdr>
      <w:autoSpaceDE/>
      <w:autoSpaceDN/>
      <w:adjustRightInd/>
      <w:spacing w:before="100" w:beforeAutospacing="1" w:after="100" w:afterAutospacing="1"/>
      <w:jc w:val="right"/>
    </w:pPr>
    <w:rPr>
      <w:sz w:val="16"/>
      <w:szCs w:val="16"/>
    </w:rPr>
  </w:style>
  <w:style w:type="paragraph" w:customStyle="1" w:styleId="xl135">
    <w:name w:val="xl135"/>
    <w:basedOn w:val="a"/>
    <w:rsid w:val="004A574A"/>
    <w:pPr>
      <w:widowControl/>
      <w:autoSpaceDE/>
      <w:autoSpaceDN/>
      <w:adjustRightInd/>
      <w:spacing w:before="100" w:beforeAutospacing="1" w:after="100" w:afterAutospacing="1"/>
      <w:jc w:val="right"/>
    </w:pPr>
    <w:rPr>
      <w:sz w:val="16"/>
      <w:szCs w:val="16"/>
    </w:rPr>
  </w:style>
  <w:style w:type="paragraph" w:customStyle="1" w:styleId="xl136">
    <w:name w:val="xl136"/>
    <w:basedOn w:val="a"/>
    <w:rsid w:val="004A574A"/>
    <w:pPr>
      <w:widowControl/>
      <w:pBdr>
        <w:right w:val="single" w:sz="4" w:space="0" w:color="auto"/>
      </w:pBdr>
      <w:autoSpaceDE/>
      <w:autoSpaceDN/>
      <w:adjustRightInd/>
      <w:spacing w:before="100" w:beforeAutospacing="1" w:after="100" w:afterAutospacing="1"/>
      <w:jc w:val="right"/>
    </w:pPr>
    <w:rPr>
      <w:sz w:val="16"/>
      <w:szCs w:val="16"/>
    </w:rPr>
  </w:style>
  <w:style w:type="paragraph" w:customStyle="1" w:styleId="xl137">
    <w:name w:val="xl137"/>
    <w:basedOn w:val="a"/>
    <w:rsid w:val="004A574A"/>
    <w:pPr>
      <w:widowControl/>
      <w:pBdr>
        <w:right w:val="single" w:sz="4" w:space="0" w:color="auto"/>
      </w:pBdr>
      <w:autoSpaceDE/>
      <w:autoSpaceDN/>
      <w:adjustRightInd/>
      <w:spacing w:before="100" w:beforeAutospacing="1" w:after="100" w:afterAutospacing="1"/>
    </w:pPr>
    <w:rPr>
      <w:sz w:val="16"/>
      <w:szCs w:val="16"/>
    </w:rPr>
  </w:style>
  <w:style w:type="paragraph" w:customStyle="1" w:styleId="xl138">
    <w:name w:val="xl138"/>
    <w:basedOn w:val="a"/>
    <w:rsid w:val="004A574A"/>
    <w:pPr>
      <w:widowControl/>
      <w:pBdr>
        <w:left w:val="single" w:sz="4" w:space="0" w:color="auto"/>
        <w:right w:val="single" w:sz="4" w:space="0" w:color="auto"/>
      </w:pBdr>
      <w:autoSpaceDE/>
      <w:autoSpaceDN/>
      <w:adjustRightInd/>
      <w:spacing w:before="100" w:beforeAutospacing="1" w:after="100" w:afterAutospacing="1"/>
    </w:pPr>
    <w:rPr>
      <w:sz w:val="16"/>
      <w:szCs w:val="16"/>
    </w:rPr>
  </w:style>
  <w:style w:type="paragraph" w:customStyle="1" w:styleId="xl139">
    <w:name w:val="xl139"/>
    <w:basedOn w:val="a"/>
    <w:rsid w:val="004A574A"/>
    <w:pPr>
      <w:widowControl/>
      <w:pBdr>
        <w:left w:val="single" w:sz="4" w:space="0" w:color="auto"/>
        <w:right w:val="single" w:sz="8" w:space="0" w:color="auto"/>
      </w:pBdr>
      <w:autoSpaceDE/>
      <w:autoSpaceDN/>
      <w:adjustRightInd/>
      <w:spacing w:before="100" w:beforeAutospacing="1" w:after="100" w:afterAutospacing="1"/>
    </w:pPr>
    <w:rPr>
      <w:sz w:val="16"/>
      <w:szCs w:val="16"/>
    </w:rPr>
  </w:style>
  <w:style w:type="paragraph" w:customStyle="1" w:styleId="xl140">
    <w:name w:val="xl140"/>
    <w:basedOn w:val="a"/>
    <w:rsid w:val="004A574A"/>
    <w:pPr>
      <w:widowControl/>
      <w:pBdr>
        <w:top w:val="single" w:sz="8" w:space="0" w:color="auto"/>
        <w:left w:val="single" w:sz="8" w:space="0" w:color="auto"/>
        <w:bottom w:val="single" w:sz="8" w:space="0" w:color="auto"/>
      </w:pBdr>
      <w:shd w:val="clear" w:color="000000" w:fill="BFBFBF"/>
      <w:autoSpaceDE/>
      <w:autoSpaceDN/>
      <w:adjustRightInd/>
      <w:spacing w:before="100" w:beforeAutospacing="1" w:after="100" w:afterAutospacing="1"/>
    </w:pPr>
    <w:rPr>
      <w:i/>
      <w:iCs/>
      <w:color w:val="000000"/>
      <w:sz w:val="16"/>
      <w:szCs w:val="16"/>
    </w:rPr>
  </w:style>
  <w:style w:type="paragraph" w:customStyle="1" w:styleId="xl141">
    <w:name w:val="xl141"/>
    <w:basedOn w:val="a"/>
    <w:rsid w:val="004A574A"/>
    <w:pPr>
      <w:widowControl/>
      <w:pBdr>
        <w:top w:val="single" w:sz="4" w:space="0" w:color="auto"/>
        <w:left w:val="single" w:sz="4" w:space="0" w:color="auto"/>
        <w:bottom w:val="single" w:sz="4" w:space="0" w:color="auto"/>
        <w:right w:val="single" w:sz="4" w:space="0" w:color="auto"/>
      </w:pBdr>
      <w:shd w:val="clear" w:color="000000" w:fill="BFBFBF"/>
      <w:autoSpaceDE/>
      <w:autoSpaceDN/>
      <w:adjustRightInd/>
      <w:spacing w:before="100" w:beforeAutospacing="1" w:after="100" w:afterAutospacing="1"/>
    </w:pPr>
    <w:rPr>
      <w:i/>
      <w:iCs/>
      <w:color w:val="000000"/>
      <w:sz w:val="16"/>
      <w:szCs w:val="16"/>
    </w:rPr>
  </w:style>
  <w:style w:type="paragraph" w:customStyle="1" w:styleId="xl142">
    <w:name w:val="xl142"/>
    <w:basedOn w:val="a"/>
    <w:rsid w:val="004A574A"/>
    <w:pPr>
      <w:widowControl/>
      <w:pBdr>
        <w:top w:val="single" w:sz="4" w:space="0" w:color="auto"/>
        <w:left w:val="single" w:sz="4" w:space="0" w:color="auto"/>
        <w:bottom w:val="single" w:sz="4" w:space="0" w:color="auto"/>
        <w:right w:val="single" w:sz="4" w:space="0" w:color="auto"/>
      </w:pBdr>
      <w:shd w:val="clear" w:color="000000" w:fill="BFBFBF"/>
      <w:autoSpaceDE/>
      <w:autoSpaceDN/>
      <w:adjustRightInd/>
      <w:spacing w:before="100" w:beforeAutospacing="1" w:after="100" w:afterAutospacing="1"/>
    </w:pPr>
    <w:rPr>
      <w:color w:val="000000"/>
      <w:sz w:val="16"/>
      <w:szCs w:val="16"/>
    </w:rPr>
  </w:style>
  <w:style w:type="paragraph" w:customStyle="1" w:styleId="xl143">
    <w:name w:val="xl143"/>
    <w:basedOn w:val="a"/>
    <w:rsid w:val="004A574A"/>
    <w:pPr>
      <w:widowControl/>
      <w:pBdr>
        <w:top w:val="single" w:sz="8" w:space="0" w:color="auto"/>
        <w:left w:val="single" w:sz="4" w:space="0" w:color="auto"/>
        <w:bottom w:val="single" w:sz="8" w:space="0" w:color="auto"/>
        <w:right w:val="single" w:sz="4" w:space="0" w:color="auto"/>
      </w:pBdr>
      <w:shd w:val="clear" w:color="000000" w:fill="BFBFBF"/>
      <w:autoSpaceDE/>
      <w:autoSpaceDN/>
      <w:adjustRightInd/>
      <w:spacing w:before="100" w:beforeAutospacing="1" w:after="100" w:afterAutospacing="1"/>
    </w:pPr>
    <w:rPr>
      <w:sz w:val="16"/>
      <w:szCs w:val="16"/>
    </w:rPr>
  </w:style>
  <w:style w:type="paragraph" w:customStyle="1" w:styleId="xl144">
    <w:name w:val="xl144"/>
    <w:basedOn w:val="a"/>
    <w:rsid w:val="004A574A"/>
    <w:pPr>
      <w:widowControl/>
      <w:pBdr>
        <w:top w:val="single" w:sz="8" w:space="0" w:color="auto"/>
        <w:left w:val="single" w:sz="4" w:space="0" w:color="auto"/>
        <w:bottom w:val="single" w:sz="8" w:space="0" w:color="auto"/>
        <w:right w:val="single" w:sz="8" w:space="0" w:color="auto"/>
      </w:pBdr>
      <w:shd w:val="clear" w:color="000000" w:fill="BFBFBF"/>
      <w:autoSpaceDE/>
      <w:autoSpaceDN/>
      <w:adjustRightInd/>
      <w:spacing w:before="100" w:beforeAutospacing="1" w:after="100" w:afterAutospacing="1"/>
    </w:pPr>
    <w:rPr>
      <w:sz w:val="16"/>
      <w:szCs w:val="16"/>
    </w:rPr>
  </w:style>
  <w:style w:type="paragraph" w:customStyle="1" w:styleId="xl145">
    <w:name w:val="xl145"/>
    <w:basedOn w:val="a"/>
    <w:rsid w:val="004A574A"/>
    <w:pPr>
      <w:widowControl/>
      <w:pBdr>
        <w:left w:val="single" w:sz="8" w:space="0" w:color="auto"/>
        <w:bottom w:val="single" w:sz="4" w:space="0" w:color="auto"/>
      </w:pBdr>
      <w:shd w:val="clear" w:color="000000" w:fill="D9D9D9"/>
      <w:autoSpaceDE/>
      <w:autoSpaceDN/>
      <w:adjustRightInd/>
      <w:spacing w:before="100" w:beforeAutospacing="1" w:after="100" w:afterAutospacing="1"/>
    </w:pPr>
    <w:rPr>
      <w:sz w:val="16"/>
      <w:szCs w:val="16"/>
    </w:rPr>
  </w:style>
  <w:style w:type="paragraph" w:customStyle="1" w:styleId="xl146">
    <w:name w:val="xl146"/>
    <w:basedOn w:val="a"/>
    <w:rsid w:val="004A574A"/>
    <w:pPr>
      <w:widowControl/>
      <w:pBdr>
        <w:top w:val="single" w:sz="4" w:space="0" w:color="auto"/>
        <w:left w:val="single" w:sz="4" w:space="0" w:color="auto"/>
        <w:bottom w:val="single" w:sz="4" w:space="0" w:color="auto"/>
        <w:right w:val="single" w:sz="4" w:space="0" w:color="auto"/>
      </w:pBdr>
      <w:shd w:val="clear" w:color="000000" w:fill="D9D9D9"/>
      <w:autoSpaceDE/>
      <w:autoSpaceDN/>
      <w:adjustRightInd/>
      <w:spacing w:before="100" w:beforeAutospacing="1" w:after="100" w:afterAutospacing="1"/>
    </w:pPr>
    <w:rPr>
      <w:sz w:val="16"/>
      <w:szCs w:val="16"/>
    </w:rPr>
  </w:style>
  <w:style w:type="paragraph" w:customStyle="1" w:styleId="xl147">
    <w:name w:val="xl147"/>
    <w:basedOn w:val="a"/>
    <w:rsid w:val="004A574A"/>
    <w:pPr>
      <w:widowControl/>
      <w:pBdr>
        <w:top w:val="single" w:sz="4" w:space="0" w:color="auto"/>
        <w:left w:val="single" w:sz="4" w:space="0" w:color="auto"/>
        <w:bottom w:val="single" w:sz="4" w:space="0" w:color="auto"/>
        <w:right w:val="single" w:sz="4" w:space="0" w:color="auto"/>
      </w:pBdr>
      <w:shd w:val="clear" w:color="000000" w:fill="D9D9D9"/>
      <w:autoSpaceDE/>
      <w:autoSpaceDN/>
      <w:adjustRightInd/>
      <w:spacing w:before="100" w:beforeAutospacing="1" w:after="100" w:afterAutospacing="1"/>
      <w:jc w:val="right"/>
    </w:pPr>
    <w:rPr>
      <w:sz w:val="16"/>
      <w:szCs w:val="16"/>
    </w:rPr>
  </w:style>
  <w:style w:type="paragraph" w:customStyle="1" w:styleId="xl148">
    <w:name w:val="xl148"/>
    <w:basedOn w:val="a"/>
    <w:rsid w:val="004A574A"/>
    <w:pPr>
      <w:widowControl/>
      <w:pBdr>
        <w:left w:val="single" w:sz="4" w:space="0" w:color="auto"/>
        <w:bottom w:val="single" w:sz="4" w:space="0" w:color="auto"/>
        <w:right w:val="single" w:sz="4" w:space="0" w:color="auto"/>
      </w:pBdr>
      <w:shd w:val="clear" w:color="000000" w:fill="D9D9D9"/>
      <w:autoSpaceDE/>
      <w:autoSpaceDN/>
      <w:adjustRightInd/>
      <w:spacing w:before="100" w:beforeAutospacing="1" w:after="100" w:afterAutospacing="1"/>
    </w:pPr>
    <w:rPr>
      <w:sz w:val="16"/>
      <w:szCs w:val="16"/>
    </w:rPr>
  </w:style>
  <w:style w:type="paragraph" w:customStyle="1" w:styleId="xl149">
    <w:name w:val="xl149"/>
    <w:basedOn w:val="a"/>
    <w:rsid w:val="004A574A"/>
    <w:pPr>
      <w:widowControl/>
      <w:pBdr>
        <w:left w:val="single" w:sz="4" w:space="0" w:color="auto"/>
        <w:bottom w:val="single" w:sz="4" w:space="0" w:color="auto"/>
        <w:right w:val="single" w:sz="8" w:space="0" w:color="auto"/>
      </w:pBdr>
      <w:shd w:val="clear" w:color="000000" w:fill="D9D9D9"/>
      <w:autoSpaceDE/>
      <w:autoSpaceDN/>
      <w:adjustRightInd/>
      <w:spacing w:before="100" w:beforeAutospacing="1" w:after="100" w:afterAutospacing="1"/>
    </w:pPr>
    <w:rPr>
      <w:sz w:val="16"/>
      <w:szCs w:val="16"/>
    </w:rPr>
  </w:style>
  <w:style w:type="paragraph" w:customStyle="1" w:styleId="xl150">
    <w:name w:val="xl150"/>
    <w:basedOn w:val="a"/>
    <w:rsid w:val="004A574A"/>
    <w:pPr>
      <w:widowControl/>
      <w:pBdr>
        <w:top w:val="single" w:sz="4" w:space="0" w:color="auto"/>
        <w:left w:val="single" w:sz="8" w:space="0" w:color="auto"/>
        <w:bottom w:val="single" w:sz="4" w:space="0" w:color="auto"/>
      </w:pBdr>
      <w:autoSpaceDE/>
      <w:autoSpaceDN/>
      <w:adjustRightInd/>
      <w:spacing w:before="100" w:beforeAutospacing="1" w:after="100" w:afterAutospacing="1"/>
    </w:pPr>
    <w:rPr>
      <w:color w:val="000000"/>
      <w:sz w:val="16"/>
      <w:szCs w:val="16"/>
    </w:rPr>
  </w:style>
  <w:style w:type="paragraph" w:customStyle="1" w:styleId="xl151">
    <w:name w:val="xl151"/>
    <w:basedOn w:val="a"/>
    <w:rsid w:val="004A574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color w:val="000000"/>
      <w:sz w:val="16"/>
      <w:szCs w:val="16"/>
    </w:rPr>
  </w:style>
  <w:style w:type="paragraph" w:customStyle="1" w:styleId="xl152">
    <w:name w:val="xl152"/>
    <w:basedOn w:val="a"/>
    <w:rsid w:val="004A574A"/>
    <w:pPr>
      <w:widowControl/>
      <w:pBdr>
        <w:top w:val="single" w:sz="4" w:space="0" w:color="auto"/>
        <w:left w:val="single" w:sz="8" w:space="0" w:color="auto"/>
        <w:bottom w:val="single" w:sz="4" w:space="0" w:color="auto"/>
      </w:pBdr>
      <w:shd w:val="clear" w:color="000000" w:fill="D9D9D9"/>
      <w:autoSpaceDE/>
      <w:autoSpaceDN/>
      <w:adjustRightInd/>
      <w:spacing w:before="100" w:beforeAutospacing="1" w:after="100" w:afterAutospacing="1"/>
    </w:pPr>
    <w:rPr>
      <w:sz w:val="16"/>
      <w:szCs w:val="16"/>
    </w:rPr>
  </w:style>
  <w:style w:type="paragraph" w:customStyle="1" w:styleId="xl153">
    <w:name w:val="xl153"/>
    <w:basedOn w:val="a"/>
    <w:rsid w:val="004A574A"/>
    <w:pPr>
      <w:widowControl/>
      <w:pBdr>
        <w:top w:val="single" w:sz="4" w:space="0" w:color="auto"/>
        <w:left w:val="single" w:sz="4" w:space="0" w:color="auto"/>
        <w:bottom w:val="single" w:sz="4" w:space="0" w:color="auto"/>
        <w:right w:val="single" w:sz="8" w:space="0" w:color="auto"/>
      </w:pBdr>
      <w:shd w:val="clear" w:color="000000" w:fill="D9D9D9"/>
      <w:autoSpaceDE/>
      <w:autoSpaceDN/>
      <w:adjustRightInd/>
      <w:spacing w:before="100" w:beforeAutospacing="1" w:after="100" w:afterAutospacing="1"/>
    </w:pPr>
    <w:rPr>
      <w:sz w:val="16"/>
      <w:szCs w:val="16"/>
    </w:rPr>
  </w:style>
  <w:style w:type="paragraph" w:customStyle="1" w:styleId="xl154">
    <w:name w:val="xl154"/>
    <w:basedOn w:val="a"/>
    <w:rsid w:val="004A574A"/>
    <w:pPr>
      <w:widowControl/>
      <w:pBdr>
        <w:top w:val="single" w:sz="4" w:space="0" w:color="auto"/>
        <w:left w:val="single" w:sz="8" w:space="0" w:color="auto"/>
        <w:bottom w:val="single" w:sz="4" w:space="0" w:color="auto"/>
      </w:pBdr>
      <w:shd w:val="clear" w:color="000000" w:fill="D9D9D9"/>
      <w:autoSpaceDE/>
      <w:autoSpaceDN/>
      <w:adjustRightInd/>
      <w:spacing w:before="100" w:beforeAutospacing="1" w:after="100" w:afterAutospacing="1"/>
    </w:pPr>
    <w:rPr>
      <w:sz w:val="16"/>
      <w:szCs w:val="16"/>
    </w:rPr>
  </w:style>
  <w:style w:type="paragraph" w:customStyle="1" w:styleId="xl155">
    <w:name w:val="xl155"/>
    <w:basedOn w:val="a"/>
    <w:rsid w:val="004A574A"/>
    <w:pPr>
      <w:widowControl/>
      <w:pBdr>
        <w:top w:val="single" w:sz="4" w:space="0" w:color="auto"/>
        <w:left w:val="single" w:sz="4" w:space="0" w:color="auto"/>
        <w:bottom w:val="single" w:sz="4" w:space="0" w:color="auto"/>
        <w:right w:val="single" w:sz="4" w:space="0" w:color="auto"/>
      </w:pBdr>
      <w:shd w:val="clear" w:color="000000" w:fill="D9D9D9"/>
      <w:autoSpaceDE/>
      <w:autoSpaceDN/>
      <w:adjustRightInd/>
      <w:spacing w:before="100" w:beforeAutospacing="1" w:after="100" w:afterAutospacing="1"/>
    </w:pPr>
    <w:rPr>
      <w:sz w:val="16"/>
      <w:szCs w:val="16"/>
    </w:rPr>
  </w:style>
  <w:style w:type="paragraph" w:customStyle="1" w:styleId="xl156">
    <w:name w:val="xl156"/>
    <w:basedOn w:val="a"/>
    <w:rsid w:val="004A574A"/>
    <w:pPr>
      <w:widowControl/>
      <w:pBdr>
        <w:top w:val="single" w:sz="4" w:space="0" w:color="auto"/>
        <w:left w:val="single" w:sz="8" w:space="0" w:color="auto"/>
        <w:bottom w:val="single" w:sz="8" w:space="0" w:color="auto"/>
      </w:pBdr>
      <w:shd w:val="clear" w:color="000000" w:fill="D9D9D9"/>
      <w:autoSpaceDE/>
      <w:autoSpaceDN/>
      <w:adjustRightInd/>
      <w:spacing w:before="100" w:beforeAutospacing="1" w:after="100" w:afterAutospacing="1"/>
    </w:pPr>
    <w:rPr>
      <w:sz w:val="16"/>
      <w:szCs w:val="16"/>
    </w:rPr>
  </w:style>
  <w:style w:type="paragraph" w:customStyle="1" w:styleId="xl157">
    <w:name w:val="xl157"/>
    <w:basedOn w:val="a"/>
    <w:rsid w:val="004A574A"/>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pPr>
    <w:rPr>
      <w:color w:val="000000"/>
      <w:sz w:val="16"/>
      <w:szCs w:val="16"/>
    </w:rPr>
  </w:style>
  <w:style w:type="paragraph" w:customStyle="1" w:styleId="xl158">
    <w:name w:val="xl158"/>
    <w:basedOn w:val="a"/>
    <w:rsid w:val="004A574A"/>
    <w:pPr>
      <w:widowControl/>
      <w:pBdr>
        <w:bottom w:val="single" w:sz="4" w:space="0" w:color="auto"/>
        <w:right w:val="single" w:sz="4" w:space="0" w:color="auto"/>
      </w:pBdr>
      <w:autoSpaceDE/>
      <w:autoSpaceDN/>
      <w:adjustRightInd/>
      <w:spacing w:before="100" w:beforeAutospacing="1" w:after="100" w:afterAutospacing="1"/>
    </w:pPr>
    <w:rPr>
      <w:color w:val="000000"/>
      <w:sz w:val="16"/>
      <w:szCs w:val="16"/>
    </w:rPr>
  </w:style>
  <w:style w:type="paragraph" w:customStyle="1" w:styleId="xl159">
    <w:name w:val="xl159"/>
    <w:basedOn w:val="a"/>
    <w:rsid w:val="004A574A"/>
    <w:pPr>
      <w:widowControl/>
      <w:pBdr>
        <w:bottom w:val="single" w:sz="4" w:space="0" w:color="auto"/>
        <w:right w:val="single" w:sz="4" w:space="0" w:color="auto"/>
      </w:pBdr>
      <w:shd w:val="clear" w:color="000000" w:fill="D9D9D9"/>
      <w:autoSpaceDE/>
      <w:autoSpaceDN/>
      <w:adjustRightInd/>
      <w:spacing w:before="100" w:beforeAutospacing="1" w:after="100" w:afterAutospacing="1"/>
    </w:pPr>
    <w:rPr>
      <w:sz w:val="16"/>
      <w:szCs w:val="16"/>
    </w:rPr>
  </w:style>
  <w:style w:type="paragraph" w:customStyle="1" w:styleId="xl160">
    <w:name w:val="xl160"/>
    <w:basedOn w:val="a"/>
    <w:rsid w:val="004A574A"/>
    <w:pPr>
      <w:widowControl/>
      <w:pBdr>
        <w:right w:val="single" w:sz="4" w:space="0" w:color="auto"/>
      </w:pBdr>
      <w:autoSpaceDE/>
      <w:autoSpaceDN/>
      <w:adjustRightInd/>
      <w:spacing w:before="100" w:beforeAutospacing="1" w:after="100" w:afterAutospacing="1"/>
    </w:pPr>
    <w:rPr>
      <w:color w:val="000000"/>
      <w:sz w:val="16"/>
      <w:szCs w:val="16"/>
    </w:rPr>
  </w:style>
  <w:style w:type="paragraph" w:customStyle="1" w:styleId="xl161">
    <w:name w:val="xl161"/>
    <w:basedOn w:val="a"/>
    <w:rsid w:val="004A574A"/>
    <w:pPr>
      <w:widowControl/>
      <w:pBdr>
        <w:right w:val="single" w:sz="4" w:space="0" w:color="auto"/>
      </w:pBdr>
      <w:shd w:val="clear" w:color="000000" w:fill="D9D9D9"/>
      <w:autoSpaceDE/>
      <w:autoSpaceDN/>
      <w:adjustRightInd/>
      <w:spacing w:before="100" w:beforeAutospacing="1" w:after="100" w:afterAutospacing="1"/>
    </w:pPr>
    <w:rPr>
      <w:sz w:val="16"/>
      <w:szCs w:val="16"/>
    </w:rPr>
  </w:style>
  <w:style w:type="paragraph" w:customStyle="1" w:styleId="xl162">
    <w:name w:val="xl162"/>
    <w:basedOn w:val="a"/>
    <w:rsid w:val="004A574A"/>
    <w:pPr>
      <w:widowControl/>
      <w:pBdr>
        <w:top w:val="single" w:sz="8" w:space="0" w:color="auto"/>
        <w:left w:val="single" w:sz="4" w:space="0" w:color="auto"/>
        <w:bottom w:val="single" w:sz="4" w:space="0" w:color="auto"/>
        <w:right w:val="single" w:sz="4" w:space="0" w:color="auto"/>
      </w:pBdr>
      <w:shd w:val="clear" w:color="000000" w:fill="BFBFBF"/>
      <w:autoSpaceDE/>
      <w:autoSpaceDN/>
      <w:adjustRightInd/>
      <w:spacing w:before="100" w:beforeAutospacing="1" w:after="100" w:afterAutospacing="1"/>
    </w:pPr>
    <w:rPr>
      <w:sz w:val="16"/>
      <w:szCs w:val="16"/>
    </w:rPr>
  </w:style>
  <w:style w:type="paragraph" w:customStyle="1" w:styleId="xl163">
    <w:name w:val="xl163"/>
    <w:basedOn w:val="a"/>
    <w:rsid w:val="004A574A"/>
    <w:pPr>
      <w:widowControl/>
      <w:pBdr>
        <w:top w:val="single" w:sz="8" w:space="0" w:color="auto"/>
        <w:left w:val="single" w:sz="4" w:space="0" w:color="auto"/>
        <w:bottom w:val="single" w:sz="4" w:space="0" w:color="auto"/>
        <w:right w:val="single" w:sz="8" w:space="0" w:color="auto"/>
      </w:pBdr>
      <w:shd w:val="clear" w:color="000000" w:fill="BFBFBF"/>
      <w:autoSpaceDE/>
      <w:autoSpaceDN/>
      <w:adjustRightInd/>
      <w:spacing w:before="100" w:beforeAutospacing="1" w:after="100" w:afterAutospacing="1"/>
    </w:pPr>
    <w:rPr>
      <w:sz w:val="16"/>
      <w:szCs w:val="16"/>
    </w:rPr>
  </w:style>
  <w:style w:type="paragraph" w:customStyle="1" w:styleId="xl164">
    <w:name w:val="xl164"/>
    <w:basedOn w:val="a"/>
    <w:rsid w:val="004A574A"/>
    <w:pPr>
      <w:widowControl/>
      <w:pBdr>
        <w:left w:val="single" w:sz="8" w:space="0" w:color="auto"/>
        <w:right w:val="single" w:sz="4" w:space="0" w:color="auto"/>
      </w:pBdr>
      <w:autoSpaceDE/>
      <w:autoSpaceDN/>
      <w:adjustRightInd/>
      <w:spacing w:before="100" w:beforeAutospacing="1" w:after="100" w:afterAutospacing="1"/>
    </w:pPr>
    <w:rPr>
      <w:sz w:val="16"/>
      <w:szCs w:val="16"/>
    </w:rPr>
  </w:style>
  <w:style w:type="paragraph" w:customStyle="1" w:styleId="xl165">
    <w:name w:val="xl165"/>
    <w:basedOn w:val="a"/>
    <w:rsid w:val="004A574A"/>
    <w:pPr>
      <w:widowControl/>
      <w:pBdr>
        <w:top w:val="single" w:sz="8" w:space="0" w:color="auto"/>
        <w:left w:val="single" w:sz="8" w:space="0" w:color="auto"/>
        <w:bottom w:val="single" w:sz="8" w:space="0" w:color="auto"/>
        <w:right w:val="single" w:sz="4" w:space="0" w:color="auto"/>
      </w:pBdr>
      <w:shd w:val="clear" w:color="000000" w:fill="8DB4E2"/>
      <w:autoSpaceDE/>
      <w:autoSpaceDN/>
      <w:adjustRightInd/>
      <w:spacing w:before="100" w:beforeAutospacing="1" w:after="100" w:afterAutospacing="1"/>
      <w:jc w:val="right"/>
    </w:pPr>
    <w:rPr>
      <w:b/>
      <w:bCs/>
      <w:i/>
      <w:iCs/>
      <w:color w:val="000000"/>
      <w:sz w:val="16"/>
      <w:szCs w:val="16"/>
    </w:rPr>
  </w:style>
  <w:style w:type="paragraph" w:customStyle="1" w:styleId="xl166">
    <w:name w:val="xl166"/>
    <w:basedOn w:val="a"/>
    <w:rsid w:val="004A574A"/>
    <w:pPr>
      <w:widowControl/>
      <w:pBdr>
        <w:top w:val="single" w:sz="8" w:space="0" w:color="auto"/>
        <w:bottom w:val="single" w:sz="8" w:space="0" w:color="auto"/>
        <w:right w:val="single" w:sz="4" w:space="0" w:color="auto"/>
      </w:pBdr>
      <w:shd w:val="clear" w:color="000000" w:fill="8DB4E2"/>
      <w:autoSpaceDE/>
      <w:autoSpaceDN/>
      <w:adjustRightInd/>
      <w:spacing w:before="100" w:beforeAutospacing="1" w:after="100" w:afterAutospacing="1"/>
      <w:jc w:val="right"/>
    </w:pPr>
    <w:rPr>
      <w:b/>
      <w:bCs/>
      <w:i/>
      <w:iCs/>
      <w:color w:val="000000"/>
      <w:sz w:val="16"/>
      <w:szCs w:val="16"/>
    </w:rPr>
  </w:style>
  <w:style w:type="paragraph" w:customStyle="1" w:styleId="xl167">
    <w:name w:val="xl167"/>
    <w:basedOn w:val="a"/>
    <w:rsid w:val="004A574A"/>
    <w:pPr>
      <w:widowControl/>
      <w:pBdr>
        <w:top w:val="single" w:sz="8" w:space="0" w:color="auto"/>
        <w:left w:val="single" w:sz="4" w:space="0" w:color="auto"/>
        <w:bottom w:val="single" w:sz="8" w:space="0" w:color="auto"/>
        <w:right w:val="single" w:sz="4" w:space="0" w:color="auto"/>
      </w:pBdr>
      <w:shd w:val="clear" w:color="000000" w:fill="8DB4E2"/>
      <w:autoSpaceDE/>
      <w:autoSpaceDN/>
      <w:adjustRightInd/>
      <w:spacing w:before="100" w:beforeAutospacing="1" w:after="100" w:afterAutospacing="1"/>
      <w:jc w:val="right"/>
    </w:pPr>
    <w:rPr>
      <w:sz w:val="16"/>
      <w:szCs w:val="16"/>
    </w:rPr>
  </w:style>
  <w:style w:type="paragraph" w:customStyle="1" w:styleId="xl168">
    <w:name w:val="xl168"/>
    <w:basedOn w:val="a"/>
    <w:rsid w:val="004A574A"/>
    <w:pPr>
      <w:widowControl/>
      <w:pBdr>
        <w:top w:val="single" w:sz="8" w:space="0" w:color="auto"/>
        <w:left w:val="single" w:sz="4" w:space="0" w:color="auto"/>
        <w:bottom w:val="single" w:sz="8" w:space="0" w:color="auto"/>
        <w:right w:val="single" w:sz="4" w:space="0" w:color="auto"/>
      </w:pBdr>
      <w:shd w:val="clear" w:color="000000" w:fill="8DB4E2"/>
      <w:autoSpaceDE/>
      <w:autoSpaceDN/>
      <w:adjustRightInd/>
      <w:spacing w:before="100" w:beforeAutospacing="1" w:after="100" w:afterAutospacing="1"/>
    </w:pPr>
    <w:rPr>
      <w:sz w:val="16"/>
      <w:szCs w:val="16"/>
    </w:rPr>
  </w:style>
  <w:style w:type="paragraph" w:customStyle="1" w:styleId="xl169">
    <w:name w:val="xl169"/>
    <w:basedOn w:val="a"/>
    <w:rsid w:val="004A574A"/>
    <w:pPr>
      <w:widowControl/>
      <w:pBdr>
        <w:top w:val="single" w:sz="8" w:space="0" w:color="auto"/>
        <w:left w:val="single" w:sz="4" w:space="0" w:color="auto"/>
        <w:bottom w:val="single" w:sz="8" w:space="0" w:color="auto"/>
        <w:right w:val="single" w:sz="8" w:space="0" w:color="auto"/>
      </w:pBdr>
      <w:shd w:val="clear" w:color="000000" w:fill="8DB4E2"/>
      <w:autoSpaceDE/>
      <w:autoSpaceDN/>
      <w:adjustRightInd/>
      <w:spacing w:before="100" w:beforeAutospacing="1" w:after="100" w:afterAutospacing="1"/>
    </w:pPr>
    <w:rPr>
      <w:sz w:val="16"/>
      <w:szCs w:val="16"/>
    </w:rPr>
  </w:style>
  <w:style w:type="paragraph" w:customStyle="1" w:styleId="xl170">
    <w:name w:val="xl170"/>
    <w:basedOn w:val="a"/>
    <w:rsid w:val="004A574A"/>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pPr>
    <w:rPr>
      <w:sz w:val="16"/>
      <w:szCs w:val="16"/>
    </w:rPr>
  </w:style>
  <w:style w:type="paragraph" w:customStyle="1" w:styleId="xl171">
    <w:name w:val="xl171"/>
    <w:basedOn w:val="a"/>
    <w:rsid w:val="004A574A"/>
    <w:pPr>
      <w:widowControl/>
      <w:pBdr>
        <w:top w:val="single" w:sz="4" w:space="0" w:color="auto"/>
        <w:bottom w:val="single" w:sz="8" w:space="0" w:color="auto"/>
        <w:right w:val="single" w:sz="4" w:space="0" w:color="auto"/>
      </w:pBdr>
      <w:autoSpaceDE/>
      <w:autoSpaceDN/>
      <w:adjustRightInd/>
      <w:spacing w:before="100" w:beforeAutospacing="1" w:after="100" w:afterAutospacing="1"/>
    </w:pPr>
    <w:rPr>
      <w:sz w:val="16"/>
      <w:szCs w:val="16"/>
    </w:rPr>
  </w:style>
  <w:style w:type="paragraph" w:customStyle="1" w:styleId="xl172">
    <w:name w:val="xl172"/>
    <w:basedOn w:val="a"/>
    <w:rsid w:val="004A574A"/>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sz w:val="16"/>
      <w:szCs w:val="16"/>
    </w:rPr>
  </w:style>
  <w:style w:type="paragraph" w:customStyle="1" w:styleId="xl173">
    <w:name w:val="xl173"/>
    <w:basedOn w:val="a"/>
    <w:rsid w:val="004A574A"/>
    <w:pPr>
      <w:widowControl/>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pPr>
    <w:rPr>
      <w:sz w:val="16"/>
      <w:szCs w:val="16"/>
    </w:rPr>
  </w:style>
  <w:style w:type="paragraph" w:styleId="afd">
    <w:name w:val="Body Text"/>
    <w:basedOn w:val="a"/>
    <w:link w:val="afe"/>
    <w:uiPriority w:val="99"/>
    <w:semiHidden/>
    <w:unhideWhenUsed/>
    <w:rsid w:val="002304D1"/>
    <w:pPr>
      <w:spacing w:after="120"/>
    </w:pPr>
  </w:style>
  <w:style w:type="character" w:customStyle="1" w:styleId="afe">
    <w:name w:val="Основной текст Знак"/>
    <w:basedOn w:val="a0"/>
    <w:link w:val="afd"/>
    <w:uiPriority w:val="99"/>
    <w:semiHidden/>
    <w:rsid w:val="002304D1"/>
  </w:style>
  <w:style w:type="paragraph" w:customStyle="1" w:styleId="12">
    <w:name w:val="Текст сноски1"/>
    <w:basedOn w:val="a"/>
    <w:next w:val="aff"/>
    <w:link w:val="aff0"/>
    <w:uiPriority w:val="99"/>
    <w:unhideWhenUsed/>
    <w:rsid w:val="00B73352"/>
    <w:pPr>
      <w:widowControl/>
      <w:autoSpaceDE/>
      <w:autoSpaceDN/>
      <w:adjustRightInd/>
    </w:pPr>
  </w:style>
  <w:style w:type="character" w:customStyle="1" w:styleId="aff0">
    <w:name w:val="Текст сноски Знак"/>
    <w:basedOn w:val="a0"/>
    <w:link w:val="12"/>
    <w:uiPriority w:val="99"/>
    <w:rsid w:val="00B73352"/>
    <w:rPr>
      <w:sz w:val="20"/>
      <w:szCs w:val="20"/>
    </w:rPr>
  </w:style>
  <w:style w:type="character" w:styleId="aff1">
    <w:name w:val="footnote reference"/>
    <w:uiPriority w:val="99"/>
    <w:rsid w:val="00B73352"/>
    <w:rPr>
      <w:rFonts w:cs="Times New Roman"/>
      <w:vertAlign w:val="superscript"/>
    </w:rPr>
  </w:style>
  <w:style w:type="paragraph" w:styleId="aff">
    <w:name w:val="footnote text"/>
    <w:basedOn w:val="a"/>
    <w:link w:val="13"/>
    <w:uiPriority w:val="99"/>
    <w:semiHidden/>
    <w:unhideWhenUsed/>
    <w:rsid w:val="00B73352"/>
  </w:style>
  <w:style w:type="character" w:customStyle="1" w:styleId="13">
    <w:name w:val="Текст сноски Знак1"/>
    <w:basedOn w:val="a0"/>
    <w:link w:val="aff"/>
    <w:uiPriority w:val="99"/>
    <w:semiHidden/>
    <w:rsid w:val="00B73352"/>
  </w:style>
  <w:style w:type="character" w:customStyle="1" w:styleId="32">
    <w:name w:val="Основной текст с отступом 3 Знак"/>
    <w:basedOn w:val="a0"/>
    <w:link w:val="31"/>
    <w:rsid w:val="00BC5C7C"/>
    <w:rPr>
      <w:sz w:val="24"/>
    </w:rPr>
  </w:style>
  <w:style w:type="character" w:customStyle="1" w:styleId="a4">
    <w:name w:val="Основной текст с отступом Знак"/>
    <w:basedOn w:val="a0"/>
    <w:link w:val="a3"/>
    <w:rsid w:val="00662290"/>
    <w:rPr>
      <w:color w:val="000000"/>
      <w:sz w:val="28"/>
      <w:szCs w:val="28"/>
      <w:shd w:val="clear" w:color="auto" w:fill="FFFFFF"/>
    </w:rPr>
  </w:style>
  <w:style w:type="paragraph" w:customStyle="1" w:styleId="4BC8582F925C44688E6963A65CE800A2">
    <w:name w:val="4BC8582F925C44688E6963A65CE800A2"/>
    <w:rsid w:val="0089737B"/>
    <w:pPr>
      <w:spacing w:after="200" w:line="276" w:lineRule="auto"/>
    </w:pPr>
    <w:rPr>
      <w:rFonts w:asciiTheme="minorHAnsi" w:eastAsiaTheme="minorEastAsia" w:hAnsiTheme="minorHAnsi" w:cstheme="minorBidi"/>
      <w:sz w:val="22"/>
      <w:szCs w:val="22"/>
    </w:rPr>
  </w:style>
  <w:style w:type="paragraph" w:styleId="aff2">
    <w:name w:val="Revision"/>
    <w:hidden/>
    <w:uiPriority w:val="99"/>
    <w:semiHidden/>
    <w:rsid w:val="00C247AE"/>
  </w:style>
  <w:style w:type="character" w:customStyle="1" w:styleId="20">
    <w:name w:val="Заголовок 2 Знак"/>
    <w:basedOn w:val="a0"/>
    <w:link w:val="2"/>
    <w:rsid w:val="00E266B8"/>
    <w:rPr>
      <w:rFonts w:ascii="Arial" w:hAnsi="Arial"/>
      <w:color w:val="000000"/>
      <w:spacing w:val="-1"/>
      <w:sz w:val="28"/>
      <w:szCs w:val="28"/>
      <w:shd w:val="clear" w:color="auto" w:fill="FFFFFF"/>
    </w:rPr>
  </w:style>
  <w:style w:type="character" w:customStyle="1" w:styleId="30">
    <w:name w:val="Заголовок 3 Знак"/>
    <w:link w:val="3"/>
    <w:locked/>
    <w:rsid w:val="000B27B2"/>
    <w:rPr>
      <w:sz w:val="28"/>
    </w:rPr>
  </w:style>
  <w:style w:type="character" w:customStyle="1" w:styleId="22">
    <w:name w:val="Основной текст с отступом 2 Знак"/>
    <w:basedOn w:val="a0"/>
    <w:link w:val="21"/>
    <w:rsid w:val="00D95340"/>
    <w:rPr>
      <w:sz w:val="28"/>
    </w:rPr>
  </w:style>
  <w:style w:type="character" w:customStyle="1" w:styleId="40">
    <w:name w:val="Заголовок 4 Знак"/>
    <w:basedOn w:val="a0"/>
    <w:link w:val="4"/>
    <w:rsid w:val="00E915D3"/>
    <w:rPr>
      <w:sz w:val="28"/>
    </w:rPr>
  </w:style>
  <w:style w:type="character" w:customStyle="1" w:styleId="50">
    <w:name w:val="Заголовок 5 Знак"/>
    <w:basedOn w:val="a0"/>
    <w:link w:val="5"/>
    <w:rsid w:val="00E915D3"/>
    <w:rPr>
      <w:sz w:val="24"/>
    </w:rPr>
  </w:style>
  <w:style w:type="character" w:customStyle="1" w:styleId="a7">
    <w:name w:val="Текст примечания Знак"/>
    <w:basedOn w:val="a0"/>
    <w:link w:val="a6"/>
    <w:semiHidden/>
    <w:rsid w:val="00E915D3"/>
  </w:style>
  <w:style w:type="character" w:customStyle="1" w:styleId="a9">
    <w:name w:val="Тема примечания Знак"/>
    <w:basedOn w:val="a7"/>
    <w:link w:val="a8"/>
    <w:semiHidden/>
    <w:rsid w:val="00E915D3"/>
    <w:rPr>
      <w:b/>
      <w:bCs/>
    </w:rPr>
  </w:style>
  <w:style w:type="character" w:customStyle="1" w:styleId="ab">
    <w:name w:val="Текст выноски Знак"/>
    <w:basedOn w:val="a0"/>
    <w:link w:val="aa"/>
    <w:semiHidden/>
    <w:rsid w:val="00E915D3"/>
    <w:rPr>
      <w:rFonts w:ascii="Tahoma" w:hAnsi="Tahoma" w:cs="Tahoma"/>
      <w:sz w:val="16"/>
      <w:szCs w:val="16"/>
    </w:rPr>
  </w:style>
  <w:style w:type="character" w:customStyle="1" w:styleId="24">
    <w:name w:val="Заголовок №2_"/>
    <w:basedOn w:val="a0"/>
    <w:link w:val="25"/>
    <w:rsid w:val="007D389D"/>
    <w:rPr>
      <w:b/>
      <w:bCs/>
      <w:sz w:val="28"/>
      <w:szCs w:val="28"/>
      <w:shd w:val="clear" w:color="auto" w:fill="FFFFFF"/>
    </w:rPr>
  </w:style>
  <w:style w:type="paragraph" w:customStyle="1" w:styleId="25">
    <w:name w:val="Заголовок №2"/>
    <w:basedOn w:val="a"/>
    <w:link w:val="24"/>
    <w:rsid w:val="007D389D"/>
    <w:pPr>
      <w:shd w:val="clear" w:color="auto" w:fill="FFFFFF"/>
      <w:autoSpaceDE/>
      <w:autoSpaceDN/>
      <w:adjustRightInd/>
      <w:spacing w:after="60" w:line="0" w:lineRule="atLeast"/>
      <w:jc w:val="both"/>
      <w:outlineLvl w:val="1"/>
    </w:pPr>
    <w:rPr>
      <w:b/>
      <w:bCs/>
      <w:sz w:val="28"/>
      <w:szCs w:val="28"/>
    </w:rPr>
  </w:style>
  <w:style w:type="paragraph" w:styleId="aff3">
    <w:name w:val="endnote text"/>
    <w:basedOn w:val="a"/>
    <w:link w:val="aff4"/>
    <w:uiPriority w:val="99"/>
    <w:semiHidden/>
    <w:unhideWhenUsed/>
    <w:rsid w:val="00CB1C6E"/>
  </w:style>
  <w:style w:type="character" w:customStyle="1" w:styleId="aff4">
    <w:name w:val="Текст концевой сноски Знак"/>
    <w:basedOn w:val="a0"/>
    <w:link w:val="aff3"/>
    <w:uiPriority w:val="99"/>
    <w:semiHidden/>
    <w:rsid w:val="00CB1C6E"/>
  </w:style>
  <w:style w:type="character" w:styleId="aff5">
    <w:name w:val="endnote reference"/>
    <w:basedOn w:val="a0"/>
    <w:uiPriority w:val="99"/>
    <w:semiHidden/>
    <w:unhideWhenUsed/>
    <w:rsid w:val="00CB1C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33427">
      <w:bodyDiv w:val="1"/>
      <w:marLeft w:val="0"/>
      <w:marRight w:val="0"/>
      <w:marTop w:val="0"/>
      <w:marBottom w:val="0"/>
      <w:divBdr>
        <w:top w:val="none" w:sz="0" w:space="0" w:color="auto"/>
        <w:left w:val="none" w:sz="0" w:space="0" w:color="auto"/>
        <w:bottom w:val="none" w:sz="0" w:space="0" w:color="auto"/>
        <w:right w:val="none" w:sz="0" w:space="0" w:color="auto"/>
      </w:divBdr>
    </w:div>
    <w:div w:id="77598454">
      <w:bodyDiv w:val="1"/>
      <w:marLeft w:val="0"/>
      <w:marRight w:val="0"/>
      <w:marTop w:val="0"/>
      <w:marBottom w:val="0"/>
      <w:divBdr>
        <w:top w:val="none" w:sz="0" w:space="0" w:color="auto"/>
        <w:left w:val="none" w:sz="0" w:space="0" w:color="auto"/>
        <w:bottom w:val="none" w:sz="0" w:space="0" w:color="auto"/>
        <w:right w:val="none" w:sz="0" w:space="0" w:color="auto"/>
      </w:divBdr>
    </w:div>
    <w:div w:id="81724097">
      <w:bodyDiv w:val="1"/>
      <w:marLeft w:val="0"/>
      <w:marRight w:val="0"/>
      <w:marTop w:val="0"/>
      <w:marBottom w:val="0"/>
      <w:divBdr>
        <w:top w:val="none" w:sz="0" w:space="0" w:color="auto"/>
        <w:left w:val="none" w:sz="0" w:space="0" w:color="auto"/>
        <w:bottom w:val="none" w:sz="0" w:space="0" w:color="auto"/>
        <w:right w:val="none" w:sz="0" w:space="0" w:color="auto"/>
      </w:divBdr>
    </w:div>
    <w:div w:id="84542152">
      <w:bodyDiv w:val="1"/>
      <w:marLeft w:val="0"/>
      <w:marRight w:val="0"/>
      <w:marTop w:val="0"/>
      <w:marBottom w:val="0"/>
      <w:divBdr>
        <w:top w:val="none" w:sz="0" w:space="0" w:color="auto"/>
        <w:left w:val="none" w:sz="0" w:space="0" w:color="auto"/>
        <w:bottom w:val="none" w:sz="0" w:space="0" w:color="auto"/>
        <w:right w:val="none" w:sz="0" w:space="0" w:color="auto"/>
      </w:divBdr>
    </w:div>
    <w:div w:id="123740758">
      <w:bodyDiv w:val="1"/>
      <w:marLeft w:val="0"/>
      <w:marRight w:val="0"/>
      <w:marTop w:val="0"/>
      <w:marBottom w:val="0"/>
      <w:divBdr>
        <w:top w:val="none" w:sz="0" w:space="0" w:color="auto"/>
        <w:left w:val="none" w:sz="0" w:space="0" w:color="auto"/>
        <w:bottom w:val="none" w:sz="0" w:space="0" w:color="auto"/>
        <w:right w:val="none" w:sz="0" w:space="0" w:color="auto"/>
      </w:divBdr>
    </w:div>
    <w:div w:id="135807761">
      <w:bodyDiv w:val="1"/>
      <w:marLeft w:val="0"/>
      <w:marRight w:val="0"/>
      <w:marTop w:val="0"/>
      <w:marBottom w:val="0"/>
      <w:divBdr>
        <w:top w:val="none" w:sz="0" w:space="0" w:color="auto"/>
        <w:left w:val="none" w:sz="0" w:space="0" w:color="auto"/>
        <w:bottom w:val="none" w:sz="0" w:space="0" w:color="auto"/>
        <w:right w:val="none" w:sz="0" w:space="0" w:color="auto"/>
      </w:divBdr>
    </w:div>
    <w:div w:id="182329010">
      <w:bodyDiv w:val="1"/>
      <w:marLeft w:val="0"/>
      <w:marRight w:val="0"/>
      <w:marTop w:val="0"/>
      <w:marBottom w:val="0"/>
      <w:divBdr>
        <w:top w:val="none" w:sz="0" w:space="0" w:color="auto"/>
        <w:left w:val="none" w:sz="0" w:space="0" w:color="auto"/>
        <w:bottom w:val="none" w:sz="0" w:space="0" w:color="auto"/>
        <w:right w:val="none" w:sz="0" w:space="0" w:color="auto"/>
      </w:divBdr>
    </w:div>
    <w:div w:id="185408919">
      <w:bodyDiv w:val="1"/>
      <w:marLeft w:val="0"/>
      <w:marRight w:val="0"/>
      <w:marTop w:val="0"/>
      <w:marBottom w:val="0"/>
      <w:divBdr>
        <w:top w:val="none" w:sz="0" w:space="0" w:color="auto"/>
        <w:left w:val="none" w:sz="0" w:space="0" w:color="auto"/>
        <w:bottom w:val="none" w:sz="0" w:space="0" w:color="auto"/>
        <w:right w:val="none" w:sz="0" w:space="0" w:color="auto"/>
      </w:divBdr>
    </w:div>
    <w:div w:id="218127021">
      <w:bodyDiv w:val="1"/>
      <w:marLeft w:val="0"/>
      <w:marRight w:val="0"/>
      <w:marTop w:val="0"/>
      <w:marBottom w:val="0"/>
      <w:divBdr>
        <w:top w:val="none" w:sz="0" w:space="0" w:color="auto"/>
        <w:left w:val="none" w:sz="0" w:space="0" w:color="auto"/>
        <w:bottom w:val="none" w:sz="0" w:space="0" w:color="auto"/>
        <w:right w:val="none" w:sz="0" w:space="0" w:color="auto"/>
      </w:divBdr>
    </w:div>
    <w:div w:id="218706501">
      <w:bodyDiv w:val="1"/>
      <w:marLeft w:val="0"/>
      <w:marRight w:val="0"/>
      <w:marTop w:val="0"/>
      <w:marBottom w:val="0"/>
      <w:divBdr>
        <w:top w:val="none" w:sz="0" w:space="0" w:color="auto"/>
        <w:left w:val="none" w:sz="0" w:space="0" w:color="auto"/>
        <w:bottom w:val="none" w:sz="0" w:space="0" w:color="auto"/>
        <w:right w:val="none" w:sz="0" w:space="0" w:color="auto"/>
      </w:divBdr>
    </w:div>
    <w:div w:id="243688469">
      <w:bodyDiv w:val="1"/>
      <w:marLeft w:val="0"/>
      <w:marRight w:val="0"/>
      <w:marTop w:val="0"/>
      <w:marBottom w:val="0"/>
      <w:divBdr>
        <w:top w:val="none" w:sz="0" w:space="0" w:color="auto"/>
        <w:left w:val="none" w:sz="0" w:space="0" w:color="auto"/>
        <w:bottom w:val="none" w:sz="0" w:space="0" w:color="auto"/>
        <w:right w:val="none" w:sz="0" w:space="0" w:color="auto"/>
      </w:divBdr>
    </w:div>
    <w:div w:id="245649927">
      <w:bodyDiv w:val="1"/>
      <w:marLeft w:val="0"/>
      <w:marRight w:val="0"/>
      <w:marTop w:val="0"/>
      <w:marBottom w:val="0"/>
      <w:divBdr>
        <w:top w:val="none" w:sz="0" w:space="0" w:color="auto"/>
        <w:left w:val="none" w:sz="0" w:space="0" w:color="auto"/>
        <w:bottom w:val="none" w:sz="0" w:space="0" w:color="auto"/>
        <w:right w:val="none" w:sz="0" w:space="0" w:color="auto"/>
      </w:divBdr>
      <w:divsChild>
        <w:div w:id="1554803940">
          <w:marLeft w:val="0"/>
          <w:marRight w:val="0"/>
          <w:marTop w:val="0"/>
          <w:marBottom w:val="0"/>
          <w:divBdr>
            <w:top w:val="none" w:sz="0" w:space="0" w:color="auto"/>
            <w:left w:val="none" w:sz="0" w:space="0" w:color="auto"/>
            <w:bottom w:val="none" w:sz="0" w:space="0" w:color="auto"/>
            <w:right w:val="none" w:sz="0" w:space="0" w:color="auto"/>
          </w:divBdr>
          <w:divsChild>
            <w:div w:id="94523271">
              <w:marLeft w:val="0"/>
              <w:marRight w:val="0"/>
              <w:marTop w:val="0"/>
              <w:marBottom w:val="0"/>
              <w:divBdr>
                <w:top w:val="none" w:sz="0" w:space="0" w:color="auto"/>
                <w:left w:val="none" w:sz="0" w:space="0" w:color="auto"/>
                <w:bottom w:val="none" w:sz="0" w:space="0" w:color="auto"/>
                <w:right w:val="none" w:sz="0" w:space="0" w:color="auto"/>
              </w:divBdr>
            </w:div>
            <w:div w:id="126049865">
              <w:marLeft w:val="0"/>
              <w:marRight w:val="0"/>
              <w:marTop w:val="0"/>
              <w:marBottom w:val="0"/>
              <w:divBdr>
                <w:top w:val="none" w:sz="0" w:space="0" w:color="auto"/>
                <w:left w:val="none" w:sz="0" w:space="0" w:color="auto"/>
                <w:bottom w:val="none" w:sz="0" w:space="0" w:color="auto"/>
                <w:right w:val="none" w:sz="0" w:space="0" w:color="auto"/>
              </w:divBdr>
            </w:div>
            <w:div w:id="233591521">
              <w:marLeft w:val="0"/>
              <w:marRight w:val="0"/>
              <w:marTop w:val="0"/>
              <w:marBottom w:val="0"/>
              <w:divBdr>
                <w:top w:val="none" w:sz="0" w:space="0" w:color="auto"/>
                <w:left w:val="none" w:sz="0" w:space="0" w:color="auto"/>
                <w:bottom w:val="none" w:sz="0" w:space="0" w:color="auto"/>
                <w:right w:val="none" w:sz="0" w:space="0" w:color="auto"/>
              </w:divBdr>
            </w:div>
            <w:div w:id="288361847">
              <w:marLeft w:val="0"/>
              <w:marRight w:val="0"/>
              <w:marTop w:val="0"/>
              <w:marBottom w:val="0"/>
              <w:divBdr>
                <w:top w:val="none" w:sz="0" w:space="0" w:color="auto"/>
                <w:left w:val="none" w:sz="0" w:space="0" w:color="auto"/>
                <w:bottom w:val="none" w:sz="0" w:space="0" w:color="auto"/>
                <w:right w:val="none" w:sz="0" w:space="0" w:color="auto"/>
              </w:divBdr>
            </w:div>
            <w:div w:id="421999643">
              <w:marLeft w:val="0"/>
              <w:marRight w:val="0"/>
              <w:marTop w:val="0"/>
              <w:marBottom w:val="0"/>
              <w:divBdr>
                <w:top w:val="none" w:sz="0" w:space="0" w:color="auto"/>
                <w:left w:val="none" w:sz="0" w:space="0" w:color="auto"/>
                <w:bottom w:val="none" w:sz="0" w:space="0" w:color="auto"/>
                <w:right w:val="none" w:sz="0" w:space="0" w:color="auto"/>
              </w:divBdr>
            </w:div>
            <w:div w:id="429474626">
              <w:marLeft w:val="0"/>
              <w:marRight w:val="0"/>
              <w:marTop w:val="0"/>
              <w:marBottom w:val="0"/>
              <w:divBdr>
                <w:top w:val="none" w:sz="0" w:space="0" w:color="auto"/>
                <w:left w:val="none" w:sz="0" w:space="0" w:color="auto"/>
                <w:bottom w:val="none" w:sz="0" w:space="0" w:color="auto"/>
                <w:right w:val="none" w:sz="0" w:space="0" w:color="auto"/>
              </w:divBdr>
            </w:div>
            <w:div w:id="504980143">
              <w:marLeft w:val="0"/>
              <w:marRight w:val="0"/>
              <w:marTop w:val="0"/>
              <w:marBottom w:val="0"/>
              <w:divBdr>
                <w:top w:val="none" w:sz="0" w:space="0" w:color="auto"/>
                <w:left w:val="none" w:sz="0" w:space="0" w:color="auto"/>
                <w:bottom w:val="none" w:sz="0" w:space="0" w:color="auto"/>
                <w:right w:val="none" w:sz="0" w:space="0" w:color="auto"/>
              </w:divBdr>
            </w:div>
            <w:div w:id="511067735">
              <w:marLeft w:val="0"/>
              <w:marRight w:val="0"/>
              <w:marTop w:val="0"/>
              <w:marBottom w:val="0"/>
              <w:divBdr>
                <w:top w:val="none" w:sz="0" w:space="0" w:color="auto"/>
                <w:left w:val="none" w:sz="0" w:space="0" w:color="auto"/>
                <w:bottom w:val="none" w:sz="0" w:space="0" w:color="auto"/>
                <w:right w:val="none" w:sz="0" w:space="0" w:color="auto"/>
              </w:divBdr>
            </w:div>
            <w:div w:id="677578973">
              <w:marLeft w:val="0"/>
              <w:marRight w:val="0"/>
              <w:marTop w:val="0"/>
              <w:marBottom w:val="0"/>
              <w:divBdr>
                <w:top w:val="none" w:sz="0" w:space="0" w:color="auto"/>
                <w:left w:val="none" w:sz="0" w:space="0" w:color="auto"/>
                <w:bottom w:val="none" w:sz="0" w:space="0" w:color="auto"/>
                <w:right w:val="none" w:sz="0" w:space="0" w:color="auto"/>
              </w:divBdr>
            </w:div>
            <w:div w:id="990644704">
              <w:marLeft w:val="0"/>
              <w:marRight w:val="0"/>
              <w:marTop w:val="0"/>
              <w:marBottom w:val="0"/>
              <w:divBdr>
                <w:top w:val="none" w:sz="0" w:space="0" w:color="auto"/>
                <w:left w:val="none" w:sz="0" w:space="0" w:color="auto"/>
                <w:bottom w:val="none" w:sz="0" w:space="0" w:color="auto"/>
                <w:right w:val="none" w:sz="0" w:space="0" w:color="auto"/>
              </w:divBdr>
            </w:div>
            <w:div w:id="996417142">
              <w:marLeft w:val="0"/>
              <w:marRight w:val="0"/>
              <w:marTop w:val="0"/>
              <w:marBottom w:val="0"/>
              <w:divBdr>
                <w:top w:val="none" w:sz="0" w:space="0" w:color="auto"/>
                <w:left w:val="none" w:sz="0" w:space="0" w:color="auto"/>
                <w:bottom w:val="none" w:sz="0" w:space="0" w:color="auto"/>
                <w:right w:val="none" w:sz="0" w:space="0" w:color="auto"/>
              </w:divBdr>
            </w:div>
            <w:div w:id="1284967960">
              <w:marLeft w:val="0"/>
              <w:marRight w:val="0"/>
              <w:marTop w:val="0"/>
              <w:marBottom w:val="0"/>
              <w:divBdr>
                <w:top w:val="none" w:sz="0" w:space="0" w:color="auto"/>
                <w:left w:val="none" w:sz="0" w:space="0" w:color="auto"/>
                <w:bottom w:val="none" w:sz="0" w:space="0" w:color="auto"/>
                <w:right w:val="none" w:sz="0" w:space="0" w:color="auto"/>
              </w:divBdr>
            </w:div>
            <w:div w:id="1521817802">
              <w:marLeft w:val="0"/>
              <w:marRight w:val="0"/>
              <w:marTop w:val="0"/>
              <w:marBottom w:val="0"/>
              <w:divBdr>
                <w:top w:val="none" w:sz="0" w:space="0" w:color="auto"/>
                <w:left w:val="none" w:sz="0" w:space="0" w:color="auto"/>
                <w:bottom w:val="none" w:sz="0" w:space="0" w:color="auto"/>
                <w:right w:val="none" w:sz="0" w:space="0" w:color="auto"/>
              </w:divBdr>
            </w:div>
            <w:div w:id="1769764036">
              <w:marLeft w:val="0"/>
              <w:marRight w:val="0"/>
              <w:marTop w:val="0"/>
              <w:marBottom w:val="0"/>
              <w:divBdr>
                <w:top w:val="none" w:sz="0" w:space="0" w:color="auto"/>
                <w:left w:val="none" w:sz="0" w:space="0" w:color="auto"/>
                <w:bottom w:val="none" w:sz="0" w:space="0" w:color="auto"/>
                <w:right w:val="none" w:sz="0" w:space="0" w:color="auto"/>
              </w:divBdr>
            </w:div>
            <w:div w:id="20104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73180">
      <w:bodyDiv w:val="1"/>
      <w:marLeft w:val="0"/>
      <w:marRight w:val="0"/>
      <w:marTop w:val="0"/>
      <w:marBottom w:val="0"/>
      <w:divBdr>
        <w:top w:val="none" w:sz="0" w:space="0" w:color="auto"/>
        <w:left w:val="none" w:sz="0" w:space="0" w:color="auto"/>
        <w:bottom w:val="none" w:sz="0" w:space="0" w:color="auto"/>
        <w:right w:val="none" w:sz="0" w:space="0" w:color="auto"/>
      </w:divBdr>
    </w:div>
    <w:div w:id="275529633">
      <w:bodyDiv w:val="1"/>
      <w:marLeft w:val="0"/>
      <w:marRight w:val="0"/>
      <w:marTop w:val="0"/>
      <w:marBottom w:val="0"/>
      <w:divBdr>
        <w:top w:val="none" w:sz="0" w:space="0" w:color="auto"/>
        <w:left w:val="none" w:sz="0" w:space="0" w:color="auto"/>
        <w:bottom w:val="none" w:sz="0" w:space="0" w:color="auto"/>
        <w:right w:val="none" w:sz="0" w:space="0" w:color="auto"/>
      </w:divBdr>
    </w:div>
    <w:div w:id="293948655">
      <w:bodyDiv w:val="1"/>
      <w:marLeft w:val="0"/>
      <w:marRight w:val="0"/>
      <w:marTop w:val="0"/>
      <w:marBottom w:val="0"/>
      <w:divBdr>
        <w:top w:val="none" w:sz="0" w:space="0" w:color="auto"/>
        <w:left w:val="none" w:sz="0" w:space="0" w:color="auto"/>
        <w:bottom w:val="none" w:sz="0" w:space="0" w:color="auto"/>
        <w:right w:val="none" w:sz="0" w:space="0" w:color="auto"/>
      </w:divBdr>
      <w:divsChild>
        <w:div w:id="2069113649">
          <w:marLeft w:val="0"/>
          <w:marRight w:val="0"/>
          <w:marTop w:val="0"/>
          <w:marBottom w:val="0"/>
          <w:divBdr>
            <w:top w:val="none" w:sz="0" w:space="0" w:color="auto"/>
            <w:left w:val="none" w:sz="0" w:space="0" w:color="auto"/>
            <w:bottom w:val="none" w:sz="0" w:space="0" w:color="auto"/>
            <w:right w:val="none" w:sz="0" w:space="0" w:color="auto"/>
          </w:divBdr>
          <w:divsChild>
            <w:div w:id="1049108764">
              <w:marLeft w:val="0"/>
              <w:marRight w:val="0"/>
              <w:marTop w:val="0"/>
              <w:marBottom w:val="0"/>
              <w:divBdr>
                <w:top w:val="none" w:sz="0" w:space="0" w:color="auto"/>
                <w:left w:val="none" w:sz="0" w:space="0" w:color="auto"/>
                <w:bottom w:val="none" w:sz="0" w:space="0" w:color="auto"/>
                <w:right w:val="none" w:sz="0" w:space="0" w:color="auto"/>
              </w:divBdr>
              <w:divsChild>
                <w:div w:id="16122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828025">
      <w:bodyDiv w:val="1"/>
      <w:marLeft w:val="0"/>
      <w:marRight w:val="0"/>
      <w:marTop w:val="0"/>
      <w:marBottom w:val="0"/>
      <w:divBdr>
        <w:top w:val="none" w:sz="0" w:space="0" w:color="auto"/>
        <w:left w:val="none" w:sz="0" w:space="0" w:color="auto"/>
        <w:bottom w:val="none" w:sz="0" w:space="0" w:color="auto"/>
        <w:right w:val="none" w:sz="0" w:space="0" w:color="auto"/>
      </w:divBdr>
    </w:div>
    <w:div w:id="399207859">
      <w:bodyDiv w:val="1"/>
      <w:marLeft w:val="0"/>
      <w:marRight w:val="0"/>
      <w:marTop w:val="0"/>
      <w:marBottom w:val="0"/>
      <w:divBdr>
        <w:top w:val="none" w:sz="0" w:space="0" w:color="auto"/>
        <w:left w:val="none" w:sz="0" w:space="0" w:color="auto"/>
        <w:bottom w:val="none" w:sz="0" w:space="0" w:color="auto"/>
        <w:right w:val="none" w:sz="0" w:space="0" w:color="auto"/>
      </w:divBdr>
    </w:div>
    <w:div w:id="440538006">
      <w:bodyDiv w:val="1"/>
      <w:marLeft w:val="0"/>
      <w:marRight w:val="0"/>
      <w:marTop w:val="0"/>
      <w:marBottom w:val="0"/>
      <w:divBdr>
        <w:top w:val="none" w:sz="0" w:space="0" w:color="auto"/>
        <w:left w:val="none" w:sz="0" w:space="0" w:color="auto"/>
        <w:bottom w:val="none" w:sz="0" w:space="0" w:color="auto"/>
        <w:right w:val="none" w:sz="0" w:space="0" w:color="auto"/>
      </w:divBdr>
    </w:div>
    <w:div w:id="487013239">
      <w:bodyDiv w:val="1"/>
      <w:marLeft w:val="0"/>
      <w:marRight w:val="0"/>
      <w:marTop w:val="0"/>
      <w:marBottom w:val="0"/>
      <w:divBdr>
        <w:top w:val="none" w:sz="0" w:space="0" w:color="auto"/>
        <w:left w:val="none" w:sz="0" w:space="0" w:color="auto"/>
        <w:bottom w:val="none" w:sz="0" w:space="0" w:color="auto"/>
        <w:right w:val="none" w:sz="0" w:space="0" w:color="auto"/>
      </w:divBdr>
    </w:div>
    <w:div w:id="490104120">
      <w:bodyDiv w:val="1"/>
      <w:marLeft w:val="0"/>
      <w:marRight w:val="0"/>
      <w:marTop w:val="0"/>
      <w:marBottom w:val="0"/>
      <w:divBdr>
        <w:top w:val="none" w:sz="0" w:space="0" w:color="auto"/>
        <w:left w:val="none" w:sz="0" w:space="0" w:color="auto"/>
        <w:bottom w:val="none" w:sz="0" w:space="0" w:color="auto"/>
        <w:right w:val="none" w:sz="0" w:space="0" w:color="auto"/>
      </w:divBdr>
    </w:div>
    <w:div w:id="510529156">
      <w:bodyDiv w:val="1"/>
      <w:marLeft w:val="0"/>
      <w:marRight w:val="0"/>
      <w:marTop w:val="0"/>
      <w:marBottom w:val="0"/>
      <w:divBdr>
        <w:top w:val="none" w:sz="0" w:space="0" w:color="auto"/>
        <w:left w:val="none" w:sz="0" w:space="0" w:color="auto"/>
        <w:bottom w:val="none" w:sz="0" w:space="0" w:color="auto"/>
        <w:right w:val="none" w:sz="0" w:space="0" w:color="auto"/>
      </w:divBdr>
    </w:div>
    <w:div w:id="522129086">
      <w:bodyDiv w:val="1"/>
      <w:marLeft w:val="0"/>
      <w:marRight w:val="0"/>
      <w:marTop w:val="0"/>
      <w:marBottom w:val="0"/>
      <w:divBdr>
        <w:top w:val="none" w:sz="0" w:space="0" w:color="auto"/>
        <w:left w:val="none" w:sz="0" w:space="0" w:color="auto"/>
        <w:bottom w:val="none" w:sz="0" w:space="0" w:color="auto"/>
        <w:right w:val="none" w:sz="0" w:space="0" w:color="auto"/>
      </w:divBdr>
    </w:div>
    <w:div w:id="532765601">
      <w:bodyDiv w:val="1"/>
      <w:marLeft w:val="0"/>
      <w:marRight w:val="0"/>
      <w:marTop w:val="0"/>
      <w:marBottom w:val="0"/>
      <w:divBdr>
        <w:top w:val="none" w:sz="0" w:space="0" w:color="auto"/>
        <w:left w:val="none" w:sz="0" w:space="0" w:color="auto"/>
        <w:bottom w:val="none" w:sz="0" w:space="0" w:color="auto"/>
        <w:right w:val="none" w:sz="0" w:space="0" w:color="auto"/>
      </w:divBdr>
    </w:div>
    <w:div w:id="552349632">
      <w:bodyDiv w:val="1"/>
      <w:marLeft w:val="0"/>
      <w:marRight w:val="0"/>
      <w:marTop w:val="0"/>
      <w:marBottom w:val="0"/>
      <w:divBdr>
        <w:top w:val="none" w:sz="0" w:space="0" w:color="auto"/>
        <w:left w:val="none" w:sz="0" w:space="0" w:color="auto"/>
        <w:bottom w:val="none" w:sz="0" w:space="0" w:color="auto"/>
        <w:right w:val="none" w:sz="0" w:space="0" w:color="auto"/>
      </w:divBdr>
    </w:div>
    <w:div w:id="582449874">
      <w:bodyDiv w:val="1"/>
      <w:marLeft w:val="0"/>
      <w:marRight w:val="0"/>
      <w:marTop w:val="0"/>
      <w:marBottom w:val="0"/>
      <w:divBdr>
        <w:top w:val="none" w:sz="0" w:space="0" w:color="auto"/>
        <w:left w:val="none" w:sz="0" w:space="0" w:color="auto"/>
        <w:bottom w:val="none" w:sz="0" w:space="0" w:color="auto"/>
        <w:right w:val="none" w:sz="0" w:space="0" w:color="auto"/>
      </w:divBdr>
    </w:div>
    <w:div w:id="583035238">
      <w:bodyDiv w:val="1"/>
      <w:marLeft w:val="0"/>
      <w:marRight w:val="0"/>
      <w:marTop w:val="0"/>
      <w:marBottom w:val="0"/>
      <w:divBdr>
        <w:top w:val="none" w:sz="0" w:space="0" w:color="auto"/>
        <w:left w:val="none" w:sz="0" w:space="0" w:color="auto"/>
        <w:bottom w:val="none" w:sz="0" w:space="0" w:color="auto"/>
        <w:right w:val="none" w:sz="0" w:space="0" w:color="auto"/>
      </w:divBdr>
    </w:div>
    <w:div w:id="602147936">
      <w:bodyDiv w:val="1"/>
      <w:marLeft w:val="0"/>
      <w:marRight w:val="0"/>
      <w:marTop w:val="0"/>
      <w:marBottom w:val="0"/>
      <w:divBdr>
        <w:top w:val="none" w:sz="0" w:space="0" w:color="auto"/>
        <w:left w:val="none" w:sz="0" w:space="0" w:color="auto"/>
        <w:bottom w:val="none" w:sz="0" w:space="0" w:color="auto"/>
        <w:right w:val="none" w:sz="0" w:space="0" w:color="auto"/>
      </w:divBdr>
    </w:div>
    <w:div w:id="635719774">
      <w:bodyDiv w:val="1"/>
      <w:marLeft w:val="0"/>
      <w:marRight w:val="0"/>
      <w:marTop w:val="0"/>
      <w:marBottom w:val="0"/>
      <w:divBdr>
        <w:top w:val="none" w:sz="0" w:space="0" w:color="auto"/>
        <w:left w:val="none" w:sz="0" w:space="0" w:color="auto"/>
        <w:bottom w:val="none" w:sz="0" w:space="0" w:color="auto"/>
        <w:right w:val="none" w:sz="0" w:space="0" w:color="auto"/>
      </w:divBdr>
    </w:div>
    <w:div w:id="643311943">
      <w:bodyDiv w:val="1"/>
      <w:marLeft w:val="0"/>
      <w:marRight w:val="0"/>
      <w:marTop w:val="0"/>
      <w:marBottom w:val="0"/>
      <w:divBdr>
        <w:top w:val="none" w:sz="0" w:space="0" w:color="auto"/>
        <w:left w:val="none" w:sz="0" w:space="0" w:color="auto"/>
        <w:bottom w:val="none" w:sz="0" w:space="0" w:color="auto"/>
        <w:right w:val="none" w:sz="0" w:space="0" w:color="auto"/>
      </w:divBdr>
    </w:div>
    <w:div w:id="674770068">
      <w:bodyDiv w:val="1"/>
      <w:marLeft w:val="0"/>
      <w:marRight w:val="0"/>
      <w:marTop w:val="0"/>
      <w:marBottom w:val="0"/>
      <w:divBdr>
        <w:top w:val="none" w:sz="0" w:space="0" w:color="auto"/>
        <w:left w:val="none" w:sz="0" w:space="0" w:color="auto"/>
        <w:bottom w:val="none" w:sz="0" w:space="0" w:color="auto"/>
        <w:right w:val="none" w:sz="0" w:space="0" w:color="auto"/>
      </w:divBdr>
    </w:div>
    <w:div w:id="751897814">
      <w:bodyDiv w:val="1"/>
      <w:marLeft w:val="0"/>
      <w:marRight w:val="0"/>
      <w:marTop w:val="0"/>
      <w:marBottom w:val="0"/>
      <w:divBdr>
        <w:top w:val="none" w:sz="0" w:space="0" w:color="auto"/>
        <w:left w:val="none" w:sz="0" w:space="0" w:color="auto"/>
        <w:bottom w:val="none" w:sz="0" w:space="0" w:color="auto"/>
        <w:right w:val="none" w:sz="0" w:space="0" w:color="auto"/>
      </w:divBdr>
    </w:div>
    <w:div w:id="794831183">
      <w:bodyDiv w:val="1"/>
      <w:marLeft w:val="0"/>
      <w:marRight w:val="0"/>
      <w:marTop w:val="0"/>
      <w:marBottom w:val="0"/>
      <w:divBdr>
        <w:top w:val="none" w:sz="0" w:space="0" w:color="auto"/>
        <w:left w:val="none" w:sz="0" w:space="0" w:color="auto"/>
        <w:bottom w:val="none" w:sz="0" w:space="0" w:color="auto"/>
        <w:right w:val="none" w:sz="0" w:space="0" w:color="auto"/>
      </w:divBdr>
    </w:div>
    <w:div w:id="819931751">
      <w:bodyDiv w:val="1"/>
      <w:marLeft w:val="0"/>
      <w:marRight w:val="0"/>
      <w:marTop w:val="0"/>
      <w:marBottom w:val="0"/>
      <w:divBdr>
        <w:top w:val="none" w:sz="0" w:space="0" w:color="auto"/>
        <w:left w:val="none" w:sz="0" w:space="0" w:color="auto"/>
        <w:bottom w:val="none" w:sz="0" w:space="0" w:color="auto"/>
        <w:right w:val="none" w:sz="0" w:space="0" w:color="auto"/>
      </w:divBdr>
    </w:div>
    <w:div w:id="837305763">
      <w:bodyDiv w:val="1"/>
      <w:marLeft w:val="0"/>
      <w:marRight w:val="0"/>
      <w:marTop w:val="0"/>
      <w:marBottom w:val="0"/>
      <w:divBdr>
        <w:top w:val="none" w:sz="0" w:space="0" w:color="auto"/>
        <w:left w:val="none" w:sz="0" w:space="0" w:color="auto"/>
        <w:bottom w:val="none" w:sz="0" w:space="0" w:color="auto"/>
        <w:right w:val="none" w:sz="0" w:space="0" w:color="auto"/>
      </w:divBdr>
    </w:div>
    <w:div w:id="856695953">
      <w:bodyDiv w:val="1"/>
      <w:marLeft w:val="0"/>
      <w:marRight w:val="0"/>
      <w:marTop w:val="0"/>
      <w:marBottom w:val="0"/>
      <w:divBdr>
        <w:top w:val="none" w:sz="0" w:space="0" w:color="auto"/>
        <w:left w:val="none" w:sz="0" w:space="0" w:color="auto"/>
        <w:bottom w:val="none" w:sz="0" w:space="0" w:color="auto"/>
        <w:right w:val="none" w:sz="0" w:space="0" w:color="auto"/>
      </w:divBdr>
    </w:div>
    <w:div w:id="864027070">
      <w:bodyDiv w:val="1"/>
      <w:marLeft w:val="0"/>
      <w:marRight w:val="0"/>
      <w:marTop w:val="0"/>
      <w:marBottom w:val="0"/>
      <w:divBdr>
        <w:top w:val="none" w:sz="0" w:space="0" w:color="auto"/>
        <w:left w:val="none" w:sz="0" w:space="0" w:color="auto"/>
        <w:bottom w:val="none" w:sz="0" w:space="0" w:color="auto"/>
        <w:right w:val="none" w:sz="0" w:space="0" w:color="auto"/>
      </w:divBdr>
      <w:divsChild>
        <w:div w:id="1083530765">
          <w:marLeft w:val="0"/>
          <w:marRight w:val="0"/>
          <w:marTop w:val="0"/>
          <w:marBottom w:val="0"/>
          <w:divBdr>
            <w:top w:val="none" w:sz="0" w:space="0" w:color="auto"/>
            <w:left w:val="none" w:sz="0" w:space="0" w:color="auto"/>
            <w:bottom w:val="none" w:sz="0" w:space="0" w:color="auto"/>
            <w:right w:val="none" w:sz="0" w:space="0" w:color="auto"/>
          </w:divBdr>
        </w:div>
      </w:divsChild>
    </w:div>
    <w:div w:id="871381097">
      <w:bodyDiv w:val="1"/>
      <w:marLeft w:val="0"/>
      <w:marRight w:val="0"/>
      <w:marTop w:val="0"/>
      <w:marBottom w:val="0"/>
      <w:divBdr>
        <w:top w:val="none" w:sz="0" w:space="0" w:color="auto"/>
        <w:left w:val="none" w:sz="0" w:space="0" w:color="auto"/>
        <w:bottom w:val="none" w:sz="0" w:space="0" w:color="auto"/>
        <w:right w:val="none" w:sz="0" w:space="0" w:color="auto"/>
      </w:divBdr>
    </w:div>
    <w:div w:id="913048295">
      <w:bodyDiv w:val="1"/>
      <w:marLeft w:val="0"/>
      <w:marRight w:val="0"/>
      <w:marTop w:val="0"/>
      <w:marBottom w:val="0"/>
      <w:divBdr>
        <w:top w:val="none" w:sz="0" w:space="0" w:color="auto"/>
        <w:left w:val="none" w:sz="0" w:space="0" w:color="auto"/>
        <w:bottom w:val="none" w:sz="0" w:space="0" w:color="auto"/>
        <w:right w:val="none" w:sz="0" w:space="0" w:color="auto"/>
      </w:divBdr>
    </w:div>
    <w:div w:id="955065477">
      <w:bodyDiv w:val="1"/>
      <w:marLeft w:val="0"/>
      <w:marRight w:val="0"/>
      <w:marTop w:val="0"/>
      <w:marBottom w:val="0"/>
      <w:divBdr>
        <w:top w:val="none" w:sz="0" w:space="0" w:color="auto"/>
        <w:left w:val="none" w:sz="0" w:space="0" w:color="auto"/>
        <w:bottom w:val="none" w:sz="0" w:space="0" w:color="auto"/>
        <w:right w:val="none" w:sz="0" w:space="0" w:color="auto"/>
      </w:divBdr>
    </w:div>
    <w:div w:id="961111107">
      <w:bodyDiv w:val="1"/>
      <w:marLeft w:val="0"/>
      <w:marRight w:val="0"/>
      <w:marTop w:val="0"/>
      <w:marBottom w:val="0"/>
      <w:divBdr>
        <w:top w:val="none" w:sz="0" w:space="0" w:color="auto"/>
        <w:left w:val="none" w:sz="0" w:space="0" w:color="auto"/>
        <w:bottom w:val="none" w:sz="0" w:space="0" w:color="auto"/>
        <w:right w:val="none" w:sz="0" w:space="0" w:color="auto"/>
      </w:divBdr>
    </w:div>
    <w:div w:id="1016617005">
      <w:bodyDiv w:val="1"/>
      <w:marLeft w:val="0"/>
      <w:marRight w:val="0"/>
      <w:marTop w:val="0"/>
      <w:marBottom w:val="0"/>
      <w:divBdr>
        <w:top w:val="none" w:sz="0" w:space="0" w:color="auto"/>
        <w:left w:val="none" w:sz="0" w:space="0" w:color="auto"/>
        <w:bottom w:val="none" w:sz="0" w:space="0" w:color="auto"/>
        <w:right w:val="none" w:sz="0" w:space="0" w:color="auto"/>
      </w:divBdr>
    </w:div>
    <w:div w:id="1031690263">
      <w:bodyDiv w:val="1"/>
      <w:marLeft w:val="0"/>
      <w:marRight w:val="0"/>
      <w:marTop w:val="0"/>
      <w:marBottom w:val="0"/>
      <w:divBdr>
        <w:top w:val="none" w:sz="0" w:space="0" w:color="auto"/>
        <w:left w:val="none" w:sz="0" w:space="0" w:color="auto"/>
        <w:bottom w:val="none" w:sz="0" w:space="0" w:color="auto"/>
        <w:right w:val="none" w:sz="0" w:space="0" w:color="auto"/>
      </w:divBdr>
    </w:div>
    <w:div w:id="1059861708">
      <w:bodyDiv w:val="1"/>
      <w:marLeft w:val="0"/>
      <w:marRight w:val="0"/>
      <w:marTop w:val="0"/>
      <w:marBottom w:val="0"/>
      <w:divBdr>
        <w:top w:val="none" w:sz="0" w:space="0" w:color="auto"/>
        <w:left w:val="none" w:sz="0" w:space="0" w:color="auto"/>
        <w:bottom w:val="none" w:sz="0" w:space="0" w:color="auto"/>
        <w:right w:val="none" w:sz="0" w:space="0" w:color="auto"/>
      </w:divBdr>
    </w:div>
    <w:div w:id="1063524058">
      <w:bodyDiv w:val="1"/>
      <w:marLeft w:val="0"/>
      <w:marRight w:val="0"/>
      <w:marTop w:val="0"/>
      <w:marBottom w:val="0"/>
      <w:divBdr>
        <w:top w:val="none" w:sz="0" w:space="0" w:color="auto"/>
        <w:left w:val="none" w:sz="0" w:space="0" w:color="auto"/>
        <w:bottom w:val="none" w:sz="0" w:space="0" w:color="auto"/>
        <w:right w:val="none" w:sz="0" w:space="0" w:color="auto"/>
      </w:divBdr>
      <w:divsChild>
        <w:div w:id="581648543">
          <w:marLeft w:val="0"/>
          <w:marRight w:val="0"/>
          <w:marTop w:val="0"/>
          <w:marBottom w:val="0"/>
          <w:divBdr>
            <w:top w:val="none" w:sz="0" w:space="0" w:color="auto"/>
            <w:left w:val="none" w:sz="0" w:space="0" w:color="auto"/>
            <w:bottom w:val="none" w:sz="0" w:space="0" w:color="auto"/>
            <w:right w:val="none" w:sz="0" w:space="0" w:color="auto"/>
          </w:divBdr>
        </w:div>
        <w:div w:id="674767066">
          <w:marLeft w:val="0"/>
          <w:marRight w:val="0"/>
          <w:marTop w:val="0"/>
          <w:marBottom w:val="0"/>
          <w:divBdr>
            <w:top w:val="none" w:sz="0" w:space="0" w:color="auto"/>
            <w:left w:val="none" w:sz="0" w:space="0" w:color="auto"/>
            <w:bottom w:val="none" w:sz="0" w:space="0" w:color="auto"/>
            <w:right w:val="none" w:sz="0" w:space="0" w:color="auto"/>
          </w:divBdr>
        </w:div>
        <w:div w:id="1440368003">
          <w:marLeft w:val="0"/>
          <w:marRight w:val="0"/>
          <w:marTop w:val="0"/>
          <w:marBottom w:val="0"/>
          <w:divBdr>
            <w:top w:val="none" w:sz="0" w:space="0" w:color="auto"/>
            <w:left w:val="none" w:sz="0" w:space="0" w:color="auto"/>
            <w:bottom w:val="none" w:sz="0" w:space="0" w:color="auto"/>
            <w:right w:val="none" w:sz="0" w:space="0" w:color="auto"/>
          </w:divBdr>
        </w:div>
      </w:divsChild>
    </w:div>
    <w:div w:id="1072195936">
      <w:bodyDiv w:val="1"/>
      <w:marLeft w:val="0"/>
      <w:marRight w:val="0"/>
      <w:marTop w:val="0"/>
      <w:marBottom w:val="0"/>
      <w:divBdr>
        <w:top w:val="none" w:sz="0" w:space="0" w:color="auto"/>
        <w:left w:val="none" w:sz="0" w:space="0" w:color="auto"/>
        <w:bottom w:val="none" w:sz="0" w:space="0" w:color="auto"/>
        <w:right w:val="none" w:sz="0" w:space="0" w:color="auto"/>
      </w:divBdr>
    </w:div>
    <w:div w:id="1079987412">
      <w:bodyDiv w:val="1"/>
      <w:marLeft w:val="0"/>
      <w:marRight w:val="0"/>
      <w:marTop w:val="0"/>
      <w:marBottom w:val="0"/>
      <w:divBdr>
        <w:top w:val="none" w:sz="0" w:space="0" w:color="auto"/>
        <w:left w:val="none" w:sz="0" w:space="0" w:color="auto"/>
        <w:bottom w:val="none" w:sz="0" w:space="0" w:color="auto"/>
        <w:right w:val="none" w:sz="0" w:space="0" w:color="auto"/>
      </w:divBdr>
    </w:div>
    <w:div w:id="1088379607">
      <w:bodyDiv w:val="1"/>
      <w:marLeft w:val="0"/>
      <w:marRight w:val="0"/>
      <w:marTop w:val="0"/>
      <w:marBottom w:val="0"/>
      <w:divBdr>
        <w:top w:val="none" w:sz="0" w:space="0" w:color="auto"/>
        <w:left w:val="none" w:sz="0" w:space="0" w:color="auto"/>
        <w:bottom w:val="none" w:sz="0" w:space="0" w:color="auto"/>
        <w:right w:val="none" w:sz="0" w:space="0" w:color="auto"/>
      </w:divBdr>
    </w:div>
    <w:div w:id="1192838675">
      <w:bodyDiv w:val="1"/>
      <w:marLeft w:val="0"/>
      <w:marRight w:val="0"/>
      <w:marTop w:val="0"/>
      <w:marBottom w:val="0"/>
      <w:divBdr>
        <w:top w:val="none" w:sz="0" w:space="0" w:color="auto"/>
        <w:left w:val="none" w:sz="0" w:space="0" w:color="auto"/>
        <w:bottom w:val="none" w:sz="0" w:space="0" w:color="auto"/>
        <w:right w:val="none" w:sz="0" w:space="0" w:color="auto"/>
      </w:divBdr>
    </w:div>
    <w:div w:id="1194926920">
      <w:bodyDiv w:val="1"/>
      <w:marLeft w:val="0"/>
      <w:marRight w:val="0"/>
      <w:marTop w:val="0"/>
      <w:marBottom w:val="0"/>
      <w:divBdr>
        <w:top w:val="none" w:sz="0" w:space="0" w:color="auto"/>
        <w:left w:val="none" w:sz="0" w:space="0" w:color="auto"/>
        <w:bottom w:val="none" w:sz="0" w:space="0" w:color="auto"/>
        <w:right w:val="none" w:sz="0" w:space="0" w:color="auto"/>
      </w:divBdr>
    </w:div>
    <w:div w:id="1205798716">
      <w:bodyDiv w:val="1"/>
      <w:marLeft w:val="0"/>
      <w:marRight w:val="0"/>
      <w:marTop w:val="0"/>
      <w:marBottom w:val="0"/>
      <w:divBdr>
        <w:top w:val="none" w:sz="0" w:space="0" w:color="auto"/>
        <w:left w:val="none" w:sz="0" w:space="0" w:color="auto"/>
        <w:bottom w:val="none" w:sz="0" w:space="0" w:color="auto"/>
        <w:right w:val="none" w:sz="0" w:space="0" w:color="auto"/>
      </w:divBdr>
    </w:div>
    <w:div w:id="1221945981">
      <w:bodyDiv w:val="1"/>
      <w:marLeft w:val="0"/>
      <w:marRight w:val="0"/>
      <w:marTop w:val="0"/>
      <w:marBottom w:val="0"/>
      <w:divBdr>
        <w:top w:val="none" w:sz="0" w:space="0" w:color="auto"/>
        <w:left w:val="none" w:sz="0" w:space="0" w:color="auto"/>
        <w:bottom w:val="none" w:sz="0" w:space="0" w:color="auto"/>
        <w:right w:val="none" w:sz="0" w:space="0" w:color="auto"/>
      </w:divBdr>
      <w:divsChild>
        <w:div w:id="2075470222">
          <w:marLeft w:val="0"/>
          <w:marRight w:val="0"/>
          <w:marTop w:val="0"/>
          <w:marBottom w:val="0"/>
          <w:divBdr>
            <w:top w:val="none" w:sz="0" w:space="0" w:color="auto"/>
            <w:left w:val="none" w:sz="0" w:space="0" w:color="auto"/>
            <w:bottom w:val="none" w:sz="0" w:space="0" w:color="auto"/>
            <w:right w:val="none" w:sz="0" w:space="0" w:color="auto"/>
          </w:divBdr>
        </w:div>
      </w:divsChild>
    </w:div>
    <w:div w:id="1246763558">
      <w:bodyDiv w:val="1"/>
      <w:marLeft w:val="0"/>
      <w:marRight w:val="0"/>
      <w:marTop w:val="0"/>
      <w:marBottom w:val="0"/>
      <w:divBdr>
        <w:top w:val="none" w:sz="0" w:space="0" w:color="auto"/>
        <w:left w:val="none" w:sz="0" w:space="0" w:color="auto"/>
        <w:bottom w:val="none" w:sz="0" w:space="0" w:color="auto"/>
        <w:right w:val="none" w:sz="0" w:space="0" w:color="auto"/>
      </w:divBdr>
    </w:div>
    <w:div w:id="1247616725">
      <w:bodyDiv w:val="1"/>
      <w:marLeft w:val="0"/>
      <w:marRight w:val="0"/>
      <w:marTop w:val="0"/>
      <w:marBottom w:val="0"/>
      <w:divBdr>
        <w:top w:val="none" w:sz="0" w:space="0" w:color="auto"/>
        <w:left w:val="none" w:sz="0" w:space="0" w:color="auto"/>
        <w:bottom w:val="none" w:sz="0" w:space="0" w:color="auto"/>
        <w:right w:val="none" w:sz="0" w:space="0" w:color="auto"/>
      </w:divBdr>
    </w:div>
    <w:div w:id="1259868194">
      <w:bodyDiv w:val="1"/>
      <w:marLeft w:val="0"/>
      <w:marRight w:val="0"/>
      <w:marTop w:val="0"/>
      <w:marBottom w:val="0"/>
      <w:divBdr>
        <w:top w:val="none" w:sz="0" w:space="0" w:color="auto"/>
        <w:left w:val="none" w:sz="0" w:space="0" w:color="auto"/>
        <w:bottom w:val="none" w:sz="0" w:space="0" w:color="auto"/>
        <w:right w:val="none" w:sz="0" w:space="0" w:color="auto"/>
      </w:divBdr>
    </w:div>
    <w:div w:id="1317147596">
      <w:bodyDiv w:val="1"/>
      <w:marLeft w:val="0"/>
      <w:marRight w:val="0"/>
      <w:marTop w:val="0"/>
      <w:marBottom w:val="0"/>
      <w:divBdr>
        <w:top w:val="none" w:sz="0" w:space="0" w:color="auto"/>
        <w:left w:val="none" w:sz="0" w:space="0" w:color="auto"/>
        <w:bottom w:val="none" w:sz="0" w:space="0" w:color="auto"/>
        <w:right w:val="none" w:sz="0" w:space="0" w:color="auto"/>
      </w:divBdr>
    </w:div>
    <w:div w:id="1353187797">
      <w:bodyDiv w:val="1"/>
      <w:marLeft w:val="0"/>
      <w:marRight w:val="0"/>
      <w:marTop w:val="0"/>
      <w:marBottom w:val="0"/>
      <w:divBdr>
        <w:top w:val="none" w:sz="0" w:space="0" w:color="auto"/>
        <w:left w:val="none" w:sz="0" w:space="0" w:color="auto"/>
        <w:bottom w:val="none" w:sz="0" w:space="0" w:color="auto"/>
        <w:right w:val="none" w:sz="0" w:space="0" w:color="auto"/>
      </w:divBdr>
      <w:divsChild>
        <w:div w:id="351689165">
          <w:marLeft w:val="0"/>
          <w:marRight w:val="0"/>
          <w:marTop w:val="0"/>
          <w:marBottom w:val="0"/>
          <w:divBdr>
            <w:top w:val="none" w:sz="0" w:space="0" w:color="auto"/>
            <w:left w:val="none" w:sz="0" w:space="0" w:color="auto"/>
            <w:bottom w:val="none" w:sz="0" w:space="0" w:color="auto"/>
            <w:right w:val="none" w:sz="0" w:space="0" w:color="auto"/>
          </w:divBdr>
        </w:div>
        <w:div w:id="595213572">
          <w:marLeft w:val="0"/>
          <w:marRight w:val="0"/>
          <w:marTop w:val="0"/>
          <w:marBottom w:val="0"/>
          <w:divBdr>
            <w:top w:val="none" w:sz="0" w:space="0" w:color="auto"/>
            <w:left w:val="none" w:sz="0" w:space="0" w:color="auto"/>
            <w:bottom w:val="none" w:sz="0" w:space="0" w:color="auto"/>
            <w:right w:val="none" w:sz="0" w:space="0" w:color="auto"/>
          </w:divBdr>
        </w:div>
        <w:div w:id="989136210">
          <w:marLeft w:val="0"/>
          <w:marRight w:val="0"/>
          <w:marTop w:val="0"/>
          <w:marBottom w:val="0"/>
          <w:divBdr>
            <w:top w:val="none" w:sz="0" w:space="0" w:color="auto"/>
            <w:left w:val="none" w:sz="0" w:space="0" w:color="auto"/>
            <w:bottom w:val="none" w:sz="0" w:space="0" w:color="auto"/>
            <w:right w:val="none" w:sz="0" w:space="0" w:color="auto"/>
          </w:divBdr>
        </w:div>
      </w:divsChild>
    </w:div>
    <w:div w:id="1364794028">
      <w:bodyDiv w:val="1"/>
      <w:marLeft w:val="0"/>
      <w:marRight w:val="0"/>
      <w:marTop w:val="0"/>
      <w:marBottom w:val="0"/>
      <w:divBdr>
        <w:top w:val="none" w:sz="0" w:space="0" w:color="auto"/>
        <w:left w:val="none" w:sz="0" w:space="0" w:color="auto"/>
        <w:bottom w:val="none" w:sz="0" w:space="0" w:color="auto"/>
        <w:right w:val="none" w:sz="0" w:space="0" w:color="auto"/>
      </w:divBdr>
    </w:div>
    <w:div w:id="1383094518">
      <w:bodyDiv w:val="1"/>
      <w:marLeft w:val="0"/>
      <w:marRight w:val="0"/>
      <w:marTop w:val="0"/>
      <w:marBottom w:val="0"/>
      <w:divBdr>
        <w:top w:val="none" w:sz="0" w:space="0" w:color="auto"/>
        <w:left w:val="none" w:sz="0" w:space="0" w:color="auto"/>
        <w:bottom w:val="none" w:sz="0" w:space="0" w:color="auto"/>
        <w:right w:val="none" w:sz="0" w:space="0" w:color="auto"/>
      </w:divBdr>
    </w:div>
    <w:div w:id="1439985744">
      <w:bodyDiv w:val="1"/>
      <w:marLeft w:val="0"/>
      <w:marRight w:val="0"/>
      <w:marTop w:val="0"/>
      <w:marBottom w:val="0"/>
      <w:divBdr>
        <w:top w:val="none" w:sz="0" w:space="0" w:color="auto"/>
        <w:left w:val="none" w:sz="0" w:space="0" w:color="auto"/>
        <w:bottom w:val="none" w:sz="0" w:space="0" w:color="auto"/>
        <w:right w:val="none" w:sz="0" w:space="0" w:color="auto"/>
      </w:divBdr>
    </w:div>
    <w:div w:id="1440415861">
      <w:bodyDiv w:val="1"/>
      <w:marLeft w:val="0"/>
      <w:marRight w:val="0"/>
      <w:marTop w:val="0"/>
      <w:marBottom w:val="0"/>
      <w:divBdr>
        <w:top w:val="none" w:sz="0" w:space="0" w:color="auto"/>
        <w:left w:val="none" w:sz="0" w:space="0" w:color="auto"/>
        <w:bottom w:val="none" w:sz="0" w:space="0" w:color="auto"/>
        <w:right w:val="none" w:sz="0" w:space="0" w:color="auto"/>
      </w:divBdr>
    </w:div>
    <w:div w:id="1448237888">
      <w:bodyDiv w:val="1"/>
      <w:marLeft w:val="0"/>
      <w:marRight w:val="0"/>
      <w:marTop w:val="0"/>
      <w:marBottom w:val="0"/>
      <w:divBdr>
        <w:top w:val="none" w:sz="0" w:space="0" w:color="auto"/>
        <w:left w:val="none" w:sz="0" w:space="0" w:color="auto"/>
        <w:bottom w:val="none" w:sz="0" w:space="0" w:color="auto"/>
        <w:right w:val="none" w:sz="0" w:space="0" w:color="auto"/>
      </w:divBdr>
    </w:div>
    <w:div w:id="1454790362">
      <w:bodyDiv w:val="1"/>
      <w:marLeft w:val="0"/>
      <w:marRight w:val="0"/>
      <w:marTop w:val="0"/>
      <w:marBottom w:val="0"/>
      <w:divBdr>
        <w:top w:val="none" w:sz="0" w:space="0" w:color="auto"/>
        <w:left w:val="none" w:sz="0" w:space="0" w:color="auto"/>
        <w:bottom w:val="none" w:sz="0" w:space="0" w:color="auto"/>
        <w:right w:val="none" w:sz="0" w:space="0" w:color="auto"/>
      </w:divBdr>
    </w:div>
    <w:div w:id="1487278338">
      <w:bodyDiv w:val="1"/>
      <w:marLeft w:val="0"/>
      <w:marRight w:val="0"/>
      <w:marTop w:val="0"/>
      <w:marBottom w:val="0"/>
      <w:divBdr>
        <w:top w:val="none" w:sz="0" w:space="0" w:color="auto"/>
        <w:left w:val="none" w:sz="0" w:space="0" w:color="auto"/>
        <w:bottom w:val="none" w:sz="0" w:space="0" w:color="auto"/>
        <w:right w:val="none" w:sz="0" w:space="0" w:color="auto"/>
      </w:divBdr>
    </w:div>
    <w:div w:id="1549680533">
      <w:bodyDiv w:val="1"/>
      <w:marLeft w:val="0"/>
      <w:marRight w:val="0"/>
      <w:marTop w:val="0"/>
      <w:marBottom w:val="0"/>
      <w:divBdr>
        <w:top w:val="none" w:sz="0" w:space="0" w:color="auto"/>
        <w:left w:val="none" w:sz="0" w:space="0" w:color="auto"/>
        <w:bottom w:val="none" w:sz="0" w:space="0" w:color="auto"/>
        <w:right w:val="none" w:sz="0" w:space="0" w:color="auto"/>
      </w:divBdr>
      <w:divsChild>
        <w:div w:id="2079204260">
          <w:marLeft w:val="0"/>
          <w:marRight w:val="0"/>
          <w:marTop w:val="0"/>
          <w:marBottom w:val="0"/>
          <w:divBdr>
            <w:top w:val="none" w:sz="0" w:space="0" w:color="auto"/>
            <w:left w:val="none" w:sz="0" w:space="0" w:color="auto"/>
            <w:bottom w:val="none" w:sz="0" w:space="0" w:color="auto"/>
            <w:right w:val="none" w:sz="0" w:space="0" w:color="auto"/>
          </w:divBdr>
          <w:divsChild>
            <w:div w:id="131143217">
              <w:marLeft w:val="0"/>
              <w:marRight w:val="0"/>
              <w:marTop w:val="0"/>
              <w:marBottom w:val="0"/>
              <w:divBdr>
                <w:top w:val="none" w:sz="0" w:space="0" w:color="auto"/>
                <w:left w:val="none" w:sz="0" w:space="0" w:color="auto"/>
                <w:bottom w:val="none" w:sz="0" w:space="0" w:color="auto"/>
                <w:right w:val="none" w:sz="0" w:space="0" w:color="auto"/>
              </w:divBdr>
            </w:div>
            <w:div w:id="203055678">
              <w:marLeft w:val="0"/>
              <w:marRight w:val="0"/>
              <w:marTop w:val="0"/>
              <w:marBottom w:val="0"/>
              <w:divBdr>
                <w:top w:val="none" w:sz="0" w:space="0" w:color="auto"/>
                <w:left w:val="none" w:sz="0" w:space="0" w:color="auto"/>
                <w:bottom w:val="none" w:sz="0" w:space="0" w:color="auto"/>
                <w:right w:val="none" w:sz="0" w:space="0" w:color="auto"/>
              </w:divBdr>
            </w:div>
            <w:div w:id="255679242">
              <w:marLeft w:val="0"/>
              <w:marRight w:val="0"/>
              <w:marTop w:val="0"/>
              <w:marBottom w:val="0"/>
              <w:divBdr>
                <w:top w:val="none" w:sz="0" w:space="0" w:color="auto"/>
                <w:left w:val="none" w:sz="0" w:space="0" w:color="auto"/>
                <w:bottom w:val="none" w:sz="0" w:space="0" w:color="auto"/>
                <w:right w:val="none" w:sz="0" w:space="0" w:color="auto"/>
              </w:divBdr>
            </w:div>
            <w:div w:id="406003937">
              <w:marLeft w:val="0"/>
              <w:marRight w:val="0"/>
              <w:marTop w:val="0"/>
              <w:marBottom w:val="0"/>
              <w:divBdr>
                <w:top w:val="none" w:sz="0" w:space="0" w:color="auto"/>
                <w:left w:val="none" w:sz="0" w:space="0" w:color="auto"/>
                <w:bottom w:val="none" w:sz="0" w:space="0" w:color="auto"/>
                <w:right w:val="none" w:sz="0" w:space="0" w:color="auto"/>
              </w:divBdr>
            </w:div>
            <w:div w:id="491677962">
              <w:marLeft w:val="0"/>
              <w:marRight w:val="0"/>
              <w:marTop w:val="0"/>
              <w:marBottom w:val="0"/>
              <w:divBdr>
                <w:top w:val="none" w:sz="0" w:space="0" w:color="auto"/>
                <w:left w:val="none" w:sz="0" w:space="0" w:color="auto"/>
                <w:bottom w:val="none" w:sz="0" w:space="0" w:color="auto"/>
                <w:right w:val="none" w:sz="0" w:space="0" w:color="auto"/>
              </w:divBdr>
            </w:div>
            <w:div w:id="636640897">
              <w:marLeft w:val="0"/>
              <w:marRight w:val="0"/>
              <w:marTop w:val="0"/>
              <w:marBottom w:val="0"/>
              <w:divBdr>
                <w:top w:val="none" w:sz="0" w:space="0" w:color="auto"/>
                <w:left w:val="none" w:sz="0" w:space="0" w:color="auto"/>
                <w:bottom w:val="none" w:sz="0" w:space="0" w:color="auto"/>
                <w:right w:val="none" w:sz="0" w:space="0" w:color="auto"/>
              </w:divBdr>
            </w:div>
            <w:div w:id="1132137190">
              <w:marLeft w:val="0"/>
              <w:marRight w:val="0"/>
              <w:marTop w:val="0"/>
              <w:marBottom w:val="0"/>
              <w:divBdr>
                <w:top w:val="none" w:sz="0" w:space="0" w:color="auto"/>
                <w:left w:val="none" w:sz="0" w:space="0" w:color="auto"/>
                <w:bottom w:val="none" w:sz="0" w:space="0" w:color="auto"/>
                <w:right w:val="none" w:sz="0" w:space="0" w:color="auto"/>
              </w:divBdr>
            </w:div>
            <w:div w:id="1155873630">
              <w:marLeft w:val="0"/>
              <w:marRight w:val="0"/>
              <w:marTop w:val="0"/>
              <w:marBottom w:val="0"/>
              <w:divBdr>
                <w:top w:val="none" w:sz="0" w:space="0" w:color="auto"/>
                <w:left w:val="none" w:sz="0" w:space="0" w:color="auto"/>
                <w:bottom w:val="none" w:sz="0" w:space="0" w:color="auto"/>
                <w:right w:val="none" w:sz="0" w:space="0" w:color="auto"/>
              </w:divBdr>
            </w:div>
            <w:div w:id="1231497834">
              <w:marLeft w:val="0"/>
              <w:marRight w:val="0"/>
              <w:marTop w:val="0"/>
              <w:marBottom w:val="0"/>
              <w:divBdr>
                <w:top w:val="none" w:sz="0" w:space="0" w:color="auto"/>
                <w:left w:val="none" w:sz="0" w:space="0" w:color="auto"/>
                <w:bottom w:val="none" w:sz="0" w:space="0" w:color="auto"/>
                <w:right w:val="none" w:sz="0" w:space="0" w:color="auto"/>
              </w:divBdr>
            </w:div>
            <w:div w:id="1474254290">
              <w:marLeft w:val="0"/>
              <w:marRight w:val="0"/>
              <w:marTop w:val="0"/>
              <w:marBottom w:val="0"/>
              <w:divBdr>
                <w:top w:val="none" w:sz="0" w:space="0" w:color="auto"/>
                <w:left w:val="none" w:sz="0" w:space="0" w:color="auto"/>
                <w:bottom w:val="none" w:sz="0" w:space="0" w:color="auto"/>
                <w:right w:val="none" w:sz="0" w:space="0" w:color="auto"/>
              </w:divBdr>
            </w:div>
            <w:div w:id="1574662349">
              <w:marLeft w:val="0"/>
              <w:marRight w:val="0"/>
              <w:marTop w:val="0"/>
              <w:marBottom w:val="0"/>
              <w:divBdr>
                <w:top w:val="none" w:sz="0" w:space="0" w:color="auto"/>
                <w:left w:val="none" w:sz="0" w:space="0" w:color="auto"/>
                <w:bottom w:val="none" w:sz="0" w:space="0" w:color="auto"/>
                <w:right w:val="none" w:sz="0" w:space="0" w:color="auto"/>
              </w:divBdr>
            </w:div>
            <w:div w:id="1819224283">
              <w:marLeft w:val="0"/>
              <w:marRight w:val="0"/>
              <w:marTop w:val="0"/>
              <w:marBottom w:val="0"/>
              <w:divBdr>
                <w:top w:val="none" w:sz="0" w:space="0" w:color="auto"/>
                <w:left w:val="none" w:sz="0" w:space="0" w:color="auto"/>
                <w:bottom w:val="none" w:sz="0" w:space="0" w:color="auto"/>
                <w:right w:val="none" w:sz="0" w:space="0" w:color="auto"/>
              </w:divBdr>
            </w:div>
            <w:div w:id="1976838658">
              <w:marLeft w:val="0"/>
              <w:marRight w:val="0"/>
              <w:marTop w:val="0"/>
              <w:marBottom w:val="0"/>
              <w:divBdr>
                <w:top w:val="none" w:sz="0" w:space="0" w:color="auto"/>
                <w:left w:val="none" w:sz="0" w:space="0" w:color="auto"/>
                <w:bottom w:val="none" w:sz="0" w:space="0" w:color="auto"/>
                <w:right w:val="none" w:sz="0" w:space="0" w:color="auto"/>
              </w:divBdr>
            </w:div>
            <w:div w:id="2086565967">
              <w:marLeft w:val="0"/>
              <w:marRight w:val="0"/>
              <w:marTop w:val="0"/>
              <w:marBottom w:val="0"/>
              <w:divBdr>
                <w:top w:val="none" w:sz="0" w:space="0" w:color="auto"/>
                <w:left w:val="none" w:sz="0" w:space="0" w:color="auto"/>
                <w:bottom w:val="none" w:sz="0" w:space="0" w:color="auto"/>
                <w:right w:val="none" w:sz="0" w:space="0" w:color="auto"/>
              </w:divBdr>
            </w:div>
            <w:div w:id="209493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45291">
      <w:bodyDiv w:val="1"/>
      <w:marLeft w:val="0"/>
      <w:marRight w:val="0"/>
      <w:marTop w:val="0"/>
      <w:marBottom w:val="0"/>
      <w:divBdr>
        <w:top w:val="none" w:sz="0" w:space="0" w:color="auto"/>
        <w:left w:val="none" w:sz="0" w:space="0" w:color="auto"/>
        <w:bottom w:val="none" w:sz="0" w:space="0" w:color="auto"/>
        <w:right w:val="none" w:sz="0" w:space="0" w:color="auto"/>
      </w:divBdr>
      <w:divsChild>
        <w:div w:id="1048919440">
          <w:marLeft w:val="0"/>
          <w:marRight w:val="0"/>
          <w:marTop w:val="0"/>
          <w:marBottom w:val="0"/>
          <w:divBdr>
            <w:top w:val="none" w:sz="0" w:space="0" w:color="auto"/>
            <w:left w:val="none" w:sz="0" w:space="0" w:color="auto"/>
            <w:bottom w:val="none" w:sz="0" w:space="0" w:color="auto"/>
            <w:right w:val="none" w:sz="0" w:space="0" w:color="auto"/>
          </w:divBdr>
        </w:div>
      </w:divsChild>
    </w:div>
    <w:div w:id="1573616486">
      <w:bodyDiv w:val="1"/>
      <w:marLeft w:val="0"/>
      <w:marRight w:val="0"/>
      <w:marTop w:val="0"/>
      <w:marBottom w:val="0"/>
      <w:divBdr>
        <w:top w:val="none" w:sz="0" w:space="0" w:color="auto"/>
        <w:left w:val="none" w:sz="0" w:space="0" w:color="auto"/>
        <w:bottom w:val="none" w:sz="0" w:space="0" w:color="auto"/>
        <w:right w:val="none" w:sz="0" w:space="0" w:color="auto"/>
      </w:divBdr>
    </w:div>
    <w:div w:id="1643193526">
      <w:bodyDiv w:val="1"/>
      <w:marLeft w:val="0"/>
      <w:marRight w:val="0"/>
      <w:marTop w:val="0"/>
      <w:marBottom w:val="0"/>
      <w:divBdr>
        <w:top w:val="none" w:sz="0" w:space="0" w:color="auto"/>
        <w:left w:val="none" w:sz="0" w:space="0" w:color="auto"/>
        <w:bottom w:val="none" w:sz="0" w:space="0" w:color="auto"/>
        <w:right w:val="none" w:sz="0" w:space="0" w:color="auto"/>
      </w:divBdr>
      <w:divsChild>
        <w:div w:id="399449408">
          <w:marLeft w:val="0"/>
          <w:marRight w:val="0"/>
          <w:marTop w:val="0"/>
          <w:marBottom w:val="0"/>
          <w:divBdr>
            <w:top w:val="none" w:sz="0" w:space="0" w:color="auto"/>
            <w:left w:val="none" w:sz="0" w:space="0" w:color="auto"/>
            <w:bottom w:val="none" w:sz="0" w:space="0" w:color="auto"/>
            <w:right w:val="none" w:sz="0" w:space="0" w:color="auto"/>
          </w:divBdr>
        </w:div>
        <w:div w:id="698043499">
          <w:marLeft w:val="0"/>
          <w:marRight w:val="0"/>
          <w:marTop w:val="0"/>
          <w:marBottom w:val="0"/>
          <w:divBdr>
            <w:top w:val="none" w:sz="0" w:space="0" w:color="auto"/>
            <w:left w:val="none" w:sz="0" w:space="0" w:color="auto"/>
            <w:bottom w:val="none" w:sz="0" w:space="0" w:color="auto"/>
            <w:right w:val="none" w:sz="0" w:space="0" w:color="auto"/>
          </w:divBdr>
        </w:div>
        <w:div w:id="949623742">
          <w:marLeft w:val="0"/>
          <w:marRight w:val="0"/>
          <w:marTop w:val="0"/>
          <w:marBottom w:val="0"/>
          <w:divBdr>
            <w:top w:val="none" w:sz="0" w:space="0" w:color="auto"/>
            <w:left w:val="none" w:sz="0" w:space="0" w:color="auto"/>
            <w:bottom w:val="none" w:sz="0" w:space="0" w:color="auto"/>
            <w:right w:val="none" w:sz="0" w:space="0" w:color="auto"/>
          </w:divBdr>
        </w:div>
        <w:div w:id="1033724767">
          <w:marLeft w:val="0"/>
          <w:marRight w:val="0"/>
          <w:marTop w:val="0"/>
          <w:marBottom w:val="0"/>
          <w:divBdr>
            <w:top w:val="none" w:sz="0" w:space="0" w:color="auto"/>
            <w:left w:val="none" w:sz="0" w:space="0" w:color="auto"/>
            <w:bottom w:val="none" w:sz="0" w:space="0" w:color="auto"/>
            <w:right w:val="none" w:sz="0" w:space="0" w:color="auto"/>
          </w:divBdr>
        </w:div>
        <w:div w:id="1787459314">
          <w:marLeft w:val="0"/>
          <w:marRight w:val="0"/>
          <w:marTop w:val="0"/>
          <w:marBottom w:val="0"/>
          <w:divBdr>
            <w:top w:val="none" w:sz="0" w:space="0" w:color="auto"/>
            <w:left w:val="none" w:sz="0" w:space="0" w:color="auto"/>
            <w:bottom w:val="none" w:sz="0" w:space="0" w:color="auto"/>
            <w:right w:val="none" w:sz="0" w:space="0" w:color="auto"/>
          </w:divBdr>
        </w:div>
      </w:divsChild>
    </w:div>
    <w:div w:id="1662806927">
      <w:bodyDiv w:val="1"/>
      <w:marLeft w:val="0"/>
      <w:marRight w:val="0"/>
      <w:marTop w:val="0"/>
      <w:marBottom w:val="0"/>
      <w:divBdr>
        <w:top w:val="none" w:sz="0" w:space="0" w:color="auto"/>
        <w:left w:val="none" w:sz="0" w:space="0" w:color="auto"/>
        <w:bottom w:val="none" w:sz="0" w:space="0" w:color="auto"/>
        <w:right w:val="none" w:sz="0" w:space="0" w:color="auto"/>
      </w:divBdr>
    </w:div>
    <w:div w:id="1710034508">
      <w:bodyDiv w:val="1"/>
      <w:marLeft w:val="0"/>
      <w:marRight w:val="0"/>
      <w:marTop w:val="0"/>
      <w:marBottom w:val="0"/>
      <w:divBdr>
        <w:top w:val="none" w:sz="0" w:space="0" w:color="auto"/>
        <w:left w:val="none" w:sz="0" w:space="0" w:color="auto"/>
        <w:bottom w:val="none" w:sz="0" w:space="0" w:color="auto"/>
        <w:right w:val="none" w:sz="0" w:space="0" w:color="auto"/>
      </w:divBdr>
    </w:div>
    <w:div w:id="1777215358">
      <w:bodyDiv w:val="1"/>
      <w:marLeft w:val="0"/>
      <w:marRight w:val="0"/>
      <w:marTop w:val="0"/>
      <w:marBottom w:val="0"/>
      <w:divBdr>
        <w:top w:val="none" w:sz="0" w:space="0" w:color="auto"/>
        <w:left w:val="none" w:sz="0" w:space="0" w:color="auto"/>
        <w:bottom w:val="none" w:sz="0" w:space="0" w:color="auto"/>
        <w:right w:val="none" w:sz="0" w:space="0" w:color="auto"/>
      </w:divBdr>
      <w:divsChild>
        <w:div w:id="336352905">
          <w:marLeft w:val="0"/>
          <w:marRight w:val="0"/>
          <w:marTop w:val="0"/>
          <w:marBottom w:val="0"/>
          <w:divBdr>
            <w:top w:val="none" w:sz="0" w:space="0" w:color="auto"/>
            <w:left w:val="none" w:sz="0" w:space="0" w:color="auto"/>
            <w:bottom w:val="none" w:sz="0" w:space="0" w:color="auto"/>
            <w:right w:val="none" w:sz="0" w:space="0" w:color="auto"/>
          </w:divBdr>
          <w:divsChild>
            <w:div w:id="1867938049">
              <w:marLeft w:val="0"/>
              <w:marRight w:val="0"/>
              <w:marTop w:val="0"/>
              <w:marBottom w:val="0"/>
              <w:divBdr>
                <w:top w:val="none" w:sz="0" w:space="0" w:color="auto"/>
                <w:left w:val="none" w:sz="0" w:space="0" w:color="auto"/>
                <w:bottom w:val="none" w:sz="0" w:space="0" w:color="auto"/>
                <w:right w:val="none" w:sz="0" w:space="0" w:color="auto"/>
              </w:divBdr>
              <w:divsChild>
                <w:div w:id="3144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69200">
      <w:bodyDiv w:val="1"/>
      <w:marLeft w:val="0"/>
      <w:marRight w:val="0"/>
      <w:marTop w:val="0"/>
      <w:marBottom w:val="0"/>
      <w:divBdr>
        <w:top w:val="none" w:sz="0" w:space="0" w:color="auto"/>
        <w:left w:val="none" w:sz="0" w:space="0" w:color="auto"/>
        <w:bottom w:val="none" w:sz="0" w:space="0" w:color="auto"/>
        <w:right w:val="none" w:sz="0" w:space="0" w:color="auto"/>
      </w:divBdr>
    </w:div>
    <w:div w:id="1890726267">
      <w:bodyDiv w:val="1"/>
      <w:marLeft w:val="0"/>
      <w:marRight w:val="0"/>
      <w:marTop w:val="0"/>
      <w:marBottom w:val="0"/>
      <w:divBdr>
        <w:top w:val="none" w:sz="0" w:space="0" w:color="auto"/>
        <w:left w:val="none" w:sz="0" w:space="0" w:color="auto"/>
        <w:bottom w:val="none" w:sz="0" w:space="0" w:color="auto"/>
        <w:right w:val="none" w:sz="0" w:space="0" w:color="auto"/>
      </w:divBdr>
      <w:divsChild>
        <w:div w:id="2129276714">
          <w:marLeft w:val="0"/>
          <w:marRight w:val="0"/>
          <w:marTop w:val="0"/>
          <w:marBottom w:val="0"/>
          <w:divBdr>
            <w:top w:val="none" w:sz="0" w:space="0" w:color="auto"/>
            <w:left w:val="none" w:sz="0" w:space="0" w:color="auto"/>
            <w:bottom w:val="none" w:sz="0" w:space="0" w:color="auto"/>
            <w:right w:val="none" w:sz="0" w:space="0" w:color="auto"/>
          </w:divBdr>
          <w:divsChild>
            <w:div w:id="919218912">
              <w:marLeft w:val="0"/>
              <w:marRight w:val="0"/>
              <w:marTop w:val="0"/>
              <w:marBottom w:val="0"/>
              <w:divBdr>
                <w:top w:val="none" w:sz="0" w:space="0" w:color="auto"/>
                <w:left w:val="none" w:sz="0" w:space="0" w:color="auto"/>
                <w:bottom w:val="none" w:sz="0" w:space="0" w:color="auto"/>
                <w:right w:val="none" w:sz="0" w:space="0" w:color="auto"/>
              </w:divBdr>
              <w:divsChild>
                <w:div w:id="20553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374047">
      <w:bodyDiv w:val="1"/>
      <w:marLeft w:val="0"/>
      <w:marRight w:val="0"/>
      <w:marTop w:val="0"/>
      <w:marBottom w:val="0"/>
      <w:divBdr>
        <w:top w:val="none" w:sz="0" w:space="0" w:color="auto"/>
        <w:left w:val="none" w:sz="0" w:space="0" w:color="auto"/>
        <w:bottom w:val="none" w:sz="0" w:space="0" w:color="auto"/>
        <w:right w:val="none" w:sz="0" w:space="0" w:color="auto"/>
      </w:divBdr>
    </w:div>
    <w:div w:id="1943801061">
      <w:bodyDiv w:val="1"/>
      <w:marLeft w:val="0"/>
      <w:marRight w:val="0"/>
      <w:marTop w:val="0"/>
      <w:marBottom w:val="0"/>
      <w:divBdr>
        <w:top w:val="none" w:sz="0" w:space="0" w:color="auto"/>
        <w:left w:val="none" w:sz="0" w:space="0" w:color="auto"/>
        <w:bottom w:val="none" w:sz="0" w:space="0" w:color="auto"/>
        <w:right w:val="none" w:sz="0" w:space="0" w:color="auto"/>
      </w:divBdr>
      <w:divsChild>
        <w:div w:id="1715931843">
          <w:marLeft w:val="0"/>
          <w:marRight w:val="0"/>
          <w:marTop w:val="0"/>
          <w:marBottom w:val="0"/>
          <w:divBdr>
            <w:top w:val="none" w:sz="0" w:space="0" w:color="auto"/>
            <w:left w:val="none" w:sz="0" w:space="0" w:color="auto"/>
            <w:bottom w:val="none" w:sz="0" w:space="0" w:color="auto"/>
            <w:right w:val="none" w:sz="0" w:space="0" w:color="auto"/>
          </w:divBdr>
        </w:div>
      </w:divsChild>
    </w:div>
    <w:div w:id="1954163992">
      <w:bodyDiv w:val="1"/>
      <w:marLeft w:val="0"/>
      <w:marRight w:val="0"/>
      <w:marTop w:val="0"/>
      <w:marBottom w:val="0"/>
      <w:divBdr>
        <w:top w:val="none" w:sz="0" w:space="0" w:color="auto"/>
        <w:left w:val="none" w:sz="0" w:space="0" w:color="auto"/>
        <w:bottom w:val="none" w:sz="0" w:space="0" w:color="auto"/>
        <w:right w:val="none" w:sz="0" w:space="0" w:color="auto"/>
      </w:divBdr>
      <w:divsChild>
        <w:div w:id="49883905">
          <w:marLeft w:val="0"/>
          <w:marRight w:val="0"/>
          <w:marTop w:val="0"/>
          <w:marBottom w:val="0"/>
          <w:divBdr>
            <w:top w:val="none" w:sz="0" w:space="0" w:color="auto"/>
            <w:left w:val="none" w:sz="0" w:space="0" w:color="auto"/>
            <w:bottom w:val="none" w:sz="0" w:space="0" w:color="auto"/>
            <w:right w:val="none" w:sz="0" w:space="0" w:color="auto"/>
          </w:divBdr>
        </w:div>
        <w:div w:id="286936100">
          <w:marLeft w:val="0"/>
          <w:marRight w:val="0"/>
          <w:marTop w:val="0"/>
          <w:marBottom w:val="0"/>
          <w:divBdr>
            <w:top w:val="none" w:sz="0" w:space="0" w:color="auto"/>
            <w:left w:val="none" w:sz="0" w:space="0" w:color="auto"/>
            <w:bottom w:val="none" w:sz="0" w:space="0" w:color="auto"/>
            <w:right w:val="none" w:sz="0" w:space="0" w:color="auto"/>
          </w:divBdr>
        </w:div>
        <w:div w:id="752167635">
          <w:marLeft w:val="0"/>
          <w:marRight w:val="0"/>
          <w:marTop w:val="0"/>
          <w:marBottom w:val="0"/>
          <w:divBdr>
            <w:top w:val="none" w:sz="0" w:space="0" w:color="auto"/>
            <w:left w:val="none" w:sz="0" w:space="0" w:color="auto"/>
            <w:bottom w:val="none" w:sz="0" w:space="0" w:color="auto"/>
            <w:right w:val="none" w:sz="0" w:space="0" w:color="auto"/>
          </w:divBdr>
        </w:div>
        <w:div w:id="1481271393">
          <w:marLeft w:val="0"/>
          <w:marRight w:val="0"/>
          <w:marTop w:val="0"/>
          <w:marBottom w:val="0"/>
          <w:divBdr>
            <w:top w:val="none" w:sz="0" w:space="0" w:color="auto"/>
            <w:left w:val="none" w:sz="0" w:space="0" w:color="auto"/>
            <w:bottom w:val="none" w:sz="0" w:space="0" w:color="auto"/>
            <w:right w:val="none" w:sz="0" w:space="0" w:color="auto"/>
          </w:divBdr>
        </w:div>
        <w:div w:id="1869370765">
          <w:marLeft w:val="0"/>
          <w:marRight w:val="0"/>
          <w:marTop w:val="0"/>
          <w:marBottom w:val="0"/>
          <w:divBdr>
            <w:top w:val="none" w:sz="0" w:space="0" w:color="auto"/>
            <w:left w:val="none" w:sz="0" w:space="0" w:color="auto"/>
            <w:bottom w:val="none" w:sz="0" w:space="0" w:color="auto"/>
            <w:right w:val="none" w:sz="0" w:space="0" w:color="auto"/>
          </w:divBdr>
        </w:div>
      </w:divsChild>
    </w:div>
    <w:div w:id="1963002459">
      <w:bodyDiv w:val="1"/>
      <w:marLeft w:val="0"/>
      <w:marRight w:val="0"/>
      <w:marTop w:val="0"/>
      <w:marBottom w:val="0"/>
      <w:divBdr>
        <w:top w:val="none" w:sz="0" w:space="0" w:color="auto"/>
        <w:left w:val="none" w:sz="0" w:space="0" w:color="auto"/>
        <w:bottom w:val="none" w:sz="0" w:space="0" w:color="auto"/>
        <w:right w:val="none" w:sz="0" w:space="0" w:color="auto"/>
      </w:divBdr>
    </w:div>
    <w:div w:id="1979527441">
      <w:bodyDiv w:val="1"/>
      <w:marLeft w:val="0"/>
      <w:marRight w:val="0"/>
      <w:marTop w:val="0"/>
      <w:marBottom w:val="0"/>
      <w:divBdr>
        <w:top w:val="none" w:sz="0" w:space="0" w:color="auto"/>
        <w:left w:val="none" w:sz="0" w:space="0" w:color="auto"/>
        <w:bottom w:val="none" w:sz="0" w:space="0" w:color="auto"/>
        <w:right w:val="none" w:sz="0" w:space="0" w:color="auto"/>
      </w:divBdr>
    </w:div>
    <w:div w:id="1999721617">
      <w:bodyDiv w:val="1"/>
      <w:marLeft w:val="0"/>
      <w:marRight w:val="0"/>
      <w:marTop w:val="0"/>
      <w:marBottom w:val="0"/>
      <w:divBdr>
        <w:top w:val="none" w:sz="0" w:space="0" w:color="auto"/>
        <w:left w:val="none" w:sz="0" w:space="0" w:color="auto"/>
        <w:bottom w:val="none" w:sz="0" w:space="0" w:color="auto"/>
        <w:right w:val="none" w:sz="0" w:space="0" w:color="auto"/>
      </w:divBdr>
    </w:div>
    <w:div w:id="2081059212">
      <w:bodyDiv w:val="1"/>
      <w:marLeft w:val="0"/>
      <w:marRight w:val="0"/>
      <w:marTop w:val="0"/>
      <w:marBottom w:val="0"/>
      <w:divBdr>
        <w:top w:val="none" w:sz="0" w:space="0" w:color="auto"/>
        <w:left w:val="none" w:sz="0" w:space="0" w:color="auto"/>
        <w:bottom w:val="none" w:sz="0" w:space="0" w:color="auto"/>
        <w:right w:val="none" w:sz="0" w:space="0" w:color="auto"/>
      </w:divBdr>
    </w:div>
    <w:div w:id="2087604832">
      <w:bodyDiv w:val="1"/>
      <w:marLeft w:val="0"/>
      <w:marRight w:val="0"/>
      <w:marTop w:val="0"/>
      <w:marBottom w:val="0"/>
      <w:divBdr>
        <w:top w:val="none" w:sz="0" w:space="0" w:color="auto"/>
        <w:left w:val="none" w:sz="0" w:space="0" w:color="auto"/>
        <w:bottom w:val="none" w:sz="0" w:space="0" w:color="auto"/>
        <w:right w:val="none" w:sz="0" w:space="0" w:color="auto"/>
      </w:divBdr>
      <w:divsChild>
        <w:div w:id="1664048027">
          <w:marLeft w:val="0"/>
          <w:marRight w:val="0"/>
          <w:marTop w:val="0"/>
          <w:marBottom w:val="0"/>
          <w:divBdr>
            <w:top w:val="none" w:sz="0" w:space="0" w:color="auto"/>
            <w:left w:val="none" w:sz="0" w:space="0" w:color="auto"/>
            <w:bottom w:val="none" w:sz="0" w:space="0" w:color="auto"/>
            <w:right w:val="none" w:sz="0" w:space="0" w:color="auto"/>
          </w:divBdr>
        </w:div>
      </w:divsChild>
    </w:div>
    <w:div w:id="2115904798">
      <w:bodyDiv w:val="1"/>
      <w:marLeft w:val="0"/>
      <w:marRight w:val="0"/>
      <w:marTop w:val="0"/>
      <w:marBottom w:val="0"/>
      <w:divBdr>
        <w:top w:val="none" w:sz="0" w:space="0" w:color="auto"/>
        <w:left w:val="none" w:sz="0" w:space="0" w:color="auto"/>
        <w:bottom w:val="none" w:sz="0" w:space="0" w:color="auto"/>
        <w:right w:val="none" w:sz="0" w:space="0" w:color="auto"/>
      </w:divBdr>
    </w:div>
    <w:div w:id="2131050017">
      <w:bodyDiv w:val="1"/>
      <w:marLeft w:val="0"/>
      <w:marRight w:val="0"/>
      <w:marTop w:val="0"/>
      <w:marBottom w:val="0"/>
      <w:divBdr>
        <w:top w:val="none" w:sz="0" w:space="0" w:color="auto"/>
        <w:left w:val="none" w:sz="0" w:space="0" w:color="auto"/>
        <w:bottom w:val="none" w:sz="0" w:space="0" w:color="auto"/>
        <w:right w:val="none" w:sz="0" w:space="0" w:color="auto"/>
      </w:divBdr>
      <w:divsChild>
        <w:div w:id="1904101357">
          <w:marLeft w:val="0"/>
          <w:marRight w:val="0"/>
          <w:marTop w:val="0"/>
          <w:marBottom w:val="0"/>
          <w:divBdr>
            <w:top w:val="none" w:sz="0" w:space="0" w:color="auto"/>
            <w:left w:val="none" w:sz="0" w:space="0" w:color="auto"/>
            <w:bottom w:val="none" w:sz="0" w:space="0" w:color="auto"/>
            <w:right w:val="none" w:sz="0" w:space="0" w:color="auto"/>
          </w:divBdr>
          <w:divsChild>
            <w:div w:id="433936927">
              <w:marLeft w:val="0"/>
              <w:marRight w:val="0"/>
              <w:marTop w:val="0"/>
              <w:marBottom w:val="0"/>
              <w:divBdr>
                <w:top w:val="none" w:sz="0" w:space="0" w:color="auto"/>
                <w:left w:val="none" w:sz="0" w:space="0" w:color="auto"/>
                <w:bottom w:val="none" w:sz="0" w:space="0" w:color="auto"/>
                <w:right w:val="none" w:sz="0" w:space="0" w:color="auto"/>
              </w:divBdr>
            </w:div>
            <w:div w:id="523642056">
              <w:marLeft w:val="0"/>
              <w:marRight w:val="0"/>
              <w:marTop w:val="0"/>
              <w:marBottom w:val="0"/>
              <w:divBdr>
                <w:top w:val="none" w:sz="0" w:space="0" w:color="auto"/>
                <w:left w:val="none" w:sz="0" w:space="0" w:color="auto"/>
                <w:bottom w:val="none" w:sz="0" w:space="0" w:color="auto"/>
                <w:right w:val="none" w:sz="0" w:space="0" w:color="auto"/>
              </w:divBdr>
            </w:div>
            <w:div w:id="566574095">
              <w:marLeft w:val="0"/>
              <w:marRight w:val="0"/>
              <w:marTop w:val="0"/>
              <w:marBottom w:val="0"/>
              <w:divBdr>
                <w:top w:val="none" w:sz="0" w:space="0" w:color="auto"/>
                <w:left w:val="none" w:sz="0" w:space="0" w:color="auto"/>
                <w:bottom w:val="none" w:sz="0" w:space="0" w:color="auto"/>
                <w:right w:val="none" w:sz="0" w:space="0" w:color="auto"/>
              </w:divBdr>
            </w:div>
            <w:div w:id="677467763">
              <w:marLeft w:val="0"/>
              <w:marRight w:val="0"/>
              <w:marTop w:val="0"/>
              <w:marBottom w:val="0"/>
              <w:divBdr>
                <w:top w:val="none" w:sz="0" w:space="0" w:color="auto"/>
                <w:left w:val="none" w:sz="0" w:space="0" w:color="auto"/>
                <w:bottom w:val="none" w:sz="0" w:space="0" w:color="auto"/>
                <w:right w:val="none" w:sz="0" w:space="0" w:color="auto"/>
              </w:divBdr>
            </w:div>
            <w:div w:id="777289222">
              <w:marLeft w:val="0"/>
              <w:marRight w:val="0"/>
              <w:marTop w:val="0"/>
              <w:marBottom w:val="0"/>
              <w:divBdr>
                <w:top w:val="none" w:sz="0" w:space="0" w:color="auto"/>
                <w:left w:val="none" w:sz="0" w:space="0" w:color="auto"/>
                <w:bottom w:val="none" w:sz="0" w:space="0" w:color="auto"/>
                <w:right w:val="none" w:sz="0" w:space="0" w:color="auto"/>
              </w:divBdr>
            </w:div>
            <w:div w:id="798111319">
              <w:marLeft w:val="0"/>
              <w:marRight w:val="0"/>
              <w:marTop w:val="0"/>
              <w:marBottom w:val="0"/>
              <w:divBdr>
                <w:top w:val="none" w:sz="0" w:space="0" w:color="auto"/>
                <w:left w:val="none" w:sz="0" w:space="0" w:color="auto"/>
                <w:bottom w:val="none" w:sz="0" w:space="0" w:color="auto"/>
                <w:right w:val="none" w:sz="0" w:space="0" w:color="auto"/>
              </w:divBdr>
            </w:div>
            <w:div w:id="843469994">
              <w:marLeft w:val="0"/>
              <w:marRight w:val="0"/>
              <w:marTop w:val="0"/>
              <w:marBottom w:val="0"/>
              <w:divBdr>
                <w:top w:val="none" w:sz="0" w:space="0" w:color="auto"/>
                <w:left w:val="none" w:sz="0" w:space="0" w:color="auto"/>
                <w:bottom w:val="none" w:sz="0" w:space="0" w:color="auto"/>
                <w:right w:val="none" w:sz="0" w:space="0" w:color="auto"/>
              </w:divBdr>
            </w:div>
            <w:div w:id="1004281836">
              <w:marLeft w:val="0"/>
              <w:marRight w:val="0"/>
              <w:marTop w:val="0"/>
              <w:marBottom w:val="0"/>
              <w:divBdr>
                <w:top w:val="none" w:sz="0" w:space="0" w:color="auto"/>
                <w:left w:val="none" w:sz="0" w:space="0" w:color="auto"/>
                <w:bottom w:val="none" w:sz="0" w:space="0" w:color="auto"/>
                <w:right w:val="none" w:sz="0" w:space="0" w:color="auto"/>
              </w:divBdr>
            </w:div>
            <w:div w:id="1125388570">
              <w:marLeft w:val="0"/>
              <w:marRight w:val="0"/>
              <w:marTop w:val="0"/>
              <w:marBottom w:val="0"/>
              <w:divBdr>
                <w:top w:val="none" w:sz="0" w:space="0" w:color="auto"/>
                <w:left w:val="none" w:sz="0" w:space="0" w:color="auto"/>
                <w:bottom w:val="none" w:sz="0" w:space="0" w:color="auto"/>
                <w:right w:val="none" w:sz="0" w:space="0" w:color="auto"/>
              </w:divBdr>
            </w:div>
            <w:div w:id="1253970139">
              <w:marLeft w:val="0"/>
              <w:marRight w:val="0"/>
              <w:marTop w:val="0"/>
              <w:marBottom w:val="0"/>
              <w:divBdr>
                <w:top w:val="none" w:sz="0" w:space="0" w:color="auto"/>
                <w:left w:val="none" w:sz="0" w:space="0" w:color="auto"/>
                <w:bottom w:val="none" w:sz="0" w:space="0" w:color="auto"/>
                <w:right w:val="none" w:sz="0" w:space="0" w:color="auto"/>
              </w:divBdr>
            </w:div>
            <w:div w:id="1301494606">
              <w:marLeft w:val="0"/>
              <w:marRight w:val="0"/>
              <w:marTop w:val="0"/>
              <w:marBottom w:val="0"/>
              <w:divBdr>
                <w:top w:val="none" w:sz="0" w:space="0" w:color="auto"/>
                <w:left w:val="none" w:sz="0" w:space="0" w:color="auto"/>
                <w:bottom w:val="none" w:sz="0" w:space="0" w:color="auto"/>
                <w:right w:val="none" w:sz="0" w:space="0" w:color="auto"/>
              </w:divBdr>
            </w:div>
            <w:div w:id="1327900867">
              <w:marLeft w:val="0"/>
              <w:marRight w:val="0"/>
              <w:marTop w:val="0"/>
              <w:marBottom w:val="0"/>
              <w:divBdr>
                <w:top w:val="none" w:sz="0" w:space="0" w:color="auto"/>
                <w:left w:val="none" w:sz="0" w:space="0" w:color="auto"/>
                <w:bottom w:val="none" w:sz="0" w:space="0" w:color="auto"/>
                <w:right w:val="none" w:sz="0" w:space="0" w:color="auto"/>
              </w:divBdr>
            </w:div>
            <w:div w:id="1374689694">
              <w:marLeft w:val="0"/>
              <w:marRight w:val="0"/>
              <w:marTop w:val="0"/>
              <w:marBottom w:val="0"/>
              <w:divBdr>
                <w:top w:val="none" w:sz="0" w:space="0" w:color="auto"/>
                <w:left w:val="none" w:sz="0" w:space="0" w:color="auto"/>
                <w:bottom w:val="none" w:sz="0" w:space="0" w:color="auto"/>
                <w:right w:val="none" w:sz="0" w:space="0" w:color="auto"/>
              </w:divBdr>
            </w:div>
            <w:div w:id="1655992525">
              <w:marLeft w:val="0"/>
              <w:marRight w:val="0"/>
              <w:marTop w:val="0"/>
              <w:marBottom w:val="0"/>
              <w:divBdr>
                <w:top w:val="none" w:sz="0" w:space="0" w:color="auto"/>
                <w:left w:val="none" w:sz="0" w:space="0" w:color="auto"/>
                <w:bottom w:val="none" w:sz="0" w:space="0" w:color="auto"/>
                <w:right w:val="none" w:sz="0" w:space="0" w:color="auto"/>
              </w:divBdr>
            </w:div>
            <w:div w:id="187846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_________Microsoft_Visio_2003_2010.vsd"/><Relationship Id="rId18" Type="http://schemas.openxmlformats.org/officeDocument/2006/relationships/hyperlink" Target="consultantplus://offline/ref=85780FBB17100CFEF162D546309D296C1EBBF6DBA1D113D9807B0C0986C9r3W"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_________Microsoft_Visio_2003_20102.vsd"/><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oleObject" Target="embeddings/_________Microsoft_Visio_2003_20103.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oleObject" Target="embeddings/_________Microsoft_Visio_2003_20101.vsd"/><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26F0E-23A7-4F24-A240-C742FC7EC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14008</TotalTime>
  <Pages>181</Pages>
  <Words>42443</Words>
  <Characters>241929</Characters>
  <Application>Microsoft Office Word</Application>
  <DocSecurity>0</DocSecurity>
  <Lines>2016</Lines>
  <Paragraphs>567</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ОАО "РАО ЭС Востока"</Company>
  <LinksUpToDate>false</LinksUpToDate>
  <CharactersWithSpaces>283805</CharactersWithSpaces>
  <SharedDoc>false</SharedDoc>
  <HLinks>
    <vt:vector size="24" baseType="variant">
      <vt:variant>
        <vt:i4>3539045</vt:i4>
      </vt:variant>
      <vt:variant>
        <vt:i4>9</vt:i4>
      </vt:variant>
      <vt:variant>
        <vt:i4>0</vt:i4>
      </vt:variant>
      <vt:variant>
        <vt:i4>5</vt:i4>
      </vt:variant>
      <vt:variant>
        <vt:lpwstr>consultantplus://offline/ref=89F2E0BBF656F7E127AAE342DA60B1AB82CCEB845D07290719AE2146091B8A5F42C900C3D70DA748g2v5G</vt:lpwstr>
      </vt:variant>
      <vt:variant>
        <vt:lpwstr/>
      </vt:variant>
      <vt:variant>
        <vt:i4>7405617</vt:i4>
      </vt:variant>
      <vt:variant>
        <vt:i4>6</vt:i4>
      </vt:variant>
      <vt:variant>
        <vt:i4>0</vt:i4>
      </vt:variant>
      <vt:variant>
        <vt:i4>5</vt:i4>
      </vt:variant>
      <vt:variant>
        <vt:lpwstr>consultantplus://offline/ref=85780FBB17100CFEF162D546309D296C1EBBF6DBA1D113D9807B0C098693277732FC43AD51B1912DCDr5W</vt:lpwstr>
      </vt:variant>
      <vt:variant>
        <vt:lpwstr/>
      </vt:variant>
      <vt:variant>
        <vt:i4>1114122</vt:i4>
      </vt:variant>
      <vt:variant>
        <vt:i4>3</vt:i4>
      </vt:variant>
      <vt:variant>
        <vt:i4>0</vt:i4>
      </vt:variant>
      <vt:variant>
        <vt:i4>5</vt:i4>
      </vt:variant>
      <vt:variant>
        <vt:lpwstr>consultantplus://offline/ref=85780FBB17100CFEF162D546309D296C1EBBF6DBA1D113D9807B0C0986C9r3W</vt:lpwstr>
      </vt:variant>
      <vt:variant>
        <vt:lpwstr/>
      </vt:variant>
      <vt:variant>
        <vt:i4>7405628</vt:i4>
      </vt:variant>
      <vt:variant>
        <vt:i4>0</vt:i4>
      </vt:variant>
      <vt:variant>
        <vt:i4>0</vt:i4>
      </vt:variant>
      <vt:variant>
        <vt:i4>5</vt:i4>
      </vt:variant>
      <vt:variant>
        <vt:lpwstr>consultantplus://offline/ref=85780FBB17100CFEF162D546309D296C1EBBF6DBA1D113D9807B0C098693277732FC43AD51B19128CDrDW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nik_ma</dc:creator>
  <cp:keywords/>
  <dc:description/>
  <cp:lastModifiedBy>Маркова Марина Андреевна</cp:lastModifiedBy>
  <cp:revision>346</cp:revision>
  <cp:lastPrinted>2022-03-13T23:03:00Z</cp:lastPrinted>
  <dcterms:created xsi:type="dcterms:W3CDTF">2018-11-13T01:23:00Z</dcterms:created>
  <dcterms:modified xsi:type="dcterms:W3CDTF">2022-03-14T05:09:00Z</dcterms:modified>
</cp:coreProperties>
</file>